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01229" w14:textId="46828BC0" w:rsidR="00082C5D" w:rsidRPr="00A917C5" w:rsidRDefault="00A917C5" w:rsidP="00A917C5">
      <w:pPr>
        <w:jc w:val="center"/>
        <w:rPr>
          <w:sz w:val="28"/>
          <w:szCs w:val="28"/>
        </w:rPr>
      </w:pPr>
      <w:r w:rsidRPr="00A917C5">
        <w:rPr>
          <w:sz w:val="28"/>
          <w:szCs w:val="28"/>
        </w:rPr>
        <w:t>La Contraloría Interna Municipal está facultada para generar la información requerida, sin embargo en el mes que se reporta no se generó información relativa a auditorías concluidas, en términos de los artículos 134 de la Constitución Política de los Estados Unidos Mexicanos; 135 de la Constitución Política del Estado Libre y Soberano de San Luis Potosí; 86 fracciones II, V, VI, VII, VIII y XIX de la Ley Orgánica del Municipio Libre del Estado de San Luis Potosí; 81 y 86 de la Ley para la Administración de las Aportaciones Transferidas al Estado y Municipios de San Luis Potosí, 107 fracciones V y VI del Reglamento Interno del H. Ayuntamiento Municipal de Tampamolón Corona, S.L.P.; así como en el Manual  de Procedimientos de Tampamolon Corona, San Luis Potosi (páginas de la 142 a la 145)</w:t>
      </w:r>
    </w:p>
    <w:sectPr w:rsidR="00082C5D" w:rsidRPr="00A917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A56"/>
    <w:rsid w:val="00082C5D"/>
    <w:rsid w:val="00152060"/>
    <w:rsid w:val="0016253A"/>
    <w:rsid w:val="002B5FA1"/>
    <w:rsid w:val="0033759A"/>
    <w:rsid w:val="00390876"/>
    <w:rsid w:val="0040599D"/>
    <w:rsid w:val="004323D9"/>
    <w:rsid w:val="00507622"/>
    <w:rsid w:val="00576840"/>
    <w:rsid w:val="005952DA"/>
    <w:rsid w:val="00622B67"/>
    <w:rsid w:val="006C5C3A"/>
    <w:rsid w:val="0087742B"/>
    <w:rsid w:val="00A73C79"/>
    <w:rsid w:val="00A917C5"/>
    <w:rsid w:val="00AD3B43"/>
    <w:rsid w:val="00B458CA"/>
    <w:rsid w:val="00C138A2"/>
    <w:rsid w:val="00CD1D2E"/>
    <w:rsid w:val="00D2328D"/>
    <w:rsid w:val="00DD10AF"/>
    <w:rsid w:val="00E22EC6"/>
    <w:rsid w:val="00EE5A9F"/>
    <w:rsid w:val="00F338FD"/>
    <w:rsid w:val="00FC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A1BC2"/>
  <w15:chartTrackingRefBased/>
  <w15:docId w15:val="{4C5C26E5-B122-420E-98E9-28C94D09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vicente alvarado</dc:creator>
  <cp:keywords/>
  <dc:description/>
  <cp:lastModifiedBy>DELL</cp:lastModifiedBy>
  <cp:revision>2</cp:revision>
  <dcterms:created xsi:type="dcterms:W3CDTF">2024-09-02T21:52:00Z</dcterms:created>
  <dcterms:modified xsi:type="dcterms:W3CDTF">2024-09-02T21:52:00Z</dcterms:modified>
</cp:coreProperties>
</file>