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41" w:rightFromText="141" w:vertAnchor="text" w:horzAnchor="margin" w:tblpY="-249"/>
        <w:tblOverlap w:val="never"/>
        <w:tblW w:w="14205" w:type="dxa"/>
        <w:tblCellSpacing w:w="0" w:type="dxa"/>
        <w:shd w:val="clear" w:color="auto" w:fill="FFFFFF"/>
        <w:tblLayout w:type="fixed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1020"/>
        <w:gridCol w:w="1971"/>
        <w:gridCol w:w="80"/>
        <w:gridCol w:w="1905"/>
        <w:gridCol w:w="80"/>
        <w:gridCol w:w="3605"/>
        <w:gridCol w:w="80"/>
        <w:gridCol w:w="1070"/>
        <w:gridCol w:w="141"/>
        <w:gridCol w:w="426"/>
        <w:gridCol w:w="283"/>
        <w:gridCol w:w="142"/>
        <w:gridCol w:w="16"/>
        <w:gridCol w:w="3386"/>
      </w:tblGrid>
      <w:tr w:rsidR="006C5748" w:rsidRPr="006F7C1E" w:rsidTr="00695970">
        <w:trPr>
          <w:trHeight w:val="112"/>
          <w:tblCellSpacing w:w="0" w:type="dxa"/>
        </w:trPr>
        <w:tc>
          <w:tcPr>
            <w:tcW w:w="2991" w:type="dxa"/>
            <w:gridSpan w:val="2"/>
            <w:tcBorders>
              <w:bottom w:val="single" w:sz="4" w:space="0" w:color="auto"/>
            </w:tcBorders>
            <w:shd w:val="clear" w:color="auto" w:fill="auto"/>
            <w:hideMark/>
          </w:tcPr>
          <w:p w:rsidR="006C5748" w:rsidRPr="008B1FF7" w:rsidRDefault="00393941" w:rsidP="00C53103">
            <w:pPr>
              <w:spacing w:after="0" w:line="240" w:lineRule="auto"/>
              <w:rPr>
                <w:rFonts w:eastAsia="MS Mincho" w:cs="Times New Roman"/>
                <w:b/>
                <w:color w:val="632423" w:themeColor="accent2" w:themeShade="80"/>
                <w:sz w:val="18"/>
                <w:szCs w:val="18"/>
                <w:lang w:eastAsia="es-MX"/>
              </w:rPr>
            </w:pPr>
            <w:r w:rsidRPr="008B1FF7">
              <w:rPr>
                <w:rFonts w:eastAsia="Times New Roman" w:cs="Times New Roman"/>
                <w:b/>
                <w:color w:val="632423" w:themeColor="accent2" w:themeShade="80"/>
                <w:sz w:val="15"/>
                <w:szCs w:val="15"/>
                <w:lang w:eastAsia="es-MX"/>
              </w:rPr>
              <w:t xml:space="preserve"> </w:t>
            </w:r>
            <w:r w:rsidR="00B81B48" w:rsidRPr="008B1FF7">
              <w:rPr>
                <w:rFonts w:eastAsia="Times New Roman" w:cs="Times New Roman"/>
                <w:b/>
                <w:color w:val="632423" w:themeColor="accent2" w:themeShade="80"/>
                <w:sz w:val="15"/>
                <w:szCs w:val="15"/>
                <w:lang w:eastAsia="es-MX"/>
              </w:rPr>
              <w:t xml:space="preserve">            </w:t>
            </w:r>
            <w:r w:rsidR="00774501">
              <w:rPr>
                <w:rFonts w:eastAsia="Times New Roman" w:cs="Times New Roman"/>
                <w:b/>
                <w:color w:val="632423" w:themeColor="accent2" w:themeShade="80"/>
                <w:sz w:val="18"/>
                <w:szCs w:val="18"/>
                <w:lang w:eastAsia="es-MX"/>
              </w:rPr>
              <w:t>06</w:t>
            </w:r>
            <w:r w:rsidR="00C53103" w:rsidRPr="008B1FF7">
              <w:rPr>
                <w:rFonts w:eastAsia="Times New Roman" w:cs="Times New Roman"/>
                <w:b/>
                <w:color w:val="632423" w:themeColor="accent2" w:themeShade="80"/>
                <w:sz w:val="18"/>
                <w:szCs w:val="18"/>
                <w:lang w:eastAsia="es-MX"/>
              </w:rPr>
              <w:t xml:space="preserve"> </w:t>
            </w:r>
            <w:r w:rsidR="00AE4FAD">
              <w:rPr>
                <w:rFonts w:eastAsia="Times New Roman" w:cs="Times New Roman"/>
                <w:b/>
                <w:color w:val="632423" w:themeColor="accent2" w:themeShade="80"/>
                <w:sz w:val="18"/>
                <w:szCs w:val="18"/>
                <w:lang w:eastAsia="es-MX"/>
              </w:rPr>
              <w:t>JUNIO</w:t>
            </w:r>
            <w:r w:rsidR="000A35D0" w:rsidRPr="008B1FF7">
              <w:rPr>
                <w:rFonts w:eastAsia="Times New Roman" w:cs="Times New Roman"/>
                <w:b/>
                <w:color w:val="632423" w:themeColor="accent2" w:themeShade="80"/>
                <w:sz w:val="18"/>
                <w:szCs w:val="18"/>
                <w:lang w:eastAsia="es-MX"/>
              </w:rPr>
              <w:t xml:space="preserve"> </w:t>
            </w:r>
            <w:r w:rsidR="00C64B1F" w:rsidRPr="008B1FF7">
              <w:rPr>
                <w:rFonts w:eastAsia="Times New Roman" w:cs="Times New Roman"/>
                <w:b/>
                <w:color w:val="632423" w:themeColor="accent2" w:themeShade="80"/>
                <w:sz w:val="18"/>
                <w:szCs w:val="18"/>
                <w:lang w:eastAsia="es-MX"/>
              </w:rPr>
              <w:t xml:space="preserve"> 2023</w:t>
            </w:r>
          </w:p>
        </w:tc>
        <w:tc>
          <w:tcPr>
            <w:tcW w:w="80" w:type="dxa"/>
            <w:tcBorders>
              <w:bottom w:val="single" w:sz="4" w:space="0" w:color="auto"/>
            </w:tcBorders>
            <w:shd w:val="clear" w:color="auto" w:fill="auto"/>
            <w:hideMark/>
          </w:tcPr>
          <w:p w:rsidR="006C5748" w:rsidRPr="008B1FF7" w:rsidRDefault="006C5748" w:rsidP="00AB41E6">
            <w:pPr>
              <w:spacing w:after="0" w:line="240" w:lineRule="auto"/>
              <w:rPr>
                <w:rFonts w:eastAsia="Times New Roman" w:cs="Times New Roman"/>
                <w:noProof/>
                <w:sz w:val="24"/>
                <w:szCs w:val="24"/>
                <w:lang w:eastAsia="es-MX"/>
              </w:rPr>
            </w:pPr>
          </w:p>
        </w:tc>
        <w:tc>
          <w:tcPr>
            <w:tcW w:w="1905" w:type="dxa"/>
            <w:tcBorders>
              <w:bottom w:val="single" w:sz="4" w:space="0" w:color="auto"/>
            </w:tcBorders>
            <w:shd w:val="clear" w:color="auto" w:fill="auto"/>
            <w:hideMark/>
          </w:tcPr>
          <w:p w:rsidR="006C5748" w:rsidRPr="008B1FF7" w:rsidRDefault="006C5748" w:rsidP="00AB41E6">
            <w:pPr>
              <w:spacing w:after="0" w:line="240" w:lineRule="auto"/>
              <w:rPr>
                <w:rFonts w:eastAsia="Times New Roman" w:cs="Times New Roman"/>
                <w:color w:val="000080"/>
                <w:sz w:val="15"/>
                <w:szCs w:val="15"/>
                <w:lang w:eastAsia="es-MX"/>
              </w:rPr>
            </w:pPr>
          </w:p>
        </w:tc>
        <w:tc>
          <w:tcPr>
            <w:tcW w:w="80" w:type="dxa"/>
            <w:tcBorders>
              <w:bottom w:val="single" w:sz="4" w:space="0" w:color="auto"/>
            </w:tcBorders>
            <w:shd w:val="clear" w:color="auto" w:fill="auto"/>
            <w:hideMark/>
          </w:tcPr>
          <w:p w:rsidR="006C5748" w:rsidRPr="008B1FF7" w:rsidRDefault="006C5748" w:rsidP="00AB41E6">
            <w:pPr>
              <w:spacing w:after="0" w:line="240" w:lineRule="auto"/>
              <w:rPr>
                <w:rFonts w:eastAsia="Times New Roman" w:cs="Times New Roman"/>
                <w:noProof/>
                <w:sz w:val="24"/>
                <w:szCs w:val="24"/>
                <w:lang w:eastAsia="es-MX"/>
              </w:rPr>
            </w:pPr>
          </w:p>
        </w:tc>
        <w:tc>
          <w:tcPr>
            <w:tcW w:w="3605" w:type="dxa"/>
            <w:tcBorders>
              <w:bottom w:val="single" w:sz="4" w:space="0" w:color="auto"/>
            </w:tcBorders>
            <w:shd w:val="clear" w:color="auto" w:fill="auto"/>
            <w:hideMark/>
          </w:tcPr>
          <w:p w:rsidR="006C5748" w:rsidRPr="008B1FF7" w:rsidRDefault="006C5748" w:rsidP="00AB41E6">
            <w:pPr>
              <w:spacing w:after="0" w:line="240" w:lineRule="auto"/>
              <w:jc w:val="both"/>
              <w:rPr>
                <w:rFonts w:eastAsia="Times New Roman" w:cs="Times New Roman"/>
                <w:color w:val="000080"/>
                <w:sz w:val="15"/>
                <w:szCs w:val="15"/>
                <w:lang w:eastAsia="es-MX"/>
              </w:rPr>
            </w:pPr>
          </w:p>
        </w:tc>
        <w:tc>
          <w:tcPr>
            <w:tcW w:w="80" w:type="dxa"/>
            <w:tcBorders>
              <w:bottom w:val="single" w:sz="4" w:space="0" w:color="auto"/>
            </w:tcBorders>
            <w:shd w:val="clear" w:color="auto" w:fill="auto"/>
            <w:hideMark/>
          </w:tcPr>
          <w:p w:rsidR="006C5748" w:rsidRPr="008B1FF7" w:rsidRDefault="006C5748" w:rsidP="00AB41E6">
            <w:pPr>
              <w:spacing w:after="0" w:line="240" w:lineRule="auto"/>
              <w:rPr>
                <w:rFonts w:eastAsia="Times New Roman" w:cs="Times New Roman"/>
                <w:noProof/>
                <w:sz w:val="24"/>
                <w:szCs w:val="24"/>
                <w:lang w:eastAsia="es-MX"/>
              </w:rPr>
            </w:pPr>
          </w:p>
        </w:tc>
        <w:tc>
          <w:tcPr>
            <w:tcW w:w="1070" w:type="dxa"/>
            <w:tcBorders>
              <w:bottom w:val="single" w:sz="4" w:space="0" w:color="auto"/>
            </w:tcBorders>
            <w:shd w:val="clear" w:color="auto" w:fill="auto"/>
            <w:hideMark/>
          </w:tcPr>
          <w:p w:rsidR="006C5748" w:rsidRPr="008B1FF7" w:rsidRDefault="006C5748" w:rsidP="00AB41E6">
            <w:pPr>
              <w:spacing w:after="0" w:line="240" w:lineRule="auto"/>
              <w:rPr>
                <w:rFonts w:eastAsia="Times New Roman" w:cs="Times New Roman"/>
                <w:color w:val="000080"/>
                <w:sz w:val="15"/>
                <w:szCs w:val="15"/>
                <w:lang w:eastAsia="es-MX"/>
              </w:rPr>
            </w:pPr>
          </w:p>
        </w:tc>
        <w:tc>
          <w:tcPr>
            <w:tcW w:w="141" w:type="dxa"/>
            <w:tcBorders>
              <w:bottom w:val="single" w:sz="4" w:space="0" w:color="auto"/>
            </w:tcBorders>
            <w:shd w:val="clear" w:color="auto" w:fill="auto"/>
            <w:hideMark/>
          </w:tcPr>
          <w:p w:rsidR="006C5748" w:rsidRPr="008B1FF7" w:rsidRDefault="006C5748" w:rsidP="00AB41E6">
            <w:pPr>
              <w:spacing w:after="0" w:line="240" w:lineRule="auto"/>
              <w:rPr>
                <w:rFonts w:eastAsia="Times New Roman" w:cs="Times New Roman"/>
                <w:noProof/>
                <w:sz w:val="24"/>
                <w:szCs w:val="24"/>
                <w:lang w:eastAsia="es-MX"/>
              </w:rPr>
            </w:pPr>
          </w:p>
        </w:tc>
        <w:tc>
          <w:tcPr>
            <w:tcW w:w="426" w:type="dxa"/>
            <w:tcBorders>
              <w:bottom w:val="single" w:sz="4" w:space="0" w:color="auto"/>
            </w:tcBorders>
            <w:shd w:val="clear" w:color="auto" w:fill="auto"/>
            <w:hideMark/>
          </w:tcPr>
          <w:p w:rsidR="006C5748" w:rsidRPr="008B1FF7" w:rsidRDefault="006C5748" w:rsidP="00AB41E6">
            <w:pPr>
              <w:spacing w:after="0" w:line="240" w:lineRule="auto"/>
              <w:jc w:val="center"/>
              <w:rPr>
                <w:rFonts w:eastAsia="Times New Roman" w:cs="Times New Roman"/>
                <w:color w:val="000080"/>
                <w:sz w:val="15"/>
                <w:szCs w:val="15"/>
                <w:lang w:eastAsia="es-MX"/>
              </w:rPr>
            </w:pPr>
          </w:p>
        </w:tc>
        <w:tc>
          <w:tcPr>
            <w:tcW w:w="283" w:type="dxa"/>
            <w:tcBorders>
              <w:bottom w:val="single" w:sz="4" w:space="0" w:color="auto"/>
            </w:tcBorders>
            <w:shd w:val="clear" w:color="auto" w:fill="auto"/>
            <w:hideMark/>
          </w:tcPr>
          <w:p w:rsidR="006C5748" w:rsidRPr="008B1FF7" w:rsidRDefault="006C5748" w:rsidP="00AB41E6">
            <w:pPr>
              <w:spacing w:after="0" w:line="240" w:lineRule="auto"/>
              <w:jc w:val="center"/>
              <w:rPr>
                <w:rFonts w:eastAsia="Times New Roman" w:cs="Times New Roman"/>
                <w:noProof/>
                <w:sz w:val="24"/>
                <w:szCs w:val="24"/>
                <w:lang w:eastAsia="es-MX"/>
              </w:rPr>
            </w:pPr>
          </w:p>
        </w:tc>
        <w:tc>
          <w:tcPr>
            <w:tcW w:w="158" w:type="dxa"/>
            <w:gridSpan w:val="2"/>
            <w:tcBorders>
              <w:bottom w:val="single" w:sz="4" w:space="0" w:color="auto"/>
            </w:tcBorders>
            <w:shd w:val="clear" w:color="auto" w:fill="auto"/>
            <w:hideMark/>
          </w:tcPr>
          <w:p w:rsidR="006C5748" w:rsidRPr="008B1FF7" w:rsidRDefault="006C5748" w:rsidP="00AB41E6">
            <w:pPr>
              <w:spacing w:after="0" w:line="240" w:lineRule="auto"/>
              <w:rPr>
                <w:rFonts w:eastAsia="Times New Roman" w:cs="Times New Roman"/>
                <w:noProof/>
                <w:sz w:val="24"/>
                <w:szCs w:val="24"/>
                <w:lang w:eastAsia="es-MX"/>
              </w:rPr>
            </w:pPr>
          </w:p>
        </w:tc>
        <w:tc>
          <w:tcPr>
            <w:tcW w:w="3386" w:type="dxa"/>
            <w:tcBorders>
              <w:bottom w:val="single" w:sz="4" w:space="0" w:color="auto"/>
            </w:tcBorders>
            <w:shd w:val="clear" w:color="auto" w:fill="auto"/>
            <w:hideMark/>
          </w:tcPr>
          <w:p w:rsidR="006C5748" w:rsidRPr="008B1FF7" w:rsidRDefault="006C5748" w:rsidP="00AB41E6">
            <w:pPr>
              <w:spacing w:after="0" w:line="240" w:lineRule="auto"/>
              <w:jc w:val="both"/>
              <w:rPr>
                <w:rFonts w:eastAsia="Times New Roman" w:cs="Times New Roman"/>
                <w:color w:val="000080"/>
                <w:sz w:val="15"/>
                <w:szCs w:val="15"/>
                <w:lang w:eastAsia="es-MX"/>
              </w:rPr>
            </w:pPr>
          </w:p>
        </w:tc>
      </w:tr>
      <w:tr w:rsidR="006C5748" w:rsidRPr="006F7C1E" w:rsidTr="00695970">
        <w:trPr>
          <w:tblCellSpacing w:w="0" w:type="dxa"/>
        </w:trPr>
        <w:tc>
          <w:tcPr>
            <w:tcW w:w="1020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AE4FAD" w:rsidP="008B1FF7">
            <w:pPr>
              <w:spacing w:after="0" w:line="240" w:lineRule="auto"/>
              <w:jc w:val="center"/>
              <w:rPr>
                <w:rFonts w:eastAsia="Times New Roman" w:cs="Times New Roman"/>
                <w:color w:val="17365D" w:themeColor="text2" w:themeShade="BF"/>
                <w:sz w:val="16"/>
                <w:szCs w:val="16"/>
                <w:lang w:eastAsia="es-MX"/>
              </w:rPr>
            </w:pPr>
            <w:r>
              <w:rPr>
                <w:color w:val="17365D" w:themeColor="text2" w:themeShade="BF"/>
                <w:sz w:val="16"/>
              </w:rPr>
              <w:t>JUNIO</w:t>
            </w:r>
            <w:r w:rsidR="00C53103" w:rsidRPr="008B1FF7">
              <w:rPr>
                <w:color w:val="17365D" w:themeColor="text2" w:themeShade="BF"/>
                <w:sz w:val="16"/>
              </w:rPr>
              <w:t>/</w:t>
            </w:r>
            <w:r w:rsidR="00C64B1F" w:rsidRPr="008B1FF7">
              <w:rPr>
                <w:color w:val="17365D" w:themeColor="text2" w:themeShade="BF"/>
                <w:sz w:val="16"/>
              </w:rPr>
              <w:t>2023</w:t>
            </w:r>
          </w:p>
        </w:tc>
        <w:tc>
          <w:tcPr>
            <w:tcW w:w="1971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Actas de Conexión Interestatal</w:t>
            </w:r>
          </w:p>
        </w:tc>
        <w:tc>
          <w:tcPr>
            <w:tcW w:w="80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>
                  <wp:extent cx="9525" cy="152400"/>
                  <wp:effectExtent l="0" t="0" r="0" b="0"/>
                  <wp:docPr id="264" name="Imagen 4" descr="http://sgg.slp.gob.mx/icons/ecblan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://sgg.slp.gob.mx/icons/ecblan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05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El número de trámites recibidos y atendidos</w:t>
            </w:r>
          </w:p>
        </w:tc>
        <w:tc>
          <w:tcPr>
            <w:tcW w:w="80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>
                  <wp:extent cx="9525" cy="152400"/>
                  <wp:effectExtent l="0" t="0" r="0" b="0"/>
                  <wp:docPr id="265" name="Imagen 5" descr="http://sgg.slp.gob.mx/icons/ecblan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http://sgg.slp.gob.mx/icons/ecblan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05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Atender los trámites recibidos de forma inmediata</w:t>
            </w:r>
          </w:p>
        </w:tc>
        <w:tc>
          <w:tcPr>
            <w:tcW w:w="80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6C5748" w:rsidP="00AB41E6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1070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Mensualmente</w:t>
            </w:r>
          </w:p>
        </w:tc>
        <w:tc>
          <w:tcPr>
            <w:tcW w:w="141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>
                  <wp:extent cx="9525" cy="152400"/>
                  <wp:effectExtent l="0" t="0" r="0" b="0"/>
                  <wp:docPr id="266" name="Imagen 7" descr="http://sgg.slp.gob.mx/icons/ecblan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http://sgg.slp.gob.mx/icons/ecblan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6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Si</w:t>
            </w:r>
          </w:p>
        </w:tc>
        <w:tc>
          <w:tcPr>
            <w:tcW w:w="283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>
                  <wp:extent cx="123825" cy="104775"/>
                  <wp:effectExtent l="19050" t="0" r="9525" b="0"/>
                  <wp:docPr id="267" name="Imagen 8" descr="Completed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Completed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8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6C5748" w:rsidP="00AB41E6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>
                  <wp:extent cx="9525" cy="152400"/>
                  <wp:effectExtent l="0" t="0" r="0" b="0"/>
                  <wp:docPr id="268" name="Imagen 9" descr="http://sgg.slp.gob.mx/icons/ecblan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http://sgg.slp.gob.mx/icons/ecblan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86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774501" w:rsidRDefault="006C5748" w:rsidP="00774501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7450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Se emitieron </w:t>
            </w:r>
            <w:r w:rsidR="00774501" w:rsidRPr="0077450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598</w:t>
            </w:r>
            <w:r w:rsidR="002F06B1" w:rsidRPr="0077450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 </w:t>
            </w:r>
            <w:r w:rsidRPr="0077450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actas de nacimiento, cantidad resultante de aquellas peticiones en las que el registro se encuentra capturado en la base de datos nacional desarrollada para otorgar el servicio.</w:t>
            </w:r>
          </w:p>
        </w:tc>
      </w:tr>
      <w:tr w:rsidR="006C5748" w:rsidRPr="006F7C1E" w:rsidTr="00695970">
        <w:trPr>
          <w:trHeight w:val="565"/>
          <w:tblCellSpacing w:w="0" w:type="dxa"/>
        </w:trPr>
        <w:tc>
          <w:tcPr>
            <w:tcW w:w="1020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center"/>
            <w:hideMark/>
          </w:tcPr>
          <w:p w:rsidR="006C5748" w:rsidRPr="008B1FF7" w:rsidRDefault="00AE4FAD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>
              <w:rPr>
                <w:color w:val="17365D" w:themeColor="text2" w:themeShade="BF"/>
                <w:sz w:val="16"/>
              </w:rPr>
              <w:t>JUNIO</w:t>
            </w:r>
            <w:r w:rsidR="00C53103" w:rsidRPr="008B1FF7">
              <w:rPr>
                <w:color w:val="17365D" w:themeColor="text2" w:themeShade="BF"/>
                <w:sz w:val="16"/>
              </w:rPr>
              <w:t>/2023</w:t>
            </w:r>
          </w:p>
        </w:tc>
        <w:tc>
          <w:tcPr>
            <w:tcW w:w="1971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Acuerdo Administrativo para Aclaración de Libro Original y Duplicado</w:t>
            </w:r>
          </w:p>
        </w:tc>
        <w:tc>
          <w:tcPr>
            <w:tcW w:w="80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1905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El número de trámites recibidos</w:t>
            </w:r>
          </w:p>
        </w:tc>
        <w:tc>
          <w:tcPr>
            <w:tcW w:w="80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3605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Resolver cada expediente recibido en un término no </w:t>
            </w:r>
            <w:r w:rsidR="00AE4FAD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mayo</w:t>
            </w: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r a 15 días hábiles</w:t>
            </w:r>
          </w:p>
        </w:tc>
        <w:tc>
          <w:tcPr>
            <w:tcW w:w="80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center"/>
            <w:hideMark/>
          </w:tcPr>
          <w:p w:rsidR="006C5748" w:rsidRPr="008B1FF7" w:rsidRDefault="006C5748" w:rsidP="00AB41E6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1070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Mensualmente</w:t>
            </w:r>
          </w:p>
        </w:tc>
        <w:tc>
          <w:tcPr>
            <w:tcW w:w="141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426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Si</w:t>
            </w:r>
          </w:p>
        </w:tc>
        <w:tc>
          <w:tcPr>
            <w:tcW w:w="283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>
                  <wp:extent cx="123825" cy="104775"/>
                  <wp:effectExtent l="19050" t="0" r="9525" b="0"/>
                  <wp:docPr id="276" name="Imagen 23" descr="Completed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 descr="Completed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center"/>
            <w:hideMark/>
          </w:tcPr>
          <w:p w:rsidR="006C5748" w:rsidRPr="008B1FF7" w:rsidRDefault="006C5748" w:rsidP="00AB41E6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3402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center"/>
            <w:hideMark/>
          </w:tcPr>
          <w:p w:rsidR="006C5748" w:rsidRPr="00774501" w:rsidRDefault="006C5748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7450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Se atendieron un total de</w:t>
            </w:r>
            <w:r w:rsidR="00737D1E" w:rsidRPr="0077450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 </w:t>
            </w:r>
            <w:r w:rsidR="00D71F5F" w:rsidRPr="0077450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0</w:t>
            </w:r>
            <w:r w:rsidR="00243554" w:rsidRPr="0077450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0</w:t>
            </w:r>
            <w:r w:rsidR="001C6D6C" w:rsidRPr="0077450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 </w:t>
            </w:r>
            <w:r w:rsidRPr="0077450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solicitudes en relación con este trámite.</w:t>
            </w:r>
          </w:p>
        </w:tc>
      </w:tr>
      <w:tr w:rsidR="006C5748" w:rsidRPr="006F7C1E" w:rsidTr="00695970">
        <w:trPr>
          <w:tblCellSpacing w:w="0" w:type="dxa"/>
        </w:trPr>
        <w:tc>
          <w:tcPr>
            <w:tcW w:w="1020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AE4FAD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>
              <w:rPr>
                <w:color w:val="17365D" w:themeColor="text2" w:themeShade="BF"/>
                <w:sz w:val="16"/>
              </w:rPr>
              <w:t>JUNIO</w:t>
            </w:r>
            <w:r w:rsidR="00C53103" w:rsidRPr="008B1FF7">
              <w:rPr>
                <w:color w:val="17365D" w:themeColor="text2" w:themeShade="BF"/>
                <w:sz w:val="16"/>
              </w:rPr>
              <w:t>/2023</w:t>
            </w:r>
          </w:p>
        </w:tc>
        <w:tc>
          <w:tcPr>
            <w:tcW w:w="1971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Anotación </w:t>
            </w:r>
            <w:r w:rsidR="000A35D0"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Mar</w:t>
            </w: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ginal</w:t>
            </w:r>
          </w:p>
        </w:tc>
        <w:tc>
          <w:tcPr>
            <w:tcW w:w="80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>
                  <wp:extent cx="9525" cy="152400"/>
                  <wp:effectExtent l="0" t="0" r="0" b="0"/>
                  <wp:docPr id="277" name="Imagen 28" descr="http://sgg.slp.gob.mx/icons/ecblan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 descr="http://sgg.slp.gob.mx/icons/ecblan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05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El número de trámites recibidos y atendidos</w:t>
            </w:r>
          </w:p>
        </w:tc>
        <w:tc>
          <w:tcPr>
            <w:tcW w:w="80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>
                  <wp:extent cx="9525" cy="152400"/>
                  <wp:effectExtent l="0" t="0" r="0" b="0"/>
                  <wp:docPr id="278" name="Imagen 29" descr="http://sgg.slp.gob.mx/icons/ecblan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http://sgg.slp.gob.mx/icons/ecblan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05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Atender los trámites recibidos en un término que no exceda de 20 días hábiles; tiempo computable a partir de que el usuario cumple con el pago de derechos establecido</w:t>
            </w:r>
          </w:p>
        </w:tc>
        <w:tc>
          <w:tcPr>
            <w:tcW w:w="80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6C5748" w:rsidP="00AB41E6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>
                  <wp:extent cx="9525" cy="152400"/>
                  <wp:effectExtent l="0" t="0" r="0" b="0"/>
                  <wp:docPr id="279" name="Imagen 30" descr="http://sgg.slp.gob.mx/icons/ecblan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 descr="http://sgg.slp.gob.mx/icons/ecblan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70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Mensualmente.</w:t>
            </w:r>
          </w:p>
        </w:tc>
        <w:tc>
          <w:tcPr>
            <w:tcW w:w="141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>
                  <wp:extent cx="9525" cy="152400"/>
                  <wp:effectExtent l="0" t="0" r="0" b="0"/>
                  <wp:docPr id="280" name="Imagen 31" descr="http://sgg.slp.gob.mx/icons/ecblan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 descr="http://sgg.slp.gob.mx/icons/ecblan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6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Si</w:t>
            </w:r>
          </w:p>
        </w:tc>
        <w:tc>
          <w:tcPr>
            <w:tcW w:w="283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>
                  <wp:extent cx="123825" cy="104775"/>
                  <wp:effectExtent l="19050" t="0" r="9525" b="0"/>
                  <wp:docPr id="281" name="Imagen 32" descr="Completed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 descr="Completed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6C5748" w:rsidP="00AB41E6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>
                  <wp:extent cx="9525" cy="152400"/>
                  <wp:effectExtent l="0" t="0" r="0" b="0"/>
                  <wp:docPr id="282" name="Imagen 33" descr="http://sgg.slp.gob.mx/icons/ecblan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 descr="http://sgg.slp.gob.mx/icons/ecblan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02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774501" w:rsidRDefault="006C5748" w:rsidP="00774501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7450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Se recibieron un total de</w:t>
            </w:r>
            <w:r w:rsidR="00A814DE" w:rsidRPr="0077450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 </w:t>
            </w:r>
            <w:r w:rsidR="00774501" w:rsidRPr="0077450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920</w:t>
            </w:r>
            <w:r w:rsidR="007178B8" w:rsidRPr="0077450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 </w:t>
            </w:r>
            <w:r w:rsidRPr="0077450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trámites, los cuales fueron atendidos en su totalidad.</w:t>
            </w:r>
          </w:p>
        </w:tc>
      </w:tr>
      <w:tr w:rsidR="006C5748" w:rsidRPr="006F7C1E" w:rsidTr="00695970">
        <w:trPr>
          <w:tblCellSpacing w:w="0" w:type="dxa"/>
        </w:trPr>
        <w:tc>
          <w:tcPr>
            <w:tcW w:w="1020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center"/>
            <w:hideMark/>
          </w:tcPr>
          <w:p w:rsidR="006C5748" w:rsidRPr="008B1FF7" w:rsidRDefault="00AE4FAD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>
              <w:rPr>
                <w:color w:val="17365D" w:themeColor="text2" w:themeShade="BF"/>
                <w:sz w:val="16"/>
              </w:rPr>
              <w:t>JUNIO</w:t>
            </w:r>
            <w:r w:rsidR="00C53103" w:rsidRPr="008B1FF7">
              <w:rPr>
                <w:color w:val="17365D" w:themeColor="text2" w:themeShade="BF"/>
                <w:sz w:val="16"/>
              </w:rPr>
              <w:t>/2023</w:t>
            </w:r>
          </w:p>
        </w:tc>
        <w:tc>
          <w:tcPr>
            <w:tcW w:w="1971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Apéndice de Reposición de Documento</w:t>
            </w:r>
          </w:p>
        </w:tc>
        <w:tc>
          <w:tcPr>
            <w:tcW w:w="80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1905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El número de trámites recibidos y atendidos</w:t>
            </w:r>
          </w:p>
        </w:tc>
        <w:tc>
          <w:tcPr>
            <w:tcW w:w="80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3605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Atender los trámites recibidos en un término que no exceda de 20 días hábiles; tiempo computable a partir de que el usuario cumple con el pago de derechos establecido</w:t>
            </w:r>
          </w:p>
        </w:tc>
        <w:tc>
          <w:tcPr>
            <w:tcW w:w="80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center"/>
            <w:hideMark/>
          </w:tcPr>
          <w:p w:rsidR="006C5748" w:rsidRPr="008B1FF7" w:rsidRDefault="006C5748" w:rsidP="00AB41E6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1070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Mensualmente</w:t>
            </w:r>
          </w:p>
        </w:tc>
        <w:tc>
          <w:tcPr>
            <w:tcW w:w="141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426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Si</w:t>
            </w:r>
          </w:p>
        </w:tc>
        <w:tc>
          <w:tcPr>
            <w:tcW w:w="283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>
                  <wp:extent cx="123825" cy="104775"/>
                  <wp:effectExtent l="19050" t="0" r="9525" b="0"/>
                  <wp:docPr id="283" name="Imagen 35" descr="Completed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 descr="Completed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center"/>
            <w:hideMark/>
          </w:tcPr>
          <w:p w:rsidR="006C5748" w:rsidRPr="008B1FF7" w:rsidRDefault="006C5748" w:rsidP="00AB41E6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3402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center"/>
            <w:hideMark/>
          </w:tcPr>
          <w:p w:rsidR="006C5748" w:rsidRPr="00774501" w:rsidRDefault="006C5748" w:rsidP="00774501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7450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Se recibieron</w:t>
            </w:r>
            <w:r w:rsidR="009765B2" w:rsidRPr="0077450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 </w:t>
            </w:r>
            <w:r w:rsidR="00774501" w:rsidRPr="0077450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225</w:t>
            </w:r>
            <w:r w:rsidR="00E530D3" w:rsidRPr="0077450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 </w:t>
            </w:r>
            <w:r w:rsidR="0011039E" w:rsidRPr="0077450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 </w:t>
            </w:r>
            <w:r w:rsidRPr="0077450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trámites de este rubro, mismos que fueron atendidos en su totalidad.</w:t>
            </w:r>
          </w:p>
        </w:tc>
      </w:tr>
      <w:tr w:rsidR="006C5748" w:rsidRPr="00AF34D1" w:rsidTr="00695970">
        <w:trPr>
          <w:trHeight w:val="445"/>
          <w:tblCellSpacing w:w="0" w:type="dxa"/>
        </w:trPr>
        <w:tc>
          <w:tcPr>
            <w:tcW w:w="1020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AE4FAD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>
              <w:rPr>
                <w:color w:val="17365D" w:themeColor="text2" w:themeShade="BF"/>
                <w:sz w:val="16"/>
              </w:rPr>
              <w:t>JUNIO</w:t>
            </w:r>
            <w:r w:rsidR="00C53103" w:rsidRPr="008B1FF7">
              <w:rPr>
                <w:color w:val="17365D" w:themeColor="text2" w:themeShade="BF"/>
                <w:sz w:val="16"/>
              </w:rPr>
              <w:t>/2023</w:t>
            </w:r>
          </w:p>
        </w:tc>
        <w:tc>
          <w:tcPr>
            <w:tcW w:w="1971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Búsqueda de Actas del estado civil de las personas</w:t>
            </w:r>
          </w:p>
        </w:tc>
        <w:tc>
          <w:tcPr>
            <w:tcW w:w="80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>
                  <wp:extent cx="9525" cy="152400"/>
                  <wp:effectExtent l="0" t="0" r="0" b="0"/>
                  <wp:docPr id="284" name="Imagen 40" descr="http://sgg.slp.gob.mx/icons/ecblan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" descr="http://sgg.slp.gob.mx/icons/ecblan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05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El número de peticiones de búsquedas efectu</w:t>
            </w:r>
            <w:r w:rsidR="00436FFF"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</w:t>
            </w: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das</w:t>
            </w:r>
          </w:p>
        </w:tc>
        <w:tc>
          <w:tcPr>
            <w:tcW w:w="80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>
                  <wp:extent cx="9525" cy="152400"/>
                  <wp:effectExtent l="0" t="0" r="0" b="0"/>
                  <wp:docPr id="285" name="Imagen 41" descr="http://sgg.slp.gob.mx/icons/ecblan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 descr="http://sgg.slp.gob.mx/icons/ecblan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05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Atender las peticiones de búsqueda en un término que no exceda de 1 día hábil</w:t>
            </w:r>
          </w:p>
        </w:tc>
        <w:tc>
          <w:tcPr>
            <w:tcW w:w="80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6C5748" w:rsidP="00AB41E6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>
                  <wp:extent cx="9525" cy="152400"/>
                  <wp:effectExtent l="0" t="0" r="0" b="0"/>
                  <wp:docPr id="286" name="Imagen 42" descr="http://sgg.slp.gob.mx/icons/ecblan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" descr="http://sgg.slp.gob.mx/icons/ecblan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70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Mensualmente</w:t>
            </w:r>
          </w:p>
        </w:tc>
        <w:tc>
          <w:tcPr>
            <w:tcW w:w="141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>
                  <wp:extent cx="9525" cy="152400"/>
                  <wp:effectExtent l="0" t="0" r="0" b="0"/>
                  <wp:docPr id="287" name="Imagen 43" descr="http://sgg.slp.gob.mx/icons/ecblan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 descr="http://sgg.slp.gob.mx/icons/ecblan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6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Si</w:t>
            </w:r>
          </w:p>
        </w:tc>
        <w:tc>
          <w:tcPr>
            <w:tcW w:w="283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>
                  <wp:extent cx="123825" cy="104775"/>
                  <wp:effectExtent l="19050" t="0" r="9525" b="0"/>
                  <wp:docPr id="288" name="Imagen 44" descr="Completed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 descr="Completed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6C5748" w:rsidP="00AB41E6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>
                  <wp:extent cx="9525" cy="152400"/>
                  <wp:effectExtent l="0" t="0" r="0" b="0"/>
                  <wp:docPr id="289" name="Imagen 45" descr="http://sgg.slp.gob.mx/icons/ecblan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" descr="http://sgg.slp.gob.mx/icons/ecblan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02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774501" w:rsidRDefault="006C5748" w:rsidP="00774501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7450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Se recibieron </w:t>
            </w:r>
            <w:r w:rsidR="005E0CBC" w:rsidRPr="0077450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7</w:t>
            </w:r>
            <w:r w:rsidR="00134295" w:rsidRPr="0077450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,</w:t>
            </w:r>
            <w:r w:rsidR="00774501" w:rsidRPr="0077450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749</w:t>
            </w:r>
            <w:r w:rsidR="005E0CBC" w:rsidRPr="0077450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 </w:t>
            </w:r>
            <w:r w:rsidR="004E18E2" w:rsidRPr="0077450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 </w:t>
            </w:r>
            <w:r w:rsidRPr="0077450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trámites en este rubro, mismos que fueron atendidos en su totalidad.</w:t>
            </w:r>
          </w:p>
        </w:tc>
      </w:tr>
      <w:tr w:rsidR="006C5748" w:rsidRPr="006F7C1E" w:rsidTr="00695970">
        <w:trPr>
          <w:tblCellSpacing w:w="0" w:type="dxa"/>
        </w:trPr>
        <w:tc>
          <w:tcPr>
            <w:tcW w:w="1020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center"/>
            <w:hideMark/>
          </w:tcPr>
          <w:p w:rsidR="006C5748" w:rsidRPr="008B1FF7" w:rsidRDefault="00AE4FAD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>
              <w:rPr>
                <w:color w:val="17365D" w:themeColor="text2" w:themeShade="BF"/>
                <w:sz w:val="16"/>
              </w:rPr>
              <w:t>JUNIO</w:t>
            </w:r>
            <w:r w:rsidR="00C53103" w:rsidRPr="008B1FF7">
              <w:rPr>
                <w:color w:val="17365D" w:themeColor="text2" w:themeShade="BF"/>
                <w:sz w:val="16"/>
              </w:rPr>
              <w:t>/2023</w:t>
            </w:r>
            <w:hyperlink r:id="rId8" w:history="1"/>
          </w:p>
        </w:tc>
        <w:tc>
          <w:tcPr>
            <w:tcW w:w="1971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Enmienda Administrativa</w:t>
            </w:r>
          </w:p>
        </w:tc>
        <w:tc>
          <w:tcPr>
            <w:tcW w:w="80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1905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El número de trámites recibidos y atendidos</w:t>
            </w:r>
          </w:p>
        </w:tc>
        <w:tc>
          <w:tcPr>
            <w:tcW w:w="80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3605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Atender los trámites recibidos en un término que no exceda de 15 días hábiles; tiempo computable a partir de que el usuario cumple con el pago de derechos establecido</w:t>
            </w:r>
          </w:p>
        </w:tc>
        <w:tc>
          <w:tcPr>
            <w:tcW w:w="80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center"/>
            <w:hideMark/>
          </w:tcPr>
          <w:p w:rsidR="006C5748" w:rsidRPr="008B1FF7" w:rsidRDefault="006C5748" w:rsidP="00AB41E6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1070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Mensualmente</w:t>
            </w:r>
          </w:p>
        </w:tc>
        <w:tc>
          <w:tcPr>
            <w:tcW w:w="141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426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Si</w:t>
            </w:r>
          </w:p>
        </w:tc>
        <w:tc>
          <w:tcPr>
            <w:tcW w:w="283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>
                  <wp:extent cx="123825" cy="104775"/>
                  <wp:effectExtent l="19050" t="0" r="9525" b="0"/>
                  <wp:docPr id="290" name="Imagen 47" descr="Completed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" descr="Completed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center"/>
            <w:hideMark/>
          </w:tcPr>
          <w:p w:rsidR="006C5748" w:rsidRPr="008B1FF7" w:rsidRDefault="006C5748" w:rsidP="00AB41E6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3402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:rsidR="006C5748" w:rsidRPr="00774501" w:rsidRDefault="006C5748" w:rsidP="00774501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7450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Se recibieron</w:t>
            </w:r>
            <w:r w:rsidR="00F13211" w:rsidRPr="0077450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 </w:t>
            </w:r>
            <w:r w:rsidR="00774501" w:rsidRPr="0077450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1,116</w:t>
            </w:r>
            <w:r w:rsidR="00F27800" w:rsidRPr="0077450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 </w:t>
            </w:r>
            <w:r w:rsidRPr="0077450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 </w:t>
            </w:r>
            <w:r w:rsidR="003F0872" w:rsidRPr="0077450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trámites</w:t>
            </w:r>
            <w:r w:rsidRPr="0077450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 de enmienda, mismos que fueron atendidos en su totalidad.</w:t>
            </w:r>
          </w:p>
        </w:tc>
      </w:tr>
      <w:tr w:rsidR="006C5748" w:rsidRPr="009A72A8" w:rsidTr="00695970">
        <w:trPr>
          <w:tblCellSpacing w:w="0" w:type="dxa"/>
        </w:trPr>
        <w:tc>
          <w:tcPr>
            <w:tcW w:w="1020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AE4FAD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>
              <w:rPr>
                <w:color w:val="17365D" w:themeColor="text2" w:themeShade="BF"/>
                <w:sz w:val="16"/>
              </w:rPr>
              <w:t>JUNIO</w:t>
            </w:r>
            <w:r w:rsidR="00C53103" w:rsidRPr="008B1FF7">
              <w:rPr>
                <w:color w:val="17365D" w:themeColor="text2" w:themeShade="BF"/>
                <w:sz w:val="16"/>
              </w:rPr>
              <w:t>/2023</w:t>
            </w:r>
          </w:p>
        </w:tc>
        <w:tc>
          <w:tcPr>
            <w:tcW w:w="1971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Expedición de Actas certificadas de Nacimiento, Matrimonio, Defunción en kioscos electrónicos</w:t>
            </w:r>
          </w:p>
        </w:tc>
        <w:tc>
          <w:tcPr>
            <w:tcW w:w="80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>
                  <wp:extent cx="9525" cy="152400"/>
                  <wp:effectExtent l="0" t="0" r="0" b="0"/>
                  <wp:docPr id="291" name="Imagen 52" descr="http://sgg.slp.gob.mx/icons/ecblan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" descr="http://sgg.slp.gob.mx/icons/ecblan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05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El número de actas (nacimiento, matrimonio, defunción) expedidas</w:t>
            </w:r>
          </w:p>
        </w:tc>
        <w:tc>
          <w:tcPr>
            <w:tcW w:w="80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>
                  <wp:extent cx="9525" cy="152400"/>
                  <wp:effectExtent l="0" t="0" r="0" b="0"/>
                  <wp:docPr id="292" name="Imagen 53" descr="http://sgg.slp.gob.mx/icons/ecblan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" descr="http://sgg.slp.gob.mx/icons/ecblan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05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Atender las solicitudes de expedición de actas (nacimiento, matrimonio y defunción) capturadas en Base de Datos de forma inmediata</w:t>
            </w:r>
          </w:p>
        </w:tc>
        <w:tc>
          <w:tcPr>
            <w:tcW w:w="80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6C5748" w:rsidP="00AB41E6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>
                  <wp:extent cx="9525" cy="152400"/>
                  <wp:effectExtent l="0" t="0" r="0" b="0"/>
                  <wp:docPr id="293" name="Imagen 54" descr="http://sgg.slp.gob.mx/icons/ecblan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4" descr="http://sgg.slp.gob.mx/icons/ecblan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70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Mensualmente</w:t>
            </w:r>
          </w:p>
        </w:tc>
        <w:tc>
          <w:tcPr>
            <w:tcW w:w="141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>
                  <wp:extent cx="9525" cy="152400"/>
                  <wp:effectExtent l="0" t="0" r="0" b="0"/>
                  <wp:docPr id="294" name="Imagen 55" descr="http://sgg.slp.gob.mx/icons/ecblan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" descr="http://sgg.slp.gob.mx/icons/ecblan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6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Si</w:t>
            </w:r>
          </w:p>
        </w:tc>
        <w:tc>
          <w:tcPr>
            <w:tcW w:w="283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>
                  <wp:extent cx="123825" cy="104775"/>
                  <wp:effectExtent l="19050" t="0" r="9525" b="0"/>
                  <wp:docPr id="295" name="Imagen 56" descr="Completed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" descr="Completed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6C5748" w:rsidP="00AB41E6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>
                  <wp:extent cx="9525" cy="152400"/>
                  <wp:effectExtent l="0" t="0" r="0" b="0"/>
                  <wp:docPr id="296" name="Imagen 57" descr="http://sgg.slp.gob.mx/icons/ecblan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" descr="http://sgg.slp.gob.mx/icons/ecblan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02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774501" w:rsidRDefault="008C26D2" w:rsidP="00774501">
            <w:pPr>
              <w:spacing w:after="0" w:line="240" w:lineRule="auto"/>
              <w:jc w:val="both"/>
              <w:rPr>
                <w:rFonts w:eastAsia="Times New Roman" w:cs="Times New Roman"/>
                <w:color w:val="162296"/>
                <w:sz w:val="16"/>
                <w:szCs w:val="16"/>
                <w:lang w:eastAsia="es-MX"/>
              </w:rPr>
            </w:pPr>
            <w:r w:rsidRPr="00774501">
              <w:rPr>
                <w:rFonts w:eastAsia="Times New Roman" w:cs="Times New Roman"/>
                <w:color w:val="162296"/>
                <w:sz w:val="16"/>
                <w:szCs w:val="16"/>
                <w:lang w:eastAsia="es-MX"/>
              </w:rPr>
              <w:t>Durante el mes se expidieron</w:t>
            </w:r>
            <w:r w:rsidR="00A814DE" w:rsidRPr="00774501">
              <w:rPr>
                <w:rFonts w:eastAsia="Times New Roman" w:cs="Times New Roman"/>
                <w:color w:val="162296"/>
                <w:sz w:val="16"/>
                <w:szCs w:val="16"/>
                <w:lang w:eastAsia="es-MX"/>
              </w:rPr>
              <w:t xml:space="preserve"> </w:t>
            </w:r>
            <w:r w:rsidR="00774501" w:rsidRPr="00774501">
              <w:rPr>
                <w:rFonts w:eastAsia="Times New Roman" w:cs="Times New Roman"/>
                <w:color w:val="162296"/>
                <w:sz w:val="16"/>
                <w:szCs w:val="16"/>
                <w:lang w:eastAsia="es-MX"/>
              </w:rPr>
              <w:t>905</w:t>
            </w:r>
            <w:r w:rsidR="00972AFA" w:rsidRPr="00774501">
              <w:rPr>
                <w:rFonts w:eastAsia="Times New Roman" w:cs="Times New Roman"/>
                <w:color w:val="162296"/>
                <w:sz w:val="16"/>
                <w:szCs w:val="16"/>
                <w:lang w:eastAsia="es-MX"/>
              </w:rPr>
              <w:t xml:space="preserve"> </w:t>
            </w:r>
            <w:r w:rsidR="00217DBB" w:rsidRPr="00774501">
              <w:rPr>
                <w:rFonts w:eastAsia="Times New Roman" w:cs="Times New Roman"/>
                <w:color w:val="162296"/>
                <w:sz w:val="16"/>
                <w:szCs w:val="16"/>
                <w:lang w:eastAsia="es-MX"/>
              </w:rPr>
              <w:t xml:space="preserve"> </w:t>
            </w:r>
            <w:r w:rsidR="00F13831" w:rsidRPr="00774501">
              <w:rPr>
                <w:rFonts w:eastAsia="Times New Roman" w:cs="Times New Roman"/>
                <w:color w:val="162296"/>
                <w:sz w:val="16"/>
                <w:szCs w:val="16"/>
                <w:lang w:eastAsia="es-MX"/>
              </w:rPr>
              <w:t>impresiones de actas</w:t>
            </w:r>
          </w:p>
        </w:tc>
      </w:tr>
      <w:tr w:rsidR="006C5748" w:rsidRPr="006F7C1E" w:rsidTr="00695970">
        <w:trPr>
          <w:tblCellSpacing w:w="0" w:type="dxa"/>
        </w:trPr>
        <w:tc>
          <w:tcPr>
            <w:tcW w:w="1020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center"/>
            <w:hideMark/>
          </w:tcPr>
          <w:p w:rsidR="006C5748" w:rsidRPr="008B1FF7" w:rsidRDefault="00AE4FAD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>
              <w:rPr>
                <w:color w:val="17365D" w:themeColor="text2" w:themeShade="BF"/>
                <w:sz w:val="16"/>
              </w:rPr>
              <w:t>JUNIO</w:t>
            </w:r>
            <w:r w:rsidR="00C53103" w:rsidRPr="008B1FF7">
              <w:rPr>
                <w:color w:val="17365D" w:themeColor="text2" w:themeShade="BF"/>
                <w:sz w:val="16"/>
              </w:rPr>
              <w:t>/2023</w:t>
            </w:r>
          </w:p>
        </w:tc>
        <w:tc>
          <w:tcPr>
            <w:tcW w:w="1971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Expedición de Actas Certificadas del estado civil de las personas en Ventanilla Express</w:t>
            </w:r>
          </w:p>
        </w:tc>
        <w:tc>
          <w:tcPr>
            <w:tcW w:w="80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1905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El número de actas (nacimiento, matrimonio, defunción, divorcio, etc.) expedidas</w:t>
            </w:r>
          </w:p>
        </w:tc>
        <w:tc>
          <w:tcPr>
            <w:tcW w:w="80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3605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Atender las solicitudes de expedición de actas (nacimiento, matrimonio, divorcio, defunción, etc.) capturadas en Base de Datos, de forma inmediata</w:t>
            </w:r>
          </w:p>
        </w:tc>
        <w:tc>
          <w:tcPr>
            <w:tcW w:w="80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center"/>
            <w:hideMark/>
          </w:tcPr>
          <w:p w:rsidR="006C5748" w:rsidRPr="008B1FF7" w:rsidRDefault="006C5748" w:rsidP="00AB41E6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1070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Mensualmente</w:t>
            </w:r>
          </w:p>
        </w:tc>
        <w:tc>
          <w:tcPr>
            <w:tcW w:w="141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426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Si</w:t>
            </w:r>
          </w:p>
        </w:tc>
        <w:tc>
          <w:tcPr>
            <w:tcW w:w="283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>
                  <wp:extent cx="123825" cy="104775"/>
                  <wp:effectExtent l="19050" t="0" r="9525" b="0"/>
                  <wp:docPr id="297" name="Imagen 59" descr="Completed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" descr="Completed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center"/>
            <w:hideMark/>
          </w:tcPr>
          <w:p w:rsidR="006C5748" w:rsidRPr="008B1FF7" w:rsidRDefault="006C5748" w:rsidP="00AB41E6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3402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center"/>
            <w:hideMark/>
          </w:tcPr>
          <w:p w:rsidR="006C5748" w:rsidRPr="00774501" w:rsidRDefault="006C5748" w:rsidP="00774501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7450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Se expidieron</w:t>
            </w:r>
            <w:r w:rsidR="006E6D88" w:rsidRPr="0077450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 </w:t>
            </w:r>
            <w:r w:rsidR="00774501" w:rsidRPr="0077450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8,549 </w:t>
            </w:r>
            <w:r w:rsidRPr="0077450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actas del estado civil de las personas.</w:t>
            </w:r>
          </w:p>
        </w:tc>
      </w:tr>
      <w:tr w:rsidR="006C5748" w:rsidRPr="006F7C1E" w:rsidTr="00695970">
        <w:trPr>
          <w:tblCellSpacing w:w="0" w:type="dxa"/>
        </w:trPr>
        <w:tc>
          <w:tcPr>
            <w:tcW w:w="1020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AE4FAD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>
              <w:rPr>
                <w:color w:val="17365D" w:themeColor="text2" w:themeShade="BF"/>
                <w:sz w:val="16"/>
              </w:rPr>
              <w:t>JUNIO</w:t>
            </w:r>
            <w:r w:rsidR="00C53103" w:rsidRPr="008B1FF7">
              <w:rPr>
                <w:color w:val="17365D" w:themeColor="text2" w:themeShade="BF"/>
                <w:sz w:val="16"/>
              </w:rPr>
              <w:t>/2023</w:t>
            </w:r>
          </w:p>
        </w:tc>
        <w:tc>
          <w:tcPr>
            <w:tcW w:w="1971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Expedición de Constancias de Inexistencia de Registro de Nacimiento</w:t>
            </w:r>
          </w:p>
        </w:tc>
        <w:tc>
          <w:tcPr>
            <w:tcW w:w="80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>
                  <wp:extent cx="9525" cy="152400"/>
                  <wp:effectExtent l="0" t="0" r="0" b="0"/>
                  <wp:docPr id="298" name="Imagen 64" descr="http://sgg.slp.gob.mx/icons/ecblan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4" descr="http://sgg.slp.gob.mx/icons/ecblan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05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El número de trámites recibidos y atendidos</w:t>
            </w:r>
          </w:p>
        </w:tc>
        <w:tc>
          <w:tcPr>
            <w:tcW w:w="80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>
                  <wp:extent cx="9525" cy="152400"/>
                  <wp:effectExtent l="0" t="0" r="0" b="0"/>
                  <wp:docPr id="299" name="Imagen 65" descr="http://sgg.slp.gob.mx/icons/ecblan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5" descr="http://sgg.slp.gob.mx/icons/ecblan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05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Atender los trámites recibidos en un término que no exceda de 15 días hábiles; tiempo computable a partir de que el usuario cumple con el pago de derechos establecido</w:t>
            </w:r>
          </w:p>
        </w:tc>
        <w:tc>
          <w:tcPr>
            <w:tcW w:w="80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6C5748" w:rsidP="00AB41E6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>
                  <wp:extent cx="9525" cy="152400"/>
                  <wp:effectExtent l="0" t="0" r="0" b="0"/>
                  <wp:docPr id="300" name="Imagen 66" descr="http://sgg.slp.gob.mx/icons/ecblan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6" descr="http://sgg.slp.gob.mx/icons/ecblan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70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Mensualmente</w:t>
            </w:r>
          </w:p>
        </w:tc>
        <w:tc>
          <w:tcPr>
            <w:tcW w:w="141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>
                  <wp:extent cx="9525" cy="152400"/>
                  <wp:effectExtent l="0" t="0" r="0" b="0"/>
                  <wp:docPr id="301" name="Imagen 67" descr="http://sgg.slp.gob.mx/icons/ecblan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7" descr="http://sgg.slp.gob.mx/icons/ecblan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6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Si</w:t>
            </w:r>
          </w:p>
        </w:tc>
        <w:tc>
          <w:tcPr>
            <w:tcW w:w="283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>
                  <wp:extent cx="123825" cy="104775"/>
                  <wp:effectExtent l="19050" t="0" r="9525" b="0"/>
                  <wp:docPr id="302" name="Imagen 68" descr="Completed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8" descr="Completed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6C5748" w:rsidP="00AB41E6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>
                  <wp:extent cx="9525" cy="152400"/>
                  <wp:effectExtent l="0" t="0" r="0" b="0"/>
                  <wp:docPr id="303" name="Imagen 69" descr="http://sgg.slp.gob.mx/icons/ecblan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9" descr="http://sgg.slp.gob.mx/icons/ecblan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02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774501" w:rsidRDefault="006C5748" w:rsidP="00774501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7450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Se emitieron</w:t>
            </w:r>
            <w:r w:rsidR="00B1035C" w:rsidRPr="0077450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 </w:t>
            </w:r>
            <w:r w:rsidR="00774501" w:rsidRPr="0077450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11</w:t>
            </w:r>
            <w:r w:rsidR="00B1035C" w:rsidRPr="0077450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 </w:t>
            </w:r>
            <w:r w:rsidRPr="0077450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constancias de inexistencia, resultado alcanzado de los trámites que fueron procedentes en relación a los documentos que los usuarios acompañan a sus peticiones.</w:t>
            </w:r>
          </w:p>
        </w:tc>
      </w:tr>
      <w:tr w:rsidR="006C5748" w:rsidRPr="006F7C1E" w:rsidTr="00695970">
        <w:trPr>
          <w:tblCellSpacing w:w="0" w:type="dxa"/>
        </w:trPr>
        <w:tc>
          <w:tcPr>
            <w:tcW w:w="1020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center"/>
            <w:hideMark/>
          </w:tcPr>
          <w:p w:rsidR="006C5748" w:rsidRPr="008B1FF7" w:rsidRDefault="00AE4FAD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>
              <w:rPr>
                <w:color w:val="17365D" w:themeColor="text2" w:themeShade="BF"/>
                <w:sz w:val="16"/>
              </w:rPr>
              <w:t>JUNIO</w:t>
            </w:r>
            <w:r w:rsidR="00C53103" w:rsidRPr="008B1FF7">
              <w:rPr>
                <w:color w:val="17365D" w:themeColor="text2" w:themeShade="BF"/>
                <w:sz w:val="16"/>
              </w:rPr>
              <w:t>/2023</w:t>
            </w:r>
          </w:p>
        </w:tc>
        <w:tc>
          <w:tcPr>
            <w:tcW w:w="1971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Expedición de copia fiel certificada del Libro Duplicado</w:t>
            </w:r>
          </w:p>
        </w:tc>
        <w:tc>
          <w:tcPr>
            <w:tcW w:w="80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1905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El </w:t>
            </w:r>
            <w:r w:rsidRPr="008B1FF7">
              <w:rPr>
                <w:rFonts w:eastAsia="Times New Roman" w:cs="Times New Roman"/>
                <w:sz w:val="16"/>
                <w:szCs w:val="16"/>
                <w:lang w:eastAsia="es-MX"/>
              </w:rPr>
              <w:t>número</w:t>
            </w: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 de trámites recibidos y atendidos</w:t>
            </w:r>
          </w:p>
        </w:tc>
        <w:tc>
          <w:tcPr>
            <w:tcW w:w="80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3605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Atender los trámites recibidos en un término que no exceda de 5 días hábiles; tiempo computable con el pago de derechos establecidos</w:t>
            </w:r>
          </w:p>
        </w:tc>
        <w:tc>
          <w:tcPr>
            <w:tcW w:w="80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center"/>
            <w:hideMark/>
          </w:tcPr>
          <w:p w:rsidR="006C5748" w:rsidRPr="008B1FF7" w:rsidRDefault="006C5748" w:rsidP="00AB41E6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1070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Mensualmente</w:t>
            </w:r>
          </w:p>
        </w:tc>
        <w:tc>
          <w:tcPr>
            <w:tcW w:w="141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426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Si</w:t>
            </w:r>
          </w:p>
        </w:tc>
        <w:tc>
          <w:tcPr>
            <w:tcW w:w="283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>
                  <wp:extent cx="123825" cy="104775"/>
                  <wp:effectExtent l="19050" t="0" r="9525" b="0"/>
                  <wp:docPr id="304" name="Imagen 71" descr="Completed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1" descr="Completed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center"/>
            <w:hideMark/>
          </w:tcPr>
          <w:p w:rsidR="006C5748" w:rsidRPr="008B1FF7" w:rsidRDefault="006C5748" w:rsidP="00AB41E6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3402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center"/>
            <w:hideMark/>
          </w:tcPr>
          <w:p w:rsidR="006C5748" w:rsidRPr="00774501" w:rsidRDefault="006C5748" w:rsidP="00774501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7450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Los</w:t>
            </w:r>
            <w:r w:rsidR="00A814DE" w:rsidRPr="0077450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 </w:t>
            </w:r>
            <w:r w:rsidR="00774501" w:rsidRPr="0077450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03</w:t>
            </w:r>
            <w:r w:rsidRPr="0077450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trámites recibidos fueron diligenciados </w:t>
            </w:r>
            <w:r w:rsidR="00A552FC" w:rsidRPr="0077450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 </w:t>
            </w:r>
            <w:r w:rsidRPr="0077450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en su totalidad.</w:t>
            </w:r>
          </w:p>
        </w:tc>
      </w:tr>
      <w:tr w:rsidR="006C5748" w:rsidRPr="006F7C1E" w:rsidTr="00695970">
        <w:trPr>
          <w:tblCellSpacing w:w="0" w:type="dxa"/>
        </w:trPr>
        <w:tc>
          <w:tcPr>
            <w:tcW w:w="1020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AE4FAD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>
              <w:rPr>
                <w:color w:val="17365D" w:themeColor="text2" w:themeShade="BF"/>
                <w:sz w:val="16"/>
              </w:rPr>
              <w:t>JUNIO</w:t>
            </w:r>
            <w:r w:rsidR="00C53103" w:rsidRPr="008B1FF7">
              <w:rPr>
                <w:color w:val="17365D" w:themeColor="text2" w:themeShade="BF"/>
                <w:sz w:val="16"/>
              </w:rPr>
              <w:t>/2023</w:t>
            </w:r>
          </w:p>
        </w:tc>
        <w:tc>
          <w:tcPr>
            <w:tcW w:w="1971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Expedición de CURP</w:t>
            </w:r>
          </w:p>
        </w:tc>
        <w:tc>
          <w:tcPr>
            <w:tcW w:w="80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>
                  <wp:extent cx="9525" cy="152400"/>
                  <wp:effectExtent l="0" t="0" r="0" b="0"/>
                  <wp:docPr id="305" name="Imagen 76" descr="http://sgg.slp.gob.mx/icons/ecblan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6" descr="http://sgg.slp.gob.mx/icons/ecblan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05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El número de reimpresiones de clave CURP recibidas</w:t>
            </w:r>
          </w:p>
        </w:tc>
        <w:tc>
          <w:tcPr>
            <w:tcW w:w="80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>
                  <wp:extent cx="9525" cy="152400"/>
                  <wp:effectExtent l="0" t="0" r="0" b="0"/>
                  <wp:docPr id="306" name="Imagen 77" descr="http://sgg.slp.gob.mx/icons/ecblan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7" descr="http://sgg.slp.gob.mx/icons/ecblan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05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Atender las peticiones de reimpresión de CURP de forma inmediata</w:t>
            </w:r>
          </w:p>
        </w:tc>
        <w:tc>
          <w:tcPr>
            <w:tcW w:w="80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6C5748" w:rsidP="00AB41E6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>
                  <wp:extent cx="9525" cy="152400"/>
                  <wp:effectExtent l="0" t="0" r="0" b="0"/>
                  <wp:docPr id="307" name="Imagen 78" descr="http://sgg.slp.gob.mx/icons/ecblan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8" descr="http://sgg.slp.gob.mx/icons/ecblan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70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Mensualmente</w:t>
            </w:r>
          </w:p>
        </w:tc>
        <w:tc>
          <w:tcPr>
            <w:tcW w:w="141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>
                  <wp:extent cx="9525" cy="152400"/>
                  <wp:effectExtent l="0" t="0" r="0" b="0"/>
                  <wp:docPr id="308" name="Imagen 79" descr="http://sgg.slp.gob.mx/icons/ecblan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9" descr="http://sgg.slp.gob.mx/icons/ecblan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6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Si</w:t>
            </w:r>
          </w:p>
        </w:tc>
        <w:tc>
          <w:tcPr>
            <w:tcW w:w="283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>
                  <wp:extent cx="123825" cy="104775"/>
                  <wp:effectExtent l="19050" t="0" r="9525" b="0"/>
                  <wp:docPr id="309" name="Imagen 80" descr="Completed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0" descr="Completed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6C5748" w:rsidP="00AB41E6">
            <w:pPr>
              <w:spacing w:after="0" w:line="240" w:lineRule="auto"/>
              <w:rPr>
                <w:rFonts w:eastAsia="Times New Roman" w:cs="Times New Roman"/>
                <w:color w:val="030683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noProof/>
                <w:color w:val="030683"/>
                <w:sz w:val="16"/>
                <w:szCs w:val="16"/>
                <w:lang w:eastAsia="es-MX"/>
              </w:rPr>
              <w:drawing>
                <wp:inline distT="0" distB="0" distL="0" distR="0">
                  <wp:extent cx="9525" cy="152400"/>
                  <wp:effectExtent l="0" t="0" r="0" b="0"/>
                  <wp:docPr id="310" name="Imagen 81" descr="http://sgg.slp.gob.mx/icons/ecblan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1" descr="http://sgg.slp.gob.mx/icons/ecblan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02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774501" w:rsidRDefault="006C5748" w:rsidP="00774501">
            <w:pPr>
              <w:spacing w:after="0" w:line="240" w:lineRule="auto"/>
              <w:jc w:val="both"/>
              <w:rPr>
                <w:rFonts w:eastAsia="Times New Roman" w:cs="Times New Roman"/>
                <w:color w:val="030683"/>
                <w:sz w:val="16"/>
                <w:szCs w:val="16"/>
                <w:lang w:eastAsia="es-MX"/>
              </w:rPr>
            </w:pPr>
            <w:r w:rsidRPr="00774501">
              <w:rPr>
                <w:rFonts w:eastAsia="Times New Roman" w:cs="Times New Roman"/>
                <w:color w:val="030683"/>
                <w:sz w:val="16"/>
                <w:szCs w:val="16"/>
                <w:lang w:eastAsia="es-MX"/>
              </w:rPr>
              <w:t xml:space="preserve">Se atendieron un total de </w:t>
            </w:r>
            <w:r w:rsidR="00774501" w:rsidRPr="00774501">
              <w:rPr>
                <w:rFonts w:eastAsia="Times New Roman" w:cs="Times New Roman"/>
                <w:color w:val="030683"/>
                <w:sz w:val="16"/>
                <w:szCs w:val="16"/>
                <w:lang w:eastAsia="es-MX"/>
              </w:rPr>
              <w:t>2,196</w:t>
            </w:r>
            <w:r w:rsidR="000953EC" w:rsidRPr="00774501">
              <w:rPr>
                <w:rFonts w:eastAsia="Times New Roman" w:cs="Times New Roman"/>
                <w:color w:val="030683"/>
                <w:sz w:val="16"/>
                <w:szCs w:val="16"/>
                <w:lang w:eastAsia="es-MX"/>
              </w:rPr>
              <w:t xml:space="preserve"> </w:t>
            </w:r>
            <w:r w:rsidR="0018409F" w:rsidRPr="00774501">
              <w:rPr>
                <w:rFonts w:eastAsia="Times New Roman" w:cs="Times New Roman"/>
                <w:color w:val="030683"/>
                <w:sz w:val="16"/>
                <w:szCs w:val="16"/>
                <w:lang w:eastAsia="es-MX"/>
              </w:rPr>
              <w:t xml:space="preserve"> </w:t>
            </w:r>
            <w:r w:rsidRPr="00774501">
              <w:rPr>
                <w:rFonts w:eastAsia="Times New Roman" w:cs="Times New Roman"/>
                <w:color w:val="030683"/>
                <w:sz w:val="16"/>
                <w:szCs w:val="16"/>
                <w:lang w:eastAsia="es-MX"/>
              </w:rPr>
              <w:t>peticiones relacionadas con diferentes situaciones en torno a la clave CURP</w:t>
            </w:r>
            <w:r w:rsidR="001A5C5A" w:rsidRPr="00774501">
              <w:rPr>
                <w:rFonts w:eastAsia="Times New Roman" w:cs="Times New Roman"/>
                <w:color w:val="030683"/>
                <w:sz w:val="16"/>
                <w:szCs w:val="16"/>
                <w:lang w:eastAsia="es-MX"/>
              </w:rPr>
              <w:t>.</w:t>
            </w:r>
          </w:p>
        </w:tc>
      </w:tr>
      <w:tr w:rsidR="00CF7535" w:rsidRPr="006F7C1E" w:rsidTr="00695970">
        <w:trPr>
          <w:trHeight w:val="493"/>
          <w:tblCellSpacing w:w="0" w:type="dxa"/>
        </w:trPr>
        <w:tc>
          <w:tcPr>
            <w:tcW w:w="102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:rsidR="00CF7535" w:rsidRPr="008B1FF7" w:rsidRDefault="00AE4FAD" w:rsidP="008B1FF7">
            <w:pPr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color w:val="17365D" w:themeColor="text2" w:themeShade="BF"/>
                <w:sz w:val="16"/>
              </w:rPr>
              <w:t>JUNIO</w:t>
            </w:r>
            <w:r w:rsidR="00C53103" w:rsidRPr="008B1FF7">
              <w:rPr>
                <w:color w:val="17365D" w:themeColor="text2" w:themeShade="BF"/>
                <w:sz w:val="16"/>
              </w:rPr>
              <w:t>/2023</w:t>
            </w:r>
          </w:p>
        </w:tc>
        <w:tc>
          <w:tcPr>
            <w:tcW w:w="197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:rsidR="00CF7535" w:rsidRPr="008B1FF7" w:rsidRDefault="00CF7535" w:rsidP="008B1FF7">
            <w:pPr>
              <w:spacing w:after="0" w:line="240" w:lineRule="auto"/>
              <w:jc w:val="both"/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Modificación de datos personales en las actas del estado civil conforme a la Identidad de Género </w:t>
            </w:r>
            <w:r w:rsidR="000A35D0"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Auto percibida</w:t>
            </w:r>
          </w:p>
        </w:tc>
        <w:tc>
          <w:tcPr>
            <w:tcW w:w="8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:rsidR="00CF7535" w:rsidRPr="008B1FF7" w:rsidRDefault="00CF7535" w:rsidP="008B1FF7">
            <w:pPr>
              <w:spacing w:after="0" w:line="240" w:lineRule="auto"/>
              <w:jc w:val="both"/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</w:pPr>
          </w:p>
        </w:tc>
        <w:tc>
          <w:tcPr>
            <w:tcW w:w="190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:rsidR="00CF7535" w:rsidRPr="008B1FF7" w:rsidRDefault="00CF7535" w:rsidP="008B1FF7">
            <w:pPr>
              <w:spacing w:after="0" w:line="240" w:lineRule="auto"/>
              <w:jc w:val="both"/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El número de trámites recibidos y atendidos</w:t>
            </w:r>
          </w:p>
        </w:tc>
        <w:tc>
          <w:tcPr>
            <w:tcW w:w="8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:rsidR="00CF7535" w:rsidRPr="008B1FF7" w:rsidRDefault="00CF7535" w:rsidP="008B1FF7">
            <w:pPr>
              <w:spacing w:after="0" w:line="240" w:lineRule="auto"/>
              <w:jc w:val="both"/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</w:pPr>
          </w:p>
        </w:tc>
        <w:tc>
          <w:tcPr>
            <w:tcW w:w="360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:rsidR="00CF7535" w:rsidRPr="008B1FF7" w:rsidRDefault="0038683C" w:rsidP="008B1FF7">
            <w:pPr>
              <w:spacing w:after="0" w:line="240" w:lineRule="auto"/>
              <w:jc w:val="both"/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Atender los trámites recibidos, a partir de que el usuario cumple con los requisitos y el pago de derechos establecido</w:t>
            </w:r>
          </w:p>
        </w:tc>
        <w:tc>
          <w:tcPr>
            <w:tcW w:w="8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:rsidR="00CF7535" w:rsidRPr="008B1FF7" w:rsidRDefault="00CF7535" w:rsidP="00AB41E6">
            <w:pPr>
              <w:spacing w:after="0" w:line="240" w:lineRule="auto"/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</w:pPr>
          </w:p>
        </w:tc>
        <w:tc>
          <w:tcPr>
            <w:tcW w:w="107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:rsidR="00CF7535" w:rsidRPr="008B1FF7" w:rsidRDefault="0038683C" w:rsidP="008B1FF7">
            <w:pPr>
              <w:spacing w:after="0" w:line="240" w:lineRule="auto"/>
              <w:jc w:val="center"/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Mensualmente</w:t>
            </w:r>
          </w:p>
        </w:tc>
        <w:tc>
          <w:tcPr>
            <w:tcW w:w="14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:rsidR="00CF7535" w:rsidRPr="008B1FF7" w:rsidRDefault="00CF7535" w:rsidP="008B1FF7">
            <w:pPr>
              <w:spacing w:after="0" w:line="240" w:lineRule="auto"/>
              <w:jc w:val="center"/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</w:pPr>
          </w:p>
        </w:tc>
        <w:tc>
          <w:tcPr>
            <w:tcW w:w="42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:rsidR="00CF7535" w:rsidRPr="008B1FF7" w:rsidRDefault="0038683C" w:rsidP="008B1FF7">
            <w:pPr>
              <w:spacing w:after="0" w:line="240" w:lineRule="auto"/>
              <w:jc w:val="center"/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Si</w:t>
            </w:r>
          </w:p>
        </w:tc>
        <w:tc>
          <w:tcPr>
            <w:tcW w:w="28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:rsidR="00CF7535" w:rsidRPr="008B1FF7" w:rsidRDefault="0038683C" w:rsidP="008B1FF7">
            <w:pPr>
              <w:spacing w:after="0" w:line="240" w:lineRule="auto"/>
              <w:jc w:val="center"/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>
                  <wp:extent cx="123825" cy="104775"/>
                  <wp:effectExtent l="19050" t="0" r="9525" b="0"/>
                  <wp:docPr id="2" name="Imagen 80" descr="Completed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0" descr="Completed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:rsidR="00CF7535" w:rsidRPr="008B1FF7" w:rsidRDefault="00CF7535" w:rsidP="00AB41E6">
            <w:pPr>
              <w:spacing w:after="0" w:line="240" w:lineRule="auto"/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</w:pPr>
          </w:p>
        </w:tc>
        <w:tc>
          <w:tcPr>
            <w:tcW w:w="3402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:rsidR="00CF7535" w:rsidRPr="00774501" w:rsidRDefault="0038683C" w:rsidP="00774501">
            <w:pPr>
              <w:spacing w:after="0" w:line="240" w:lineRule="auto"/>
              <w:jc w:val="both"/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</w:pPr>
            <w:r w:rsidRPr="0077450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Se recibieron 0</w:t>
            </w:r>
            <w:r w:rsidR="00774501" w:rsidRPr="0077450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4</w:t>
            </w:r>
            <w:r w:rsidRPr="0077450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 trámites de </w:t>
            </w:r>
            <w:r w:rsidR="00791B58" w:rsidRPr="0077450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modificación de datos conforme a identidad de </w:t>
            </w:r>
            <w:proofErr w:type="gramStart"/>
            <w:r w:rsidR="00791B58" w:rsidRPr="0077450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género auto-percibida</w:t>
            </w:r>
            <w:r w:rsidRPr="0077450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, mismos</w:t>
            </w:r>
            <w:proofErr w:type="gramEnd"/>
            <w:r w:rsidRPr="0077450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 que fueron atendidos en su totalidad.</w:t>
            </w:r>
          </w:p>
        </w:tc>
      </w:tr>
      <w:tr w:rsidR="00695970" w:rsidRPr="006F7C1E" w:rsidTr="00695970">
        <w:trPr>
          <w:trHeight w:val="220"/>
          <w:tblCellSpacing w:w="0" w:type="dxa"/>
        </w:trPr>
        <w:tc>
          <w:tcPr>
            <w:tcW w:w="14205" w:type="dxa"/>
            <w:gridSpan w:val="14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:rsidR="00695970" w:rsidRPr="00695970" w:rsidRDefault="00695970" w:rsidP="005A0A09">
            <w:pPr>
              <w:spacing w:after="0" w:line="240" w:lineRule="auto"/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</w:pPr>
            <w:r w:rsidRPr="00695970">
              <w:rPr>
                <w:rFonts w:eastAsia="Times New Roman" w:cs="Times New Roman"/>
                <w:b/>
                <w:color w:val="000080"/>
                <w:sz w:val="18"/>
                <w:szCs w:val="16"/>
                <w:lang w:eastAsia="es-MX"/>
              </w:rPr>
              <w:t>Nota:</w:t>
            </w:r>
            <w:r w:rsidRPr="00695970">
              <w:rPr>
                <w:rFonts w:eastAsia="Times New Roman" w:cs="Times New Roman"/>
                <w:color w:val="000080"/>
                <w:sz w:val="18"/>
                <w:szCs w:val="16"/>
                <w:lang w:eastAsia="es-MX"/>
              </w:rPr>
              <w:t xml:space="preserve"> </w:t>
            </w:r>
            <w:r w:rsidRPr="00695970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En el trámite de </w:t>
            </w:r>
            <w:r w:rsidRPr="008B1FF7">
              <w:rPr>
                <w:rFonts w:eastAsia="Times New Roman" w:cs="Times New Roman"/>
                <w:i/>
                <w:color w:val="000080"/>
                <w:sz w:val="16"/>
                <w:szCs w:val="16"/>
                <w:lang w:eastAsia="es-MX"/>
              </w:rPr>
              <w:t>Enmienda</w:t>
            </w:r>
            <w:r w:rsidR="00A638AD" w:rsidRPr="008B1FF7">
              <w:rPr>
                <w:rFonts w:eastAsia="Times New Roman" w:cs="Times New Roman"/>
                <w:i/>
                <w:color w:val="000080"/>
                <w:sz w:val="16"/>
                <w:szCs w:val="16"/>
                <w:lang w:eastAsia="es-MX"/>
              </w:rPr>
              <w:t xml:space="preserve">  Administrativa,  </w:t>
            </w:r>
            <w:r w:rsidR="00774501">
              <w:rPr>
                <w:rFonts w:eastAsia="Times New Roman" w:cs="Times New Roman"/>
                <w:i/>
                <w:color w:val="000080"/>
                <w:sz w:val="16"/>
                <w:szCs w:val="16"/>
                <w:lang w:eastAsia="es-MX"/>
              </w:rPr>
              <w:t xml:space="preserve">Anotación Marginal, </w:t>
            </w:r>
            <w:r w:rsidR="00A638AD" w:rsidRPr="008B1FF7">
              <w:rPr>
                <w:rFonts w:eastAsia="Times New Roman" w:cs="Times New Roman"/>
                <w:i/>
                <w:color w:val="000080"/>
                <w:sz w:val="16"/>
                <w:szCs w:val="16"/>
                <w:lang w:eastAsia="es-MX"/>
              </w:rPr>
              <w:t>Apéndice de Reposición de Documento</w:t>
            </w:r>
            <w:r w:rsidR="00A638AD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 </w:t>
            </w:r>
            <w:r w:rsidRPr="00695970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 y e</w:t>
            </w:r>
            <w:r w:rsidR="00A638AD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l servicio de </w:t>
            </w:r>
            <w:r w:rsidR="00A638AD" w:rsidRPr="008B1FF7">
              <w:rPr>
                <w:rFonts w:eastAsia="Times New Roman" w:cs="Times New Roman"/>
                <w:i/>
                <w:color w:val="000080"/>
                <w:sz w:val="16"/>
                <w:szCs w:val="16"/>
                <w:lang w:eastAsia="es-MX"/>
              </w:rPr>
              <w:t>CURP</w:t>
            </w:r>
            <w:r w:rsidR="00A638AD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 se </w:t>
            </w:r>
            <w:r w:rsidR="00A638AD" w:rsidRPr="008B1FF7">
              <w:rPr>
                <w:rFonts w:eastAsia="Times New Roman" w:cs="Times New Roman"/>
                <w:i/>
                <w:color w:val="000080"/>
                <w:sz w:val="16"/>
                <w:szCs w:val="16"/>
                <w:u w:val="single"/>
                <w:lang w:eastAsia="es-MX"/>
              </w:rPr>
              <w:t>contemplan</w:t>
            </w:r>
            <w:r w:rsidRPr="008B1FF7">
              <w:rPr>
                <w:rFonts w:eastAsia="Times New Roman" w:cs="Times New Roman"/>
                <w:i/>
                <w:color w:val="000080"/>
                <w:sz w:val="16"/>
                <w:szCs w:val="16"/>
                <w:u w:val="single"/>
                <w:lang w:eastAsia="es-MX"/>
              </w:rPr>
              <w:t xml:space="preserve"> las actividades de la Institución en las Jornadas de Trabajo en el interior del Estado</w:t>
            </w:r>
            <w:r w:rsidRPr="00695970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.</w:t>
            </w:r>
          </w:p>
        </w:tc>
      </w:tr>
    </w:tbl>
    <w:p w:rsidR="008D1931" w:rsidRDefault="008D1931" w:rsidP="00527C91">
      <w:bookmarkStart w:id="0" w:name="_GoBack"/>
      <w:bookmarkEnd w:id="0"/>
    </w:p>
    <w:sectPr w:rsidR="008D1931" w:rsidSect="00695970">
      <w:pgSz w:w="15840" w:h="12240" w:orient="landscape"/>
      <w:pgMar w:top="851" w:right="851" w:bottom="567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MS Sans Serif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4C2C15"/>
    <w:multiLevelType w:val="hybridMultilevel"/>
    <w:tmpl w:val="3730BEF8"/>
    <w:lvl w:ilvl="0" w:tplc="8A3C9212">
      <w:start w:val="12"/>
      <w:numFmt w:val="decimal"/>
      <w:lvlText w:val="%1"/>
      <w:lvlJc w:val="left"/>
      <w:pPr>
        <w:ind w:left="108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9565912"/>
    <w:multiLevelType w:val="hybridMultilevel"/>
    <w:tmpl w:val="6626177E"/>
    <w:lvl w:ilvl="0" w:tplc="7744C7EC">
      <w:start w:val="7"/>
      <w:numFmt w:val="decimalZero"/>
      <w:lvlText w:val="%1"/>
      <w:lvlJc w:val="left"/>
      <w:pPr>
        <w:ind w:left="72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A116869"/>
    <w:multiLevelType w:val="hybridMultilevel"/>
    <w:tmpl w:val="6390205A"/>
    <w:lvl w:ilvl="0" w:tplc="AA46CF12">
      <w:start w:val="4"/>
      <w:numFmt w:val="decimalZero"/>
      <w:lvlText w:val="%1"/>
      <w:lvlJc w:val="left"/>
      <w:pPr>
        <w:ind w:left="144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1978539F"/>
    <w:multiLevelType w:val="hybridMultilevel"/>
    <w:tmpl w:val="AEB2826C"/>
    <w:lvl w:ilvl="0" w:tplc="5E38170C">
      <w:start w:val="6"/>
      <w:numFmt w:val="decimalZero"/>
      <w:lvlText w:val="%1"/>
      <w:lvlJc w:val="left"/>
      <w:pPr>
        <w:ind w:left="72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D980900"/>
    <w:multiLevelType w:val="hybridMultilevel"/>
    <w:tmpl w:val="12B4C610"/>
    <w:lvl w:ilvl="0" w:tplc="2B363AAA">
      <w:start w:val="7"/>
      <w:numFmt w:val="decimalZero"/>
      <w:lvlText w:val="%1"/>
      <w:lvlJc w:val="left"/>
      <w:pPr>
        <w:ind w:left="180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2520" w:hanging="360"/>
      </w:pPr>
    </w:lvl>
    <w:lvl w:ilvl="2" w:tplc="080A001B" w:tentative="1">
      <w:start w:val="1"/>
      <w:numFmt w:val="lowerRoman"/>
      <w:lvlText w:val="%3."/>
      <w:lvlJc w:val="right"/>
      <w:pPr>
        <w:ind w:left="3240" w:hanging="180"/>
      </w:pPr>
    </w:lvl>
    <w:lvl w:ilvl="3" w:tplc="080A000F" w:tentative="1">
      <w:start w:val="1"/>
      <w:numFmt w:val="decimal"/>
      <w:lvlText w:val="%4."/>
      <w:lvlJc w:val="left"/>
      <w:pPr>
        <w:ind w:left="3960" w:hanging="360"/>
      </w:pPr>
    </w:lvl>
    <w:lvl w:ilvl="4" w:tplc="080A0019" w:tentative="1">
      <w:start w:val="1"/>
      <w:numFmt w:val="lowerLetter"/>
      <w:lvlText w:val="%5."/>
      <w:lvlJc w:val="left"/>
      <w:pPr>
        <w:ind w:left="4680" w:hanging="360"/>
      </w:pPr>
    </w:lvl>
    <w:lvl w:ilvl="5" w:tplc="080A001B" w:tentative="1">
      <w:start w:val="1"/>
      <w:numFmt w:val="lowerRoman"/>
      <w:lvlText w:val="%6."/>
      <w:lvlJc w:val="right"/>
      <w:pPr>
        <w:ind w:left="5400" w:hanging="180"/>
      </w:pPr>
    </w:lvl>
    <w:lvl w:ilvl="6" w:tplc="080A000F" w:tentative="1">
      <w:start w:val="1"/>
      <w:numFmt w:val="decimal"/>
      <w:lvlText w:val="%7."/>
      <w:lvlJc w:val="left"/>
      <w:pPr>
        <w:ind w:left="6120" w:hanging="360"/>
      </w:pPr>
    </w:lvl>
    <w:lvl w:ilvl="7" w:tplc="080A0019" w:tentative="1">
      <w:start w:val="1"/>
      <w:numFmt w:val="lowerLetter"/>
      <w:lvlText w:val="%8."/>
      <w:lvlJc w:val="left"/>
      <w:pPr>
        <w:ind w:left="6840" w:hanging="360"/>
      </w:pPr>
    </w:lvl>
    <w:lvl w:ilvl="8" w:tplc="080A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>
    <w:nsid w:val="208B2EC1"/>
    <w:multiLevelType w:val="hybridMultilevel"/>
    <w:tmpl w:val="738C228E"/>
    <w:lvl w:ilvl="0" w:tplc="C362079E">
      <w:start w:val="5"/>
      <w:numFmt w:val="decimalZero"/>
      <w:lvlText w:val="%1"/>
      <w:lvlJc w:val="left"/>
      <w:pPr>
        <w:ind w:left="144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26596D19"/>
    <w:multiLevelType w:val="hybridMultilevel"/>
    <w:tmpl w:val="E3D62F68"/>
    <w:lvl w:ilvl="0" w:tplc="D89C67AE">
      <w:start w:val="11"/>
      <w:numFmt w:val="decimal"/>
      <w:lvlText w:val="%1"/>
      <w:lvlJc w:val="left"/>
      <w:pPr>
        <w:ind w:left="108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38DE51D2"/>
    <w:multiLevelType w:val="hybridMultilevel"/>
    <w:tmpl w:val="294CA006"/>
    <w:lvl w:ilvl="0" w:tplc="319CA98E">
      <w:start w:val="10"/>
      <w:numFmt w:val="decimal"/>
      <w:lvlText w:val="%1"/>
      <w:lvlJc w:val="left"/>
      <w:pPr>
        <w:ind w:left="72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9582233"/>
    <w:multiLevelType w:val="hybridMultilevel"/>
    <w:tmpl w:val="6722F92E"/>
    <w:lvl w:ilvl="0" w:tplc="5C302BB0">
      <w:start w:val="6"/>
      <w:numFmt w:val="decimalZero"/>
      <w:lvlText w:val="%1"/>
      <w:lvlJc w:val="left"/>
      <w:pPr>
        <w:ind w:left="144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>
    <w:nsid w:val="4E584F52"/>
    <w:multiLevelType w:val="hybridMultilevel"/>
    <w:tmpl w:val="B86A52B6"/>
    <w:lvl w:ilvl="0" w:tplc="AB16F670">
      <w:start w:val="1"/>
      <w:numFmt w:val="decimalZero"/>
      <w:lvlText w:val="%1"/>
      <w:lvlJc w:val="left"/>
      <w:pPr>
        <w:ind w:left="108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522F13ED"/>
    <w:multiLevelType w:val="hybridMultilevel"/>
    <w:tmpl w:val="A66AA5FC"/>
    <w:lvl w:ilvl="0" w:tplc="3F30692E">
      <w:start w:val="10"/>
      <w:numFmt w:val="decimal"/>
      <w:lvlText w:val="%1"/>
      <w:lvlJc w:val="left"/>
      <w:pPr>
        <w:ind w:left="72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3C57188"/>
    <w:multiLevelType w:val="hybridMultilevel"/>
    <w:tmpl w:val="F5CE7CFC"/>
    <w:lvl w:ilvl="0" w:tplc="DFCE775E">
      <w:start w:val="3"/>
      <w:numFmt w:val="decimalZero"/>
      <w:lvlText w:val="%1"/>
      <w:lvlJc w:val="left"/>
      <w:pPr>
        <w:ind w:left="108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581C6D2B"/>
    <w:multiLevelType w:val="hybridMultilevel"/>
    <w:tmpl w:val="8D5A3B34"/>
    <w:lvl w:ilvl="0" w:tplc="8B5CB6BA">
      <w:start w:val="7"/>
      <w:numFmt w:val="decimalZero"/>
      <w:lvlText w:val="%1"/>
      <w:lvlJc w:val="left"/>
      <w:pPr>
        <w:ind w:left="144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>
    <w:nsid w:val="5B36658B"/>
    <w:multiLevelType w:val="hybridMultilevel"/>
    <w:tmpl w:val="3C8A0E7A"/>
    <w:lvl w:ilvl="0" w:tplc="D082BF4C">
      <w:start w:val="1"/>
      <w:numFmt w:val="decimalZero"/>
      <w:lvlText w:val="%1."/>
      <w:lvlJc w:val="left"/>
      <w:pPr>
        <w:ind w:left="72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FDF29DB"/>
    <w:multiLevelType w:val="hybridMultilevel"/>
    <w:tmpl w:val="9976D3E4"/>
    <w:lvl w:ilvl="0" w:tplc="271008D2">
      <w:start w:val="9"/>
      <w:numFmt w:val="decimalZero"/>
      <w:lvlText w:val="%1"/>
      <w:lvlJc w:val="left"/>
      <w:pPr>
        <w:ind w:left="72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37D59BC"/>
    <w:multiLevelType w:val="hybridMultilevel"/>
    <w:tmpl w:val="9DC636E4"/>
    <w:lvl w:ilvl="0" w:tplc="A04AD944">
      <w:start w:val="8"/>
      <w:numFmt w:val="decimalZero"/>
      <w:lvlText w:val="%1"/>
      <w:lvlJc w:val="left"/>
      <w:pPr>
        <w:ind w:left="72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3"/>
  </w:num>
  <w:num w:numId="3">
    <w:abstractNumId w:val="1"/>
  </w:num>
  <w:num w:numId="4">
    <w:abstractNumId w:val="15"/>
  </w:num>
  <w:num w:numId="5">
    <w:abstractNumId w:val="10"/>
  </w:num>
  <w:num w:numId="6">
    <w:abstractNumId w:val="14"/>
  </w:num>
  <w:num w:numId="7">
    <w:abstractNumId w:val="7"/>
  </w:num>
  <w:num w:numId="8">
    <w:abstractNumId w:val="6"/>
  </w:num>
  <w:num w:numId="9">
    <w:abstractNumId w:val="0"/>
  </w:num>
  <w:num w:numId="10">
    <w:abstractNumId w:val="9"/>
  </w:num>
  <w:num w:numId="11">
    <w:abstractNumId w:val="11"/>
  </w:num>
  <w:num w:numId="12">
    <w:abstractNumId w:val="2"/>
  </w:num>
  <w:num w:numId="13">
    <w:abstractNumId w:val="5"/>
  </w:num>
  <w:num w:numId="14">
    <w:abstractNumId w:val="8"/>
  </w:num>
  <w:num w:numId="15">
    <w:abstractNumId w:val="12"/>
  </w:num>
  <w:num w:numId="1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6F7C1E"/>
    <w:rsid w:val="000058A1"/>
    <w:rsid w:val="00011EAB"/>
    <w:rsid w:val="000132F3"/>
    <w:rsid w:val="000208E2"/>
    <w:rsid w:val="0002648D"/>
    <w:rsid w:val="000265A4"/>
    <w:rsid w:val="00032860"/>
    <w:rsid w:val="00042561"/>
    <w:rsid w:val="00043542"/>
    <w:rsid w:val="00051339"/>
    <w:rsid w:val="000557C7"/>
    <w:rsid w:val="00055DF7"/>
    <w:rsid w:val="000637D8"/>
    <w:rsid w:val="000647A5"/>
    <w:rsid w:val="00070234"/>
    <w:rsid w:val="00075F90"/>
    <w:rsid w:val="00076115"/>
    <w:rsid w:val="00076289"/>
    <w:rsid w:val="00083BCC"/>
    <w:rsid w:val="00085F67"/>
    <w:rsid w:val="000953EC"/>
    <w:rsid w:val="000A0EB7"/>
    <w:rsid w:val="000A35D0"/>
    <w:rsid w:val="000A793A"/>
    <w:rsid w:val="000B2C05"/>
    <w:rsid w:val="000B3E13"/>
    <w:rsid w:val="000C1095"/>
    <w:rsid w:val="000C1545"/>
    <w:rsid w:val="000C5220"/>
    <w:rsid w:val="000D38DF"/>
    <w:rsid w:val="000E1B91"/>
    <w:rsid w:val="000E5248"/>
    <w:rsid w:val="000E650B"/>
    <w:rsid w:val="000F31BF"/>
    <w:rsid w:val="0011039E"/>
    <w:rsid w:val="00110766"/>
    <w:rsid w:val="00122730"/>
    <w:rsid w:val="001269DD"/>
    <w:rsid w:val="00134295"/>
    <w:rsid w:val="001362B6"/>
    <w:rsid w:val="00141FA9"/>
    <w:rsid w:val="00156CF4"/>
    <w:rsid w:val="00157695"/>
    <w:rsid w:val="00167AAD"/>
    <w:rsid w:val="00174EEE"/>
    <w:rsid w:val="00177A98"/>
    <w:rsid w:val="0018409F"/>
    <w:rsid w:val="00184534"/>
    <w:rsid w:val="001850E8"/>
    <w:rsid w:val="00191CFE"/>
    <w:rsid w:val="001A5C5A"/>
    <w:rsid w:val="001B3DD6"/>
    <w:rsid w:val="001C045F"/>
    <w:rsid w:val="001C6D6C"/>
    <w:rsid w:val="001C70F5"/>
    <w:rsid w:val="001C7E47"/>
    <w:rsid w:val="001D3F7D"/>
    <w:rsid w:val="001F0910"/>
    <w:rsid w:val="001F1A13"/>
    <w:rsid w:val="001F7B56"/>
    <w:rsid w:val="001F7F65"/>
    <w:rsid w:val="0020445B"/>
    <w:rsid w:val="00216974"/>
    <w:rsid w:val="00217DBB"/>
    <w:rsid w:val="00220EF3"/>
    <w:rsid w:val="00232E46"/>
    <w:rsid w:val="00232F8F"/>
    <w:rsid w:val="00233CC6"/>
    <w:rsid w:val="0023593B"/>
    <w:rsid w:val="00243554"/>
    <w:rsid w:val="0024731C"/>
    <w:rsid w:val="00257886"/>
    <w:rsid w:val="00267D26"/>
    <w:rsid w:val="0027092B"/>
    <w:rsid w:val="00274070"/>
    <w:rsid w:val="00283DD0"/>
    <w:rsid w:val="002921ED"/>
    <w:rsid w:val="002A0929"/>
    <w:rsid w:val="002A4240"/>
    <w:rsid w:val="002A5EBA"/>
    <w:rsid w:val="002B0F79"/>
    <w:rsid w:val="002B7691"/>
    <w:rsid w:val="002D40E8"/>
    <w:rsid w:val="002E6533"/>
    <w:rsid w:val="002F06B1"/>
    <w:rsid w:val="002F070C"/>
    <w:rsid w:val="002F082F"/>
    <w:rsid w:val="002F1D40"/>
    <w:rsid w:val="002F5D63"/>
    <w:rsid w:val="00305582"/>
    <w:rsid w:val="003305AD"/>
    <w:rsid w:val="00340D0F"/>
    <w:rsid w:val="00344BCA"/>
    <w:rsid w:val="00344CA1"/>
    <w:rsid w:val="00344E85"/>
    <w:rsid w:val="00345CFF"/>
    <w:rsid w:val="003520B2"/>
    <w:rsid w:val="00352768"/>
    <w:rsid w:val="00353DF1"/>
    <w:rsid w:val="003759F7"/>
    <w:rsid w:val="0038683C"/>
    <w:rsid w:val="003907CD"/>
    <w:rsid w:val="00393941"/>
    <w:rsid w:val="003951FE"/>
    <w:rsid w:val="003A1408"/>
    <w:rsid w:val="003A16AF"/>
    <w:rsid w:val="003A2C6F"/>
    <w:rsid w:val="003A2FF1"/>
    <w:rsid w:val="003B0BC4"/>
    <w:rsid w:val="003C0730"/>
    <w:rsid w:val="003C3D0D"/>
    <w:rsid w:val="003C68EF"/>
    <w:rsid w:val="003D0871"/>
    <w:rsid w:val="003D149C"/>
    <w:rsid w:val="003D254F"/>
    <w:rsid w:val="003D7F6A"/>
    <w:rsid w:val="003E13A2"/>
    <w:rsid w:val="003E471A"/>
    <w:rsid w:val="003E7068"/>
    <w:rsid w:val="003F0872"/>
    <w:rsid w:val="003F0D0C"/>
    <w:rsid w:val="003F1305"/>
    <w:rsid w:val="003F14D3"/>
    <w:rsid w:val="003F39BA"/>
    <w:rsid w:val="003F5EE6"/>
    <w:rsid w:val="003F754A"/>
    <w:rsid w:val="00402FA4"/>
    <w:rsid w:val="00406244"/>
    <w:rsid w:val="004069D0"/>
    <w:rsid w:val="004075B4"/>
    <w:rsid w:val="00414F11"/>
    <w:rsid w:val="00415CA5"/>
    <w:rsid w:val="00425156"/>
    <w:rsid w:val="00425CC3"/>
    <w:rsid w:val="00426B4C"/>
    <w:rsid w:val="004273B3"/>
    <w:rsid w:val="00436FFF"/>
    <w:rsid w:val="004371C1"/>
    <w:rsid w:val="00437745"/>
    <w:rsid w:val="00441C7C"/>
    <w:rsid w:val="00442F5A"/>
    <w:rsid w:val="00451494"/>
    <w:rsid w:val="004545D9"/>
    <w:rsid w:val="00464A8C"/>
    <w:rsid w:val="004703F5"/>
    <w:rsid w:val="00470FDE"/>
    <w:rsid w:val="00477A0B"/>
    <w:rsid w:val="0049257C"/>
    <w:rsid w:val="00497314"/>
    <w:rsid w:val="004A06A3"/>
    <w:rsid w:val="004A0C55"/>
    <w:rsid w:val="004A0E61"/>
    <w:rsid w:val="004A196C"/>
    <w:rsid w:val="004A50AA"/>
    <w:rsid w:val="004A7F8E"/>
    <w:rsid w:val="004B19A4"/>
    <w:rsid w:val="004B6118"/>
    <w:rsid w:val="004B71F3"/>
    <w:rsid w:val="004B7505"/>
    <w:rsid w:val="004C3677"/>
    <w:rsid w:val="004C5DE0"/>
    <w:rsid w:val="004D7A35"/>
    <w:rsid w:val="004E041C"/>
    <w:rsid w:val="004E18E2"/>
    <w:rsid w:val="004E24B3"/>
    <w:rsid w:val="004E6036"/>
    <w:rsid w:val="004E7E4D"/>
    <w:rsid w:val="00501BE8"/>
    <w:rsid w:val="0050491A"/>
    <w:rsid w:val="005107ED"/>
    <w:rsid w:val="00514917"/>
    <w:rsid w:val="00515F54"/>
    <w:rsid w:val="00520324"/>
    <w:rsid w:val="005245DC"/>
    <w:rsid w:val="00527C91"/>
    <w:rsid w:val="005403F4"/>
    <w:rsid w:val="0054559F"/>
    <w:rsid w:val="00552BBB"/>
    <w:rsid w:val="00555D36"/>
    <w:rsid w:val="00557402"/>
    <w:rsid w:val="0056212B"/>
    <w:rsid w:val="005633E6"/>
    <w:rsid w:val="00566C11"/>
    <w:rsid w:val="0057291D"/>
    <w:rsid w:val="00576D42"/>
    <w:rsid w:val="00576DCF"/>
    <w:rsid w:val="005836E7"/>
    <w:rsid w:val="00584689"/>
    <w:rsid w:val="00587578"/>
    <w:rsid w:val="00593D00"/>
    <w:rsid w:val="00596ABA"/>
    <w:rsid w:val="005A0A09"/>
    <w:rsid w:val="005A5F4A"/>
    <w:rsid w:val="005B27E5"/>
    <w:rsid w:val="005C16CC"/>
    <w:rsid w:val="005C2C6C"/>
    <w:rsid w:val="005D7785"/>
    <w:rsid w:val="005E0CBC"/>
    <w:rsid w:val="005E5CE5"/>
    <w:rsid w:val="005F3721"/>
    <w:rsid w:val="006047EF"/>
    <w:rsid w:val="0063212D"/>
    <w:rsid w:val="00635450"/>
    <w:rsid w:val="006368B5"/>
    <w:rsid w:val="00650C49"/>
    <w:rsid w:val="00673240"/>
    <w:rsid w:val="00674737"/>
    <w:rsid w:val="0068543B"/>
    <w:rsid w:val="006872E9"/>
    <w:rsid w:val="006879E6"/>
    <w:rsid w:val="00695970"/>
    <w:rsid w:val="006C3DA5"/>
    <w:rsid w:val="006C43B7"/>
    <w:rsid w:val="006C5748"/>
    <w:rsid w:val="006D5323"/>
    <w:rsid w:val="006E34C4"/>
    <w:rsid w:val="006E6D88"/>
    <w:rsid w:val="006E7933"/>
    <w:rsid w:val="006F1A4D"/>
    <w:rsid w:val="006F7C1E"/>
    <w:rsid w:val="007177EA"/>
    <w:rsid w:val="007178B8"/>
    <w:rsid w:val="00734F29"/>
    <w:rsid w:val="0073587C"/>
    <w:rsid w:val="00737D1E"/>
    <w:rsid w:val="00740602"/>
    <w:rsid w:val="00744B1C"/>
    <w:rsid w:val="00750B9E"/>
    <w:rsid w:val="0075373A"/>
    <w:rsid w:val="00760017"/>
    <w:rsid w:val="00760339"/>
    <w:rsid w:val="00766026"/>
    <w:rsid w:val="007663B7"/>
    <w:rsid w:val="00774501"/>
    <w:rsid w:val="00775BA4"/>
    <w:rsid w:val="0077729A"/>
    <w:rsid w:val="00783384"/>
    <w:rsid w:val="00783E88"/>
    <w:rsid w:val="00784ADE"/>
    <w:rsid w:val="00784D0B"/>
    <w:rsid w:val="00791B58"/>
    <w:rsid w:val="00791D92"/>
    <w:rsid w:val="00795A37"/>
    <w:rsid w:val="007977DD"/>
    <w:rsid w:val="007A49E9"/>
    <w:rsid w:val="007A4F0B"/>
    <w:rsid w:val="007A5DB3"/>
    <w:rsid w:val="007B16F5"/>
    <w:rsid w:val="007B1AE6"/>
    <w:rsid w:val="007B3A57"/>
    <w:rsid w:val="007B40F9"/>
    <w:rsid w:val="007D1F07"/>
    <w:rsid w:val="007E061E"/>
    <w:rsid w:val="007E5DF6"/>
    <w:rsid w:val="007E65CD"/>
    <w:rsid w:val="007F3865"/>
    <w:rsid w:val="00810E5F"/>
    <w:rsid w:val="008173A8"/>
    <w:rsid w:val="008220C5"/>
    <w:rsid w:val="00824C01"/>
    <w:rsid w:val="00830A35"/>
    <w:rsid w:val="0083135F"/>
    <w:rsid w:val="00837237"/>
    <w:rsid w:val="00840798"/>
    <w:rsid w:val="00841C19"/>
    <w:rsid w:val="00854F6C"/>
    <w:rsid w:val="0085616E"/>
    <w:rsid w:val="0086636F"/>
    <w:rsid w:val="00877298"/>
    <w:rsid w:val="008848B3"/>
    <w:rsid w:val="00885D8F"/>
    <w:rsid w:val="008952A7"/>
    <w:rsid w:val="008A165B"/>
    <w:rsid w:val="008B15D3"/>
    <w:rsid w:val="008B1FF7"/>
    <w:rsid w:val="008B4EA4"/>
    <w:rsid w:val="008B5212"/>
    <w:rsid w:val="008B6ABE"/>
    <w:rsid w:val="008B743B"/>
    <w:rsid w:val="008B7A3E"/>
    <w:rsid w:val="008B7DE3"/>
    <w:rsid w:val="008C26D2"/>
    <w:rsid w:val="008D1931"/>
    <w:rsid w:val="008E26DE"/>
    <w:rsid w:val="008E622F"/>
    <w:rsid w:val="008F43D3"/>
    <w:rsid w:val="008F5223"/>
    <w:rsid w:val="00903114"/>
    <w:rsid w:val="009076B5"/>
    <w:rsid w:val="00922574"/>
    <w:rsid w:val="00925ED8"/>
    <w:rsid w:val="00930174"/>
    <w:rsid w:val="00931ED5"/>
    <w:rsid w:val="009368BD"/>
    <w:rsid w:val="00943CC3"/>
    <w:rsid w:val="00945A09"/>
    <w:rsid w:val="00950D3A"/>
    <w:rsid w:val="00953818"/>
    <w:rsid w:val="00972AFA"/>
    <w:rsid w:val="009765B2"/>
    <w:rsid w:val="009771F1"/>
    <w:rsid w:val="0098292D"/>
    <w:rsid w:val="009A14D1"/>
    <w:rsid w:val="009A72A8"/>
    <w:rsid w:val="009A7F68"/>
    <w:rsid w:val="009B0C2B"/>
    <w:rsid w:val="009B12DB"/>
    <w:rsid w:val="009C3F68"/>
    <w:rsid w:val="009D473C"/>
    <w:rsid w:val="009D5542"/>
    <w:rsid w:val="009E5F87"/>
    <w:rsid w:val="009F1FD7"/>
    <w:rsid w:val="009F6EE5"/>
    <w:rsid w:val="00A003C4"/>
    <w:rsid w:val="00A0438F"/>
    <w:rsid w:val="00A056B0"/>
    <w:rsid w:val="00A11A16"/>
    <w:rsid w:val="00A1450F"/>
    <w:rsid w:val="00A21CF3"/>
    <w:rsid w:val="00A24BE5"/>
    <w:rsid w:val="00A316A8"/>
    <w:rsid w:val="00A35E9B"/>
    <w:rsid w:val="00A3715F"/>
    <w:rsid w:val="00A40545"/>
    <w:rsid w:val="00A464FA"/>
    <w:rsid w:val="00A50155"/>
    <w:rsid w:val="00A52C61"/>
    <w:rsid w:val="00A53353"/>
    <w:rsid w:val="00A54C24"/>
    <w:rsid w:val="00A552FC"/>
    <w:rsid w:val="00A638AD"/>
    <w:rsid w:val="00A63D7F"/>
    <w:rsid w:val="00A66D38"/>
    <w:rsid w:val="00A70C21"/>
    <w:rsid w:val="00A725D0"/>
    <w:rsid w:val="00A762B9"/>
    <w:rsid w:val="00A814DE"/>
    <w:rsid w:val="00A85F57"/>
    <w:rsid w:val="00AA1E53"/>
    <w:rsid w:val="00AA3677"/>
    <w:rsid w:val="00AA7877"/>
    <w:rsid w:val="00AB0330"/>
    <w:rsid w:val="00AB21E9"/>
    <w:rsid w:val="00AB3A8C"/>
    <w:rsid w:val="00AB41E6"/>
    <w:rsid w:val="00AB54CD"/>
    <w:rsid w:val="00AD146C"/>
    <w:rsid w:val="00AD4BF5"/>
    <w:rsid w:val="00AE3EEB"/>
    <w:rsid w:val="00AE4FAD"/>
    <w:rsid w:val="00AE66AB"/>
    <w:rsid w:val="00AE6D7B"/>
    <w:rsid w:val="00AF34D1"/>
    <w:rsid w:val="00AF7170"/>
    <w:rsid w:val="00B00247"/>
    <w:rsid w:val="00B02820"/>
    <w:rsid w:val="00B0705E"/>
    <w:rsid w:val="00B1035C"/>
    <w:rsid w:val="00B12F69"/>
    <w:rsid w:val="00B22F04"/>
    <w:rsid w:val="00B26C45"/>
    <w:rsid w:val="00B334BE"/>
    <w:rsid w:val="00B3735F"/>
    <w:rsid w:val="00B4139E"/>
    <w:rsid w:val="00B428AA"/>
    <w:rsid w:val="00B43516"/>
    <w:rsid w:val="00B4518B"/>
    <w:rsid w:val="00B4584A"/>
    <w:rsid w:val="00B508B7"/>
    <w:rsid w:val="00B57426"/>
    <w:rsid w:val="00B66A63"/>
    <w:rsid w:val="00B71EF4"/>
    <w:rsid w:val="00B72C9E"/>
    <w:rsid w:val="00B75A8C"/>
    <w:rsid w:val="00B806BE"/>
    <w:rsid w:val="00B81B48"/>
    <w:rsid w:val="00B95252"/>
    <w:rsid w:val="00B95645"/>
    <w:rsid w:val="00B96423"/>
    <w:rsid w:val="00BA1E4A"/>
    <w:rsid w:val="00BA20D0"/>
    <w:rsid w:val="00BA44FC"/>
    <w:rsid w:val="00BA5F1B"/>
    <w:rsid w:val="00BA6FE6"/>
    <w:rsid w:val="00BA73E1"/>
    <w:rsid w:val="00BB1030"/>
    <w:rsid w:val="00BB1D4C"/>
    <w:rsid w:val="00BC133C"/>
    <w:rsid w:val="00BC1988"/>
    <w:rsid w:val="00BD5865"/>
    <w:rsid w:val="00BD7C19"/>
    <w:rsid w:val="00BF43B7"/>
    <w:rsid w:val="00BF68BD"/>
    <w:rsid w:val="00BF765C"/>
    <w:rsid w:val="00BF7AAB"/>
    <w:rsid w:val="00C002EF"/>
    <w:rsid w:val="00C003FE"/>
    <w:rsid w:val="00C07D3F"/>
    <w:rsid w:val="00C107CE"/>
    <w:rsid w:val="00C10D4A"/>
    <w:rsid w:val="00C1598E"/>
    <w:rsid w:val="00C16D3D"/>
    <w:rsid w:val="00C27EA4"/>
    <w:rsid w:val="00C31229"/>
    <w:rsid w:val="00C33F07"/>
    <w:rsid w:val="00C34CBA"/>
    <w:rsid w:val="00C367FC"/>
    <w:rsid w:val="00C42A5E"/>
    <w:rsid w:val="00C5110A"/>
    <w:rsid w:val="00C53103"/>
    <w:rsid w:val="00C54D92"/>
    <w:rsid w:val="00C54DB8"/>
    <w:rsid w:val="00C625A0"/>
    <w:rsid w:val="00C6286E"/>
    <w:rsid w:val="00C64B1F"/>
    <w:rsid w:val="00C82FF0"/>
    <w:rsid w:val="00C90874"/>
    <w:rsid w:val="00C92A09"/>
    <w:rsid w:val="00C93265"/>
    <w:rsid w:val="00C93BFE"/>
    <w:rsid w:val="00C96408"/>
    <w:rsid w:val="00C97896"/>
    <w:rsid w:val="00CA05ED"/>
    <w:rsid w:val="00CA4F41"/>
    <w:rsid w:val="00CB53EE"/>
    <w:rsid w:val="00CC0C6D"/>
    <w:rsid w:val="00CC3825"/>
    <w:rsid w:val="00CC550E"/>
    <w:rsid w:val="00CC7277"/>
    <w:rsid w:val="00CD2DE7"/>
    <w:rsid w:val="00CD3000"/>
    <w:rsid w:val="00CE0834"/>
    <w:rsid w:val="00CE31A8"/>
    <w:rsid w:val="00CE5F91"/>
    <w:rsid w:val="00CE6EC1"/>
    <w:rsid w:val="00CE7155"/>
    <w:rsid w:val="00CF18F3"/>
    <w:rsid w:val="00CF43C9"/>
    <w:rsid w:val="00CF6CCB"/>
    <w:rsid w:val="00CF7535"/>
    <w:rsid w:val="00D10373"/>
    <w:rsid w:val="00D12E7C"/>
    <w:rsid w:val="00D12FCD"/>
    <w:rsid w:val="00D170BC"/>
    <w:rsid w:val="00D22EDE"/>
    <w:rsid w:val="00D25D02"/>
    <w:rsid w:val="00D26684"/>
    <w:rsid w:val="00D26A40"/>
    <w:rsid w:val="00D27306"/>
    <w:rsid w:val="00D36F23"/>
    <w:rsid w:val="00D41A2D"/>
    <w:rsid w:val="00D44840"/>
    <w:rsid w:val="00D519B2"/>
    <w:rsid w:val="00D530FC"/>
    <w:rsid w:val="00D576B4"/>
    <w:rsid w:val="00D62301"/>
    <w:rsid w:val="00D71F5F"/>
    <w:rsid w:val="00D71F99"/>
    <w:rsid w:val="00D76E47"/>
    <w:rsid w:val="00D77986"/>
    <w:rsid w:val="00D83452"/>
    <w:rsid w:val="00D912D3"/>
    <w:rsid w:val="00D92774"/>
    <w:rsid w:val="00D9394C"/>
    <w:rsid w:val="00D9640D"/>
    <w:rsid w:val="00DA22D5"/>
    <w:rsid w:val="00DA3276"/>
    <w:rsid w:val="00DA553F"/>
    <w:rsid w:val="00DA60B5"/>
    <w:rsid w:val="00DB0F66"/>
    <w:rsid w:val="00DB3A32"/>
    <w:rsid w:val="00DC1262"/>
    <w:rsid w:val="00DC1F47"/>
    <w:rsid w:val="00DC49F1"/>
    <w:rsid w:val="00DC690B"/>
    <w:rsid w:val="00DC7582"/>
    <w:rsid w:val="00DD0C74"/>
    <w:rsid w:val="00DD5812"/>
    <w:rsid w:val="00DD6A73"/>
    <w:rsid w:val="00DE63A4"/>
    <w:rsid w:val="00DE722B"/>
    <w:rsid w:val="00E14A78"/>
    <w:rsid w:val="00E1507A"/>
    <w:rsid w:val="00E20D15"/>
    <w:rsid w:val="00E26008"/>
    <w:rsid w:val="00E35B97"/>
    <w:rsid w:val="00E364E2"/>
    <w:rsid w:val="00E37F8E"/>
    <w:rsid w:val="00E40F81"/>
    <w:rsid w:val="00E447ED"/>
    <w:rsid w:val="00E530D3"/>
    <w:rsid w:val="00E54364"/>
    <w:rsid w:val="00E56A10"/>
    <w:rsid w:val="00E60B57"/>
    <w:rsid w:val="00E63DDA"/>
    <w:rsid w:val="00E64179"/>
    <w:rsid w:val="00E739AD"/>
    <w:rsid w:val="00E76E13"/>
    <w:rsid w:val="00E819E0"/>
    <w:rsid w:val="00E81ED2"/>
    <w:rsid w:val="00E9091D"/>
    <w:rsid w:val="00EA02F5"/>
    <w:rsid w:val="00EB39CF"/>
    <w:rsid w:val="00EB6747"/>
    <w:rsid w:val="00EB7AB9"/>
    <w:rsid w:val="00EC7D15"/>
    <w:rsid w:val="00ED02B5"/>
    <w:rsid w:val="00ED19D2"/>
    <w:rsid w:val="00ED40A2"/>
    <w:rsid w:val="00ED5D45"/>
    <w:rsid w:val="00EE0C4F"/>
    <w:rsid w:val="00EE1F36"/>
    <w:rsid w:val="00EE7D08"/>
    <w:rsid w:val="00EF4B38"/>
    <w:rsid w:val="00F018C0"/>
    <w:rsid w:val="00F037C9"/>
    <w:rsid w:val="00F03BB0"/>
    <w:rsid w:val="00F12B02"/>
    <w:rsid w:val="00F13211"/>
    <w:rsid w:val="00F13831"/>
    <w:rsid w:val="00F209FC"/>
    <w:rsid w:val="00F2652A"/>
    <w:rsid w:val="00F27800"/>
    <w:rsid w:val="00F40A05"/>
    <w:rsid w:val="00F51A9D"/>
    <w:rsid w:val="00F56AFE"/>
    <w:rsid w:val="00F60650"/>
    <w:rsid w:val="00F6288F"/>
    <w:rsid w:val="00F6668E"/>
    <w:rsid w:val="00F70924"/>
    <w:rsid w:val="00F70F53"/>
    <w:rsid w:val="00F82D09"/>
    <w:rsid w:val="00F83C05"/>
    <w:rsid w:val="00F86268"/>
    <w:rsid w:val="00F90EA9"/>
    <w:rsid w:val="00F9115A"/>
    <w:rsid w:val="00FA36A4"/>
    <w:rsid w:val="00FA47D1"/>
    <w:rsid w:val="00FB34C6"/>
    <w:rsid w:val="00FE42A8"/>
    <w:rsid w:val="00FE7D2C"/>
    <w:rsid w:val="00FF4E85"/>
    <w:rsid w:val="00FF503D"/>
    <w:rsid w:val="00FF5C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4484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6F7C1E"/>
    <w:rPr>
      <w:color w:val="0000FF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6F7C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F7C1E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CD300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4564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sgg.slp.gob.mx/sgg/Cordplan2010.nsf/40b77e00a4976eab0625770a0056838a/97e274307502cb5a862581160052968c?OpenDocument" TargetMode="External"/><Relationship Id="rId3" Type="http://schemas.openxmlformats.org/officeDocument/2006/relationships/styles" Target="styles.xml"/><Relationship Id="rId7" Type="http://schemas.openxmlformats.org/officeDocument/2006/relationships/image" Target="media/image2.gi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gif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9259091-6D80-47BD-88A7-18C2F494EB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478</TotalTime>
  <Pages>2</Pages>
  <Words>739</Words>
  <Characters>4066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www.intercambiosvirtuales.org</Company>
  <LinksUpToDate>false</LinksUpToDate>
  <CharactersWithSpaces>4796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ALVELAIS</dc:creator>
  <cp:lastModifiedBy>SAGRARIO</cp:lastModifiedBy>
  <cp:revision>34</cp:revision>
  <cp:lastPrinted>2022-03-31T20:09:00Z</cp:lastPrinted>
  <dcterms:created xsi:type="dcterms:W3CDTF">2022-11-30T18:23:00Z</dcterms:created>
  <dcterms:modified xsi:type="dcterms:W3CDTF">2023-06-29T19:17:00Z</dcterms:modified>
</cp:coreProperties>
</file>