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4"/>
        <w:gridCol w:w="1619"/>
        <w:gridCol w:w="5830"/>
      </w:tblGrid>
      <w:tr w:rsidR="00024A33" w:rsidRPr="00024A33" w:rsidTr="00024A33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024A33" w:rsidRPr="00024A33" w:rsidTr="00024A33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024A33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Gastos por concepto de viáticos y representación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024A33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LTAIPSLP84XIV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024A33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La información sobre los gastos erogados y asignados a los Servicios de Traslado y Viáticos así como los gastos de representación. Además se difundirá la información relativa a estos conceptos respecto de los integrantes, miembros y/o toda persona que desempeñe un empleo, cargo o comisión en los sujetos obligados o ejerza actos de autoridad en los mismos, incluso cuando estas comisiones oficiales no supongan el ejercicio de recursos económicos.</w:t>
            </w:r>
          </w:p>
        </w:tc>
      </w:tr>
    </w:tbl>
    <w:p w:rsidR="00024A33" w:rsidRDefault="00024A33">
      <w:pPr>
        <w:rPr>
          <w:rFonts w:ascii="Arial" w:hAnsi="Arial" w:cs="Arial"/>
          <w:sz w:val="30"/>
          <w:szCs w:val="30"/>
        </w:rPr>
      </w:pPr>
    </w:p>
    <w:p w:rsidR="00024A33" w:rsidRDefault="00024A33">
      <w:pPr>
        <w:rPr>
          <w:rFonts w:ascii="Arial" w:hAnsi="Arial" w:cs="Arial"/>
          <w:sz w:val="30"/>
          <w:szCs w:val="30"/>
        </w:rPr>
      </w:pPr>
    </w:p>
    <w:p w:rsidR="000D093F" w:rsidRPr="00024A33" w:rsidRDefault="00024A33">
      <w:pPr>
        <w:rPr>
          <w:rFonts w:ascii="Arial" w:hAnsi="Arial" w:cs="Arial"/>
          <w:sz w:val="30"/>
          <w:szCs w:val="30"/>
        </w:rPr>
      </w:pPr>
      <w:r w:rsidRPr="00024A33">
        <w:rPr>
          <w:rFonts w:ascii="Arial" w:hAnsi="Arial" w:cs="Arial"/>
          <w:sz w:val="30"/>
          <w:szCs w:val="30"/>
        </w:rPr>
        <w:t>N/A NO SE GENERAR</w:t>
      </w:r>
      <w:r w:rsidR="00990514">
        <w:rPr>
          <w:rFonts w:ascii="Arial" w:hAnsi="Arial" w:cs="Arial"/>
          <w:sz w:val="30"/>
          <w:szCs w:val="30"/>
        </w:rPr>
        <w:t>ON OFICIOS CORRESPONDIENTES, SIN</w:t>
      </w:r>
      <w:r w:rsidRPr="00024A33">
        <w:rPr>
          <w:rFonts w:ascii="Arial" w:hAnsi="Arial" w:cs="Arial"/>
          <w:sz w:val="30"/>
          <w:szCs w:val="30"/>
        </w:rPr>
        <w:t xml:space="preserve"> INFORME: SE DESCRIBE EN EL MOTIVO DEL ENCARGO</w:t>
      </w:r>
      <w:r w:rsidR="00C43D47">
        <w:rPr>
          <w:rFonts w:ascii="Arial" w:hAnsi="Arial" w:cs="Arial"/>
          <w:sz w:val="30"/>
          <w:szCs w:val="30"/>
        </w:rPr>
        <w:t>.</w:t>
      </w:r>
      <w:r w:rsidR="00592568">
        <w:rPr>
          <w:rFonts w:ascii="Arial" w:hAnsi="Arial" w:cs="Arial"/>
          <w:sz w:val="30"/>
          <w:szCs w:val="30"/>
        </w:rPr>
        <w:t xml:space="preserve"> </w:t>
      </w:r>
      <w:bookmarkStart w:id="0" w:name="_GoBack"/>
      <w:bookmarkEnd w:id="0"/>
    </w:p>
    <w:sectPr w:rsidR="000D093F" w:rsidRPr="00024A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4FE"/>
    <w:rsid w:val="00024A33"/>
    <w:rsid w:val="000C7DD4"/>
    <w:rsid w:val="000E75D7"/>
    <w:rsid w:val="00137C55"/>
    <w:rsid w:val="00304EF5"/>
    <w:rsid w:val="00325E19"/>
    <w:rsid w:val="00592568"/>
    <w:rsid w:val="006D0752"/>
    <w:rsid w:val="0083202F"/>
    <w:rsid w:val="00930C81"/>
    <w:rsid w:val="009874FE"/>
    <w:rsid w:val="00990514"/>
    <w:rsid w:val="00993B21"/>
    <w:rsid w:val="00AC4F48"/>
    <w:rsid w:val="00C43D47"/>
    <w:rsid w:val="00C97EB6"/>
    <w:rsid w:val="00CC11D8"/>
    <w:rsid w:val="00DD2698"/>
    <w:rsid w:val="00ED2807"/>
    <w:rsid w:val="00EF1510"/>
    <w:rsid w:val="00FD5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89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99</Words>
  <Characters>547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26</cp:revision>
  <dcterms:created xsi:type="dcterms:W3CDTF">2020-11-09T16:52:00Z</dcterms:created>
  <dcterms:modified xsi:type="dcterms:W3CDTF">2023-10-05T18:40:00Z</dcterms:modified>
</cp:coreProperties>
</file>