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ABB" w:rsidRDefault="00B32ABB" w:rsidP="00CA0FC8">
      <w:pPr>
        <w:jc w:val="both"/>
        <w:rPr>
          <w:sz w:val="52"/>
        </w:rPr>
      </w:pPr>
      <w:r>
        <w:rPr>
          <w:sz w:val="52"/>
        </w:rPr>
        <w:t>NO SE DIERON VIATICOS YA QUE NO SE ES NECESARIO</w:t>
      </w:r>
    </w:p>
    <w:p w:rsidR="00E86C43" w:rsidRPr="002F54FD" w:rsidRDefault="00CA0FC8" w:rsidP="00CA0FC8">
      <w:pPr>
        <w:jc w:val="both"/>
        <w:rPr>
          <w:sz w:val="52"/>
        </w:rPr>
      </w:pPr>
      <w:bookmarkStart w:id="0" w:name="_GoBack"/>
      <w:bookmarkEnd w:id="0"/>
      <w:r>
        <w:rPr>
          <w:sz w:val="52"/>
        </w:rPr>
        <w:t xml:space="preserve"> </w:t>
      </w:r>
    </w:p>
    <w:sectPr w:rsidR="00E86C43" w:rsidRPr="002F54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76"/>
    <w:rsid w:val="002F54FD"/>
    <w:rsid w:val="003B7A54"/>
    <w:rsid w:val="004B35E3"/>
    <w:rsid w:val="00802396"/>
    <w:rsid w:val="00A44A56"/>
    <w:rsid w:val="00A75604"/>
    <w:rsid w:val="00B32ABB"/>
    <w:rsid w:val="00CA0FC8"/>
    <w:rsid w:val="00D5243E"/>
    <w:rsid w:val="00E86C43"/>
    <w:rsid w:val="00ED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1E195"/>
  <w15:chartTrackingRefBased/>
  <w15:docId w15:val="{272D84E6-F6A2-4818-93C6-FCF81E462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1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19 All in one</dc:creator>
  <cp:keywords/>
  <dc:description/>
  <cp:lastModifiedBy>Hp 19 All in one</cp:lastModifiedBy>
  <cp:revision>5</cp:revision>
  <dcterms:created xsi:type="dcterms:W3CDTF">2023-10-30T18:20:00Z</dcterms:created>
  <dcterms:modified xsi:type="dcterms:W3CDTF">2023-10-30T18:50:00Z</dcterms:modified>
</cp:coreProperties>
</file>