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8F94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3F648B7" w14:textId="7AF9F30A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DIA DE LA </w:t>
      </w:r>
      <w:r w:rsidR="003A5009">
        <w:rPr>
          <w:rFonts w:ascii="Courier New" w:hAnsi="Courier New" w:cs="Courier New"/>
          <w:b/>
          <w:sz w:val="24"/>
          <w:szCs w:val="24"/>
        </w:rPr>
        <w:t xml:space="preserve">DECIMA </w:t>
      </w:r>
      <w:r w:rsidR="00D93FDD">
        <w:rPr>
          <w:rFonts w:ascii="Courier New" w:hAnsi="Courier New" w:cs="Courier New"/>
          <w:b/>
          <w:sz w:val="24"/>
          <w:szCs w:val="24"/>
        </w:rPr>
        <w:t>OCTAVA</w:t>
      </w:r>
      <w:r w:rsidR="00B70D53">
        <w:rPr>
          <w:rFonts w:ascii="Courier New" w:hAnsi="Courier New" w:cs="Courier New"/>
          <w:b/>
          <w:sz w:val="24"/>
          <w:szCs w:val="24"/>
        </w:rPr>
        <w:t xml:space="preserve"> </w:t>
      </w:r>
      <w:r w:rsidR="0006580D">
        <w:rPr>
          <w:rFonts w:ascii="Courier New" w:hAnsi="Courier New" w:cs="Courier New"/>
          <w:b/>
          <w:sz w:val="24"/>
          <w:szCs w:val="24"/>
        </w:rPr>
        <w:t>ORDINARIA</w:t>
      </w:r>
      <w:r>
        <w:rPr>
          <w:rFonts w:ascii="Courier New" w:hAnsi="Courier New" w:cs="Courier New"/>
          <w:b/>
          <w:sz w:val="24"/>
          <w:szCs w:val="24"/>
        </w:rPr>
        <w:t xml:space="preserve"> DE CABILDO, DE FECHA </w:t>
      </w:r>
      <w:r w:rsidR="00D93FDD">
        <w:rPr>
          <w:rFonts w:ascii="Courier New" w:hAnsi="Courier New" w:cs="Courier New"/>
          <w:b/>
          <w:sz w:val="24"/>
          <w:szCs w:val="24"/>
        </w:rPr>
        <w:t>27</w:t>
      </w:r>
      <w:r>
        <w:rPr>
          <w:rFonts w:ascii="Courier New" w:hAnsi="Courier New" w:cs="Courier New"/>
          <w:b/>
          <w:sz w:val="24"/>
          <w:szCs w:val="24"/>
        </w:rPr>
        <w:t xml:space="preserve"> DE </w:t>
      </w:r>
      <w:r w:rsidR="00B70D53">
        <w:rPr>
          <w:rFonts w:ascii="Courier New" w:hAnsi="Courier New" w:cs="Courier New"/>
          <w:b/>
          <w:sz w:val="24"/>
          <w:szCs w:val="24"/>
        </w:rPr>
        <w:t>SEPTIEMBRE</w:t>
      </w:r>
      <w:r>
        <w:rPr>
          <w:rFonts w:ascii="Courier New" w:hAnsi="Courier New" w:cs="Courier New"/>
          <w:b/>
          <w:sz w:val="24"/>
          <w:szCs w:val="24"/>
        </w:rPr>
        <w:t xml:space="preserve"> DEL AÑO 2023.</w:t>
      </w:r>
    </w:p>
    <w:p w14:paraId="240939C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1EDBF44" w14:textId="12E1C02D" w:rsidR="00D93FDD" w:rsidRPr="00CE3A46" w:rsidRDefault="00D93FDD" w:rsidP="00D93FDD">
      <w:pPr>
        <w:numPr>
          <w:ilvl w:val="0"/>
          <w:numId w:val="3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CE3A46">
        <w:rPr>
          <w:rFonts w:ascii="Courier New" w:hAnsi="Courier New" w:cs="Courier New"/>
          <w:sz w:val="24"/>
          <w:szCs w:val="24"/>
        </w:rPr>
        <w:t>Lista de Asistencia.</w:t>
      </w:r>
      <w:r>
        <w:rPr>
          <w:rFonts w:ascii="Courier New" w:hAnsi="Courier New" w:cs="Courier New"/>
          <w:sz w:val="24"/>
          <w:szCs w:val="24"/>
        </w:rPr>
        <w:t xml:space="preserve"> --------------------------------------</w:t>
      </w:r>
    </w:p>
    <w:p w14:paraId="78CF7E9F" w14:textId="7996369E" w:rsidR="00D93FDD" w:rsidRPr="00CE3A46" w:rsidRDefault="00D93FDD" w:rsidP="00D93FDD">
      <w:pPr>
        <w:numPr>
          <w:ilvl w:val="0"/>
          <w:numId w:val="3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CE3A46">
        <w:rPr>
          <w:rFonts w:ascii="Courier New" w:hAnsi="Courier New" w:cs="Courier New"/>
          <w:sz w:val="24"/>
          <w:szCs w:val="24"/>
        </w:rPr>
        <w:t>Declaración de validez de la Sesión.</w:t>
      </w:r>
      <w:r>
        <w:rPr>
          <w:rFonts w:ascii="Courier New" w:hAnsi="Courier New" w:cs="Courier New"/>
          <w:sz w:val="24"/>
          <w:szCs w:val="24"/>
        </w:rPr>
        <w:t xml:space="preserve"> ----------------------</w:t>
      </w:r>
    </w:p>
    <w:p w14:paraId="4EEE5A9E" w14:textId="660C6379" w:rsidR="00D93FDD" w:rsidRPr="00CE3A46" w:rsidRDefault="00D93FDD" w:rsidP="00D93FDD">
      <w:pPr>
        <w:numPr>
          <w:ilvl w:val="0"/>
          <w:numId w:val="3"/>
        </w:numPr>
        <w:suppressAutoHyphens w:val="0"/>
        <w:jc w:val="both"/>
        <w:rPr>
          <w:rFonts w:ascii="Courier New" w:hAnsi="Courier New" w:cs="Courier New"/>
          <w:bCs/>
          <w:sz w:val="24"/>
          <w:szCs w:val="24"/>
        </w:rPr>
      </w:pPr>
      <w:bookmarkStart w:id="0" w:name="_Hlk140045548"/>
      <w:r w:rsidRPr="00CE3A46">
        <w:rPr>
          <w:rFonts w:ascii="Courier New" w:hAnsi="Courier New" w:cs="Courier New"/>
          <w:bCs/>
          <w:sz w:val="24"/>
          <w:szCs w:val="24"/>
        </w:rPr>
        <w:t xml:space="preserve">Se somete a consideración y en su caso aprobación del Cabildo, </w:t>
      </w:r>
      <w:r>
        <w:rPr>
          <w:rFonts w:ascii="Courier New" w:hAnsi="Courier New" w:cs="Courier New"/>
          <w:bCs/>
          <w:sz w:val="24"/>
          <w:szCs w:val="24"/>
        </w:rPr>
        <w:t>el Dictamen de las Comisiones Permanentes de, Desarrollo Económico; y Hacienda Municipal que resuelve punto de acuerdo por medio del cual se emite disposición administrativa de observancia general, relativa a autorizar al Presidente Municipal, Secretario General y Primer Síndico Municipal, la suscripción de convenios de explotación parcial de la marca “Puro Potosino” con las personas físicas y morales, que tengan como objetivo el impulso y promoción de las empresas potosinas. ------</w:t>
      </w:r>
      <w:r>
        <w:rPr>
          <w:rFonts w:ascii="Courier New" w:hAnsi="Courier New" w:cs="Courier New"/>
          <w:bCs/>
          <w:sz w:val="24"/>
          <w:szCs w:val="24"/>
        </w:rPr>
        <w:t>--------------------</w:t>
      </w:r>
      <w:r>
        <w:rPr>
          <w:rFonts w:ascii="Courier New" w:hAnsi="Courier New" w:cs="Courier New"/>
          <w:bCs/>
          <w:sz w:val="24"/>
          <w:szCs w:val="24"/>
        </w:rPr>
        <w:t>------</w:t>
      </w:r>
    </w:p>
    <w:p w14:paraId="1B5BDA79" w14:textId="0450F32D" w:rsidR="00D93FDD" w:rsidRPr="009D2E77" w:rsidRDefault="00D93FDD" w:rsidP="00D93FDD">
      <w:pPr>
        <w:pStyle w:val="Prrafodelista"/>
        <w:numPr>
          <w:ilvl w:val="0"/>
          <w:numId w:val="3"/>
        </w:numPr>
      </w:pPr>
      <w:r w:rsidRPr="00D93FDD">
        <w:rPr>
          <w:rFonts w:ascii="Courier New" w:hAnsi="Courier New" w:cs="Courier New"/>
          <w:bCs/>
          <w:sz w:val="24"/>
          <w:szCs w:val="24"/>
        </w:rPr>
        <w:t>Clausura de la Sesión.</w:t>
      </w:r>
      <w:r>
        <w:rPr>
          <w:rFonts w:ascii="Courier New" w:hAnsi="Courier New" w:cs="Courier New"/>
          <w:bCs/>
          <w:sz w:val="24"/>
          <w:szCs w:val="24"/>
        </w:rPr>
        <w:t>-------------------------------------</w:t>
      </w:r>
    </w:p>
    <w:p w14:paraId="0422934F" w14:textId="77777777" w:rsidR="00D93FDD" w:rsidRDefault="00D93FDD" w:rsidP="00D93FDD">
      <w:pPr>
        <w:suppressAutoHyphens w:val="0"/>
        <w:ind w:left="720"/>
        <w:jc w:val="both"/>
        <w:rPr>
          <w:rFonts w:ascii="Courier New" w:hAnsi="Courier New" w:cs="Courier New"/>
          <w:bCs/>
          <w:sz w:val="24"/>
          <w:szCs w:val="24"/>
        </w:rPr>
      </w:pPr>
    </w:p>
    <w:bookmarkEnd w:id="0"/>
    <w:p w14:paraId="29174BAC" w14:textId="77777777" w:rsidR="00D93FDD" w:rsidRPr="009D2E77" w:rsidRDefault="00D93FDD">
      <w:pPr>
        <w:jc w:val="both"/>
      </w:pPr>
    </w:p>
    <w:sectPr w:rsidR="00D93FDD" w:rsidRPr="009D2E77" w:rsidSect="00CF3A2C">
      <w:pgSz w:w="12240" w:h="15840" w:code="1"/>
      <w:pgMar w:top="1417" w:right="1183" w:bottom="1417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D030767"/>
    <w:multiLevelType w:val="multilevel"/>
    <w:tmpl w:val="4154B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81A7DC9"/>
    <w:multiLevelType w:val="hybridMultilevel"/>
    <w:tmpl w:val="5ED2387C"/>
    <w:lvl w:ilvl="0" w:tplc="569861F2">
      <w:start w:val="1"/>
      <w:numFmt w:val="upperRoman"/>
      <w:lvlText w:val="%1."/>
      <w:lvlJc w:val="right"/>
      <w:pPr>
        <w:ind w:left="1004" w:hanging="360"/>
      </w:pPr>
      <w:rPr>
        <w:b/>
        <w:bCs w:val="0"/>
      </w:rPr>
    </w:lvl>
    <w:lvl w:ilvl="1" w:tplc="080A0019">
      <w:start w:val="1"/>
      <w:numFmt w:val="lowerLetter"/>
      <w:lvlText w:val="%2."/>
      <w:lvlJc w:val="left"/>
      <w:pPr>
        <w:ind w:left="1724" w:hanging="360"/>
      </w:pPr>
    </w:lvl>
    <w:lvl w:ilvl="2" w:tplc="080A001B">
      <w:start w:val="1"/>
      <w:numFmt w:val="lowerRoman"/>
      <w:lvlText w:val="%3."/>
      <w:lvlJc w:val="right"/>
      <w:pPr>
        <w:ind w:left="2444" w:hanging="180"/>
      </w:pPr>
    </w:lvl>
    <w:lvl w:ilvl="3" w:tplc="080A000F">
      <w:start w:val="1"/>
      <w:numFmt w:val="decimal"/>
      <w:lvlText w:val="%4."/>
      <w:lvlJc w:val="left"/>
      <w:pPr>
        <w:ind w:left="3164" w:hanging="360"/>
      </w:pPr>
    </w:lvl>
    <w:lvl w:ilvl="4" w:tplc="080A0019">
      <w:start w:val="1"/>
      <w:numFmt w:val="lowerLetter"/>
      <w:lvlText w:val="%5."/>
      <w:lvlJc w:val="left"/>
      <w:pPr>
        <w:ind w:left="3884" w:hanging="360"/>
      </w:pPr>
    </w:lvl>
    <w:lvl w:ilvl="5" w:tplc="080A001B">
      <w:start w:val="1"/>
      <w:numFmt w:val="lowerRoman"/>
      <w:lvlText w:val="%6."/>
      <w:lvlJc w:val="right"/>
      <w:pPr>
        <w:ind w:left="4604" w:hanging="180"/>
      </w:pPr>
    </w:lvl>
    <w:lvl w:ilvl="6" w:tplc="080A000F">
      <w:start w:val="1"/>
      <w:numFmt w:val="decimal"/>
      <w:lvlText w:val="%7."/>
      <w:lvlJc w:val="left"/>
      <w:pPr>
        <w:ind w:left="5324" w:hanging="360"/>
      </w:pPr>
    </w:lvl>
    <w:lvl w:ilvl="7" w:tplc="080A0019">
      <w:start w:val="1"/>
      <w:numFmt w:val="lowerLetter"/>
      <w:lvlText w:val="%8."/>
      <w:lvlJc w:val="left"/>
      <w:pPr>
        <w:ind w:left="6044" w:hanging="360"/>
      </w:pPr>
    </w:lvl>
    <w:lvl w:ilvl="8" w:tplc="080A001B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374964">
    <w:abstractNumId w:val="0"/>
  </w:num>
  <w:num w:numId="2" w16cid:durableId="13724192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3"/>
  </w:num>
  <w:num w:numId="4" w16cid:durableId="12693854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58940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275A1"/>
    <w:rsid w:val="000620EE"/>
    <w:rsid w:val="0006580D"/>
    <w:rsid w:val="00097781"/>
    <w:rsid w:val="001C5FB5"/>
    <w:rsid w:val="001E0872"/>
    <w:rsid w:val="00235811"/>
    <w:rsid w:val="002665A1"/>
    <w:rsid w:val="00306168"/>
    <w:rsid w:val="003A5009"/>
    <w:rsid w:val="004F3871"/>
    <w:rsid w:val="005422F1"/>
    <w:rsid w:val="005851F4"/>
    <w:rsid w:val="005F5879"/>
    <w:rsid w:val="006622E9"/>
    <w:rsid w:val="00750F34"/>
    <w:rsid w:val="00772494"/>
    <w:rsid w:val="00852A4E"/>
    <w:rsid w:val="00871E54"/>
    <w:rsid w:val="00872D2E"/>
    <w:rsid w:val="0089728C"/>
    <w:rsid w:val="008A2281"/>
    <w:rsid w:val="0099111A"/>
    <w:rsid w:val="009C21BE"/>
    <w:rsid w:val="009C6E43"/>
    <w:rsid w:val="009D2E77"/>
    <w:rsid w:val="009F3288"/>
    <w:rsid w:val="009F5934"/>
    <w:rsid w:val="00B70D53"/>
    <w:rsid w:val="00BD5781"/>
    <w:rsid w:val="00C74259"/>
    <w:rsid w:val="00C83B58"/>
    <w:rsid w:val="00C8673F"/>
    <w:rsid w:val="00CF3A2C"/>
    <w:rsid w:val="00D93FDD"/>
    <w:rsid w:val="00DB2245"/>
    <w:rsid w:val="00EE3AB7"/>
    <w:rsid w:val="00EF6E75"/>
    <w:rsid w:val="00EF7C58"/>
    <w:rsid w:val="00FA7AF2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1"/>
    <w:locked/>
    <w:rsid w:val="00852A4E"/>
    <w:rPr>
      <w:rFonts w:ascii="Calibri" w:eastAsia="Calibri" w:hAnsi="Calibri" w:cs="Times New Roman"/>
      <w:lang w:val="es-ES"/>
    </w:rPr>
  </w:style>
  <w:style w:type="numbering" w:customStyle="1" w:styleId="ImportedStyle712">
    <w:name w:val="Imported Style 712"/>
    <w:rsid w:val="00B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0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726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Marytoña Pintor</cp:lastModifiedBy>
  <cp:revision>3</cp:revision>
  <dcterms:created xsi:type="dcterms:W3CDTF">2023-11-06T15:49:00Z</dcterms:created>
  <dcterms:modified xsi:type="dcterms:W3CDTF">2023-11-06T15:50:00Z</dcterms:modified>
</cp:coreProperties>
</file>