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51947" w:rsidRPr="0065194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Trámites y servicios al público del área administrativa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651947" w:rsidRPr="00651947">
                        <w:rPr>
                          <w:rFonts w:ascii="Arial" w:hAnsi="Arial" w:cs="Arial"/>
                          <w:sz w:val="24"/>
                          <w:szCs w:val="24"/>
                        </w:rPr>
                        <w:t>a los Trámites y servicios al público del área administrativa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53BF" w:rsidRDefault="00BE53BF" w:rsidP="008340A6">
      <w:pPr>
        <w:spacing w:after="0" w:line="240" w:lineRule="auto"/>
      </w:pPr>
      <w:r>
        <w:separator/>
      </w:r>
    </w:p>
  </w:endnote>
  <w:endnote w:type="continuationSeparator" w:id="0">
    <w:p w:rsidR="00BE53BF" w:rsidRDefault="00BE53BF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53BF" w:rsidRDefault="00BE53BF" w:rsidP="008340A6">
      <w:pPr>
        <w:spacing w:after="0" w:line="240" w:lineRule="auto"/>
      </w:pPr>
      <w:r>
        <w:separator/>
      </w:r>
    </w:p>
  </w:footnote>
  <w:footnote w:type="continuationSeparator" w:id="0">
    <w:p w:rsidR="00BE53BF" w:rsidRDefault="00BE53BF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36F2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43FE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2D2B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5A77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471A6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39A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947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B68B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12C7A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DD6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81C"/>
    <w:rsid w:val="00BE53BF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5DC2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11DF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59BA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1038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57E0"/>
    <w:rsid w:val="00E26235"/>
    <w:rsid w:val="00E3026E"/>
    <w:rsid w:val="00E31781"/>
    <w:rsid w:val="00E32255"/>
    <w:rsid w:val="00E35685"/>
    <w:rsid w:val="00E3686C"/>
    <w:rsid w:val="00E41A4C"/>
    <w:rsid w:val="00E42E8E"/>
    <w:rsid w:val="00E51ACC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58C1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6120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ABC7E0-5432-421D-AE29-38F02FE93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2023-12-05T16:30:00Z</dcterms:created>
  <dcterms:modified xsi:type="dcterms:W3CDTF">2023-12-05T16:30:00Z</dcterms:modified>
</cp:coreProperties>
</file>