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99941" w14:textId="7BFF6B98" w:rsidR="006E361D" w:rsidRPr="0090370E" w:rsidRDefault="00111194" w:rsidP="0090370E">
      <w:pPr>
        <w:spacing w:before="240" w:line="480" w:lineRule="auto"/>
        <w:jc w:val="center"/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</w:pPr>
      <w:r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MES DE </w:t>
      </w:r>
      <w:r w:rsidR="00781069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JUNIO</w:t>
      </w:r>
      <w:r w:rsidR="00553D19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DEL 2023</w:t>
      </w:r>
    </w:p>
    <w:p w14:paraId="7005E8A6" w14:textId="09D4A72B" w:rsidR="00BA0453" w:rsidRDefault="00966D16" w:rsidP="00BA0453">
      <w:pPr>
        <w:spacing w:line="360" w:lineRule="auto"/>
        <w:jc w:val="both"/>
        <w:rPr>
          <w:rFonts w:ascii="Arial" w:hAnsi="Arial" w:cs="Arial"/>
          <w:color w:val="000000"/>
          <w:sz w:val="32"/>
          <w:szCs w:val="32"/>
          <w:lang w:val="es-ES"/>
        </w:rPr>
      </w:pPr>
      <w:r w:rsidRPr="00BA0453">
        <w:rPr>
          <w:rFonts w:ascii="Arial" w:hAnsi="Arial" w:cs="Arial"/>
          <w:bCs/>
          <w:sz w:val="32"/>
          <w:szCs w:val="28"/>
        </w:rPr>
        <w:t xml:space="preserve">ESTE SUJETO SI ESTÁ FACULTADO PARA GENERAR LA INFORMACIÓN CON FUNDAMENTO LEY DE DESARROLLO SOCIAL PARA EL ESTADO Y MUNICIPIOS DE SAN LUIS POTOSI, ARTICULO 6 TITULO PRIMERO; DURANTE EL MES </w:t>
      </w:r>
      <w:r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NO SE LLEVARON A CABO EVALUACIÓN Y ENCUESTA</w:t>
      </w:r>
      <w:r w:rsidR="0090370E"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DE</w:t>
      </w:r>
      <w:r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PROGRAMAS FINANCIADOS POR EL SUJETO OBLIGADO YA QUE NO APLICA ACREDITACIÓN EXTREMA POR CUIS AL ENCONTRARSE LA LOCALIDAD EN ZONA DE ATENCIÓN PRIORITARIA ZAP O CON DOS O MÁS GRADOS DE POBREZA EXTREMA (AGUA, ELECTRIFICACIÓN, DRENAJE SALUD Y EDU</w:t>
      </w:r>
      <w:r w:rsidR="0090370E"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CACIÓN) DE ACUERDO A LOS LINEAMIENTOS DEL FONDO DE APORTACIÓN PARA LA INFRAESTRUCTURA SOCIAL 202</w:t>
      </w:r>
      <w:r w:rsidR="00B02ED9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3</w:t>
      </w:r>
      <w:r w:rsidR="00553D19"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VIGENTE</w:t>
      </w:r>
      <w:r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.</w:t>
      </w:r>
      <w:r w:rsid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</w:t>
      </w:r>
      <w:r w:rsidR="00BA0453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(Es importante mencionar que en la normatividad interna no se plasma esta obligación, pero de acuerdo al enfoque de los apoyos otorgados y del recurso aplicado, este sujeto obligado se sustenta en la Ley de Desarrollo Social para el Estado y Municipios de San Luis Potosí).</w:t>
      </w:r>
    </w:p>
    <w:p w14:paraId="3F2EC632" w14:textId="4C1BCAC7" w:rsidR="00FD4026" w:rsidRPr="00BA0453" w:rsidRDefault="00FD4026" w:rsidP="00966D16">
      <w:pPr>
        <w:spacing w:line="360" w:lineRule="auto"/>
        <w:jc w:val="both"/>
        <w:rPr>
          <w:rFonts w:ascii="Arial" w:hAnsi="Arial" w:cs="Arial"/>
          <w:color w:val="000000"/>
          <w:sz w:val="32"/>
          <w:szCs w:val="28"/>
          <w:lang w:val="es-ES"/>
        </w:rPr>
      </w:pPr>
    </w:p>
    <w:sectPr w:rsidR="00FD4026" w:rsidRPr="00BA04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230"/>
    <w:rsid w:val="000122DF"/>
    <w:rsid w:val="00111194"/>
    <w:rsid w:val="00144E96"/>
    <w:rsid w:val="00147470"/>
    <w:rsid w:val="0016120D"/>
    <w:rsid w:val="002B00A3"/>
    <w:rsid w:val="002C24B7"/>
    <w:rsid w:val="002C61BF"/>
    <w:rsid w:val="002E1C51"/>
    <w:rsid w:val="002E5271"/>
    <w:rsid w:val="00324DD0"/>
    <w:rsid w:val="00400AAA"/>
    <w:rsid w:val="0046057B"/>
    <w:rsid w:val="004B60E5"/>
    <w:rsid w:val="004C5AC9"/>
    <w:rsid w:val="00553D19"/>
    <w:rsid w:val="00574E51"/>
    <w:rsid w:val="005A03D3"/>
    <w:rsid w:val="00621203"/>
    <w:rsid w:val="006870CF"/>
    <w:rsid w:val="006E361D"/>
    <w:rsid w:val="00704702"/>
    <w:rsid w:val="00751B52"/>
    <w:rsid w:val="0076234B"/>
    <w:rsid w:val="00781069"/>
    <w:rsid w:val="007A6C0D"/>
    <w:rsid w:val="007B285C"/>
    <w:rsid w:val="0090370E"/>
    <w:rsid w:val="00910A07"/>
    <w:rsid w:val="00935BAA"/>
    <w:rsid w:val="00966D16"/>
    <w:rsid w:val="009859BB"/>
    <w:rsid w:val="009A2DBB"/>
    <w:rsid w:val="009E7355"/>
    <w:rsid w:val="009F327D"/>
    <w:rsid w:val="00A760E0"/>
    <w:rsid w:val="00AD68A7"/>
    <w:rsid w:val="00B02ED9"/>
    <w:rsid w:val="00B53230"/>
    <w:rsid w:val="00B664C4"/>
    <w:rsid w:val="00BA0453"/>
    <w:rsid w:val="00BE0188"/>
    <w:rsid w:val="00C90E6B"/>
    <w:rsid w:val="00C94F5B"/>
    <w:rsid w:val="00ED0644"/>
    <w:rsid w:val="00ED63CB"/>
    <w:rsid w:val="00F173FA"/>
    <w:rsid w:val="00F5166B"/>
    <w:rsid w:val="00F857BE"/>
    <w:rsid w:val="00F917E6"/>
    <w:rsid w:val="00FD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3B7D"/>
  <w15:docId w15:val="{0B505CD1-A708-4039-87D2-C1C4C8E3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6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C9E5A-7144-4816-81E4-2C12D0161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cp:lastPrinted>2021-07-08T17:04:00Z</cp:lastPrinted>
  <dcterms:created xsi:type="dcterms:W3CDTF">2023-07-05T17:06:00Z</dcterms:created>
  <dcterms:modified xsi:type="dcterms:W3CDTF">2023-07-05T17:06:00Z</dcterms:modified>
</cp:coreProperties>
</file>