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869CE6" w14:textId="4B7714EA" w:rsidR="00A04C30" w:rsidRDefault="00A04C30" w:rsidP="00050117">
      <w:pPr>
        <w:jc w:val="center"/>
        <w:rPr>
          <w:b/>
          <w:i/>
          <w:iCs/>
          <w:sz w:val="40"/>
          <w:szCs w:val="40"/>
        </w:rPr>
      </w:pPr>
      <w:r w:rsidRPr="00A04C30">
        <w:rPr>
          <w:b/>
          <w:i/>
          <w:iCs/>
          <w:sz w:val="40"/>
          <w:szCs w:val="40"/>
        </w:rPr>
        <w:t>Lic. Marcelo Mejía Méndez.</w:t>
      </w:r>
    </w:p>
    <w:p w14:paraId="326A41F4" w14:textId="31710B87" w:rsidR="001A58D4" w:rsidRDefault="001A58D4" w:rsidP="001A58D4">
      <w:pPr>
        <w:rPr>
          <w:b/>
          <w:i/>
          <w:iCs/>
          <w:sz w:val="40"/>
          <w:szCs w:val="40"/>
        </w:rPr>
      </w:pPr>
    </w:p>
    <w:p w14:paraId="38A7C371" w14:textId="77777777" w:rsidR="00A04C30" w:rsidRDefault="00A04C30" w:rsidP="00430204">
      <w:pPr>
        <w:rPr>
          <w:rFonts w:asciiTheme="minorHAnsi" w:hAnsiTheme="minorHAnsi" w:cstheme="minorHAnsi"/>
          <w:b/>
          <w:bCs/>
          <w:lang w:val="es-ES_tradnl"/>
        </w:rPr>
      </w:pPr>
    </w:p>
    <w:p w14:paraId="1701A151" w14:textId="149BD5DF" w:rsidR="00E51691" w:rsidRDefault="00D63390" w:rsidP="00430204">
      <w:pPr>
        <w:rPr>
          <w:rFonts w:asciiTheme="minorHAnsi" w:hAnsiTheme="minorHAnsi" w:cstheme="minorHAnsi"/>
          <w:b/>
          <w:bCs/>
          <w:lang w:val="es-ES_tradnl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2A4EB202" wp14:editId="280FB7EA">
                <wp:simplePos x="0" y="0"/>
                <wp:positionH relativeFrom="column">
                  <wp:posOffset>15240</wp:posOffset>
                </wp:positionH>
                <wp:positionV relativeFrom="paragraph">
                  <wp:posOffset>-4446</wp:posOffset>
                </wp:positionV>
                <wp:extent cx="6496050" cy="0"/>
                <wp:effectExtent l="0" t="0" r="19050" b="1905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60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AF9898F" id="Line 5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2pt,-.35pt" to="512.7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" strokeweight="1.5pt"/>
            </w:pict>
          </mc:Fallback>
        </mc:AlternateContent>
      </w:r>
      <w:r w:rsidR="00E51691">
        <w:rPr>
          <w:rFonts w:asciiTheme="minorHAnsi" w:hAnsiTheme="minorHAnsi" w:cstheme="minorHAnsi"/>
          <w:b/>
          <w:bCs/>
          <w:lang w:val="es-ES_tradnl"/>
        </w:rPr>
        <w:t>FORMACION ACADEMICA</w:t>
      </w:r>
    </w:p>
    <w:p w14:paraId="39688149" w14:textId="77777777" w:rsidR="00CE70EF" w:rsidRDefault="00CE70EF" w:rsidP="00430204">
      <w:pPr>
        <w:rPr>
          <w:rFonts w:asciiTheme="minorHAnsi" w:hAnsiTheme="minorHAnsi" w:cstheme="minorHAnsi"/>
          <w:b/>
          <w:bCs/>
          <w:lang w:val="es-ES_tradnl"/>
        </w:rPr>
      </w:pPr>
    </w:p>
    <w:p w14:paraId="34965D0B" w14:textId="77777777" w:rsidR="00E51691" w:rsidRPr="00050117" w:rsidRDefault="00E51691" w:rsidP="00E51691">
      <w:pPr>
        <w:ind w:right="-1242" w:firstLine="284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  <w:r w:rsidRPr="00050117">
        <w:rPr>
          <w:rFonts w:asciiTheme="minorHAnsi" w:eastAsiaTheme="minorEastAsia" w:hAnsiTheme="minorHAnsi" w:cstheme="minorBidi"/>
          <w:sz w:val="20"/>
          <w:szCs w:val="20"/>
          <w:lang w:val="es-ES"/>
        </w:rPr>
        <w:t>2012 - 2014</w:t>
      </w:r>
      <w:r w:rsidRPr="5CBE9AA7">
        <w:rPr>
          <w:rFonts w:asciiTheme="minorHAnsi" w:eastAsiaTheme="minorEastAsia" w:hAnsiTheme="minorHAnsi" w:cstheme="minorBidi"/>
          <w:sz w:val="18"/>
          <w:szCs w:val="18"/>
          <w:lang w:val="es-ES"/>
        </w:rPr>
        <w:t xml:space="preserve"> </w:t>
      </w:r>
      <w:r w:rsidRPr="000B3633">
        <w:rPr>
          <w:rFonts w:asciiTheme="minorHAnsi" w:hAnsiTheme="minorHAnsi" w:cstheme="minorHAnsi"/>
          <w:sz w:val="18"/>
          <w:szCs w:val="18"/>
          <w:lang w:val="es-ES_tradnl"/>
        </w:rPr>
        <w:tab/>
      </w:r>
      <w:r w:rsidR="00F30787">
        <w:rPr>
          <w:rFonts w:asciiTheme="minorHAnsi" w:hAnsiTheme="minorHAnsi" w:cstheme="minorHAnsi"/>
          <w:sz w:val="18"/>
          <w:szCs w:val="18"/>
          <w:lang w:val="es-ES_tradnl"/>
        </w:rPr>
        <w:tab/>
      </w:r>
      <w:r w:rsidRPr="00050117">
        <w:rPr>
          <w:rFonts w:asciiTheme="minorHAnsi" w:eastAsiaTheme="minorEastAsia" w:hAnsiTheme="minorHAnsi" w:cstheme="minorBidi"/>
          <w:b/>
          <w:bCs/>
          <w:sz w:val="20"/>
          <w:szCs w:val="20"/>
          <w:lang w:val="es-ES"/>
        </w:rPr>
        <w:t>Maestría en Administración Pública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ab/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ab/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ab/>
      </w:r>
    </w:p>
    <w:p w14:paraId="145B5CCC" w14:textId="61528288" w:rsidR="00F0204D" w:rsidRPr="00050117" w:rsidRDefault="00F0204D" w:rsidP="00F0204D">
      <w:pPr>
        <w:ind w:left="1416" w:right="-1242" w:firstLine="708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077C46D1" w14:textId="6566B296" w:rsidR="00E51691" w:rsidRPr="00050117" w:rsidRDefault="00E51691" w:rsidP="5CBE9AA7">
      <w:pPr>
        <w:ind w:left="1416" w:right="-1242" w:firstLine="708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</w:p>
    <w:p w14:paraId="45B56EE8" w14:textId="77777777" w:rsidR="00E51691" w:rsidRPr="00050117" w:rsidRDefault="00E51691" w:rsidP="00E51691">
      <w:pPr>
        <w:ind w:left="284" w:right="-1242"/>
        <w:jc w:val="both"/>
        <w:rPr>
          <w:rFonts w:asciiTheme="minorHAnsi" w:hAnsiTheme="minorHAnsi" w:cstheme="minorHAnsi"/>
          <w:sz w:val="20"/>
          <w:szCs w:val="20"/>
        </w:rPr>
      </w:pPr>
      <w:r w:rsidRPr="00050117">
        <w:rPr>
          <w:rFonts w:asciiTheme="minorHAnsi" w:eastAsiaTheme="minorEastAsia" w:hAnsiTheme="minorHAnsi" w:cstheme="minorBidi"/>
          <w:sz w:val="20"/>
          <w:szCs w:val="20"/>
        </w:rPr>
        <w:t>2008- 2011</w:t>
      </w:r>
      <w:r w:rsidRPr="00050117">
        <w:rPr>
          <w:rFonts w:asciiTheme="minorHAnsi" w:hAnsiTheme="minorHAnsi" w:cstheme="minorHAnsi"/>
          <w:sz w:val="20"/>
          <w:szCs w:val="20"/>
        </w:rPr>
        <w:tab/>
      </w:r>
      <w:r w:rsidRPr="00050117">
        <w:rPr>
          <w:rFonts w:asciiTheme="minorHAnsi" w:hAnsiTheme="minorHAnsi" w:cstheme="minorHAnsi"/>
          <w:sz w:val="20"/>
          <w:szCs w:val="20"/>
        </w:rPr>
        <w:tab/>
      </w:r>
      <w:r w:rsidRPr="00050117">
        <w:rPr>
          <w:rFonts w:asciiTheme="minorHAnsi" w:eastAsiaTheme="minorEastAsia" w:hAnsiTheme="minorHAnsi" w:cstheme="minorBidi"/>
          <w:b/>
          <w:bCs/>
          <w:sz w:val="20"/>
          <w:szCs w:val="20"/>
        </w:rPr>
        <w:t>Licenciatura en Derecho.</w:t>
      </w:r>
      <w:r w:rsidRPr="00050117">
        <w:rPr>
          <w:rFonts w:asciiTheme="minorHAnsi" w:eastAsiaTheme="minorEastAsia" w:hAnsiTheme="minorHAnsi" w:cstheme="minorBidi"/>
          <w:sz w:val="20"/>
          <w:szCs w:val="20"/>
        </w:rPr>
        <w:t xml:space="preserve"> </w:t>
      </w:r>
      <w:r w:rsidRPr="00050117">
        <w:rPr>
          <w:rFonts w:asciiTheme="minorHAnsi" w:hAnsiTheme="minorHAnsi" w:cstheme="minorHAnsi"/>
          <w:sz w:val="20"/>
          <w:szCs w:val="20"/>
        </w:rPr>
        <w:tab/>
      </w:r>
      <w:r w:rsidRPr="00050117">
        <w:rPr>
          <w:rFonts w:asciiTheme="minorHAnsi" w:hAnsiTheme="minorHAnsi" w:cstheme="minorHAnsi"/>
          <w:sz w:val="20"/>
          <w:szCs w:val="20"/>
        </w:rPr>
        <w:tab/>
      </w:r>
      <w:r w:rsidRPr="00050117">
        <w:rPr>
          <w:rFonts w:asciiTheme="minorHAnsi" w:hAnsiTheme="minorHAnsi" w:cstheme="minorHAnsi"/>
          <w:sz w:val="20"/>
          <w:szCs w:val="20"/>
        </w:rPr>
        <w:tab/>
      </w:r>
    </w:p>
    <w:p w14:paraId="5C6C8FD9" w14:textId="11223F91" w:rsidR="00E51691" w:rsidRPr="00050117" w:rsidRDefault="00E51691" w:rsidP="001E1B36">
      <w:pPr>
        <w:ind w:right="-1242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4BD7624E" w14:textId="77777777" w:rsidR="00E51691" w:rsidRDefault="00E51691" w:rsidP="00C75462">
      <w:pPr>
        <w:rPr>
          <w:rFonts w:asciiTheme="minorHAnsi" w:hAnsiTheme="minorHAnsi" w:cstheme="minorHAnsi"/>
          <w:b/>
          <w:bCs/>
          <w:i/>
          <w:iCs/>
        </w:rPr>
      </w:pPr>
    </w:p>
    <w:p w14:paraId="4B241D9E" w14:textId="77777777" w:rsidR="00C75462" w:rsidRDefault="00C75462" w:rsidP="00C75462">
      <w:pPr>
        <w:ind w:left="284" w:right="-1242"/>
        <w:jc w:val="both"/>
        <w:outlineLvl w:val="0"/>
        <w:rPr>
          <w:rFonts w:asciiTheme="minorHAnsi" w:hAnsiTheme="minorHAnsi" w:cstheme="minorHAnsi"/>
          <w:b/>
          <w:bCs/>
          <w:lang w:val="es-ES_tradnl"/>
        </w:rPr>
      </w:pPr>
    </w:p>
    <w:p w14:paraId="43911389" w14:textId="38E054DF" w:rsidR="00C75462" w:rsidRDefault="00D63390" w:rsidP="00E51691">
      <w:pPr>
        <w:ind w:right="-1242"/>
        <w:jc w:val="both"/>
        <w:outlineLvl w:val="0"/>
        <w:rPr>
          <w:rFonts w:asciiTheme="minorHAnsi" w:hAnsiTheme="minorHAnsi" w:cstheme="minorHAnsi"/>
          <w:b/>
          <w:bCs/>
          <w:lang w:val="es-ES_tradnl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6FDD83B8" wp14:editId="201323AE">
                <wp:simplePos x="0" y="0"/>
                <wp:positionH relativeFrom="column">
                  <wp:posOffset>-3810</wp:posOffset>
                </wp:positionH>
                <wp:positionV relativeFrom="paragraph">
                  <wp:posOffset>19684</wp:posOffset>
                </wp:positionV>
                <wp:extent cx="6496050" cy="0"/>
                <wp:effectExtent l="0" t="0" r="19050" b="1905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60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2B022C" id="Line 5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3pt,1.55pt" to="511.2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" strokeweight="1.5pt"/>
            </w:pict>
          </mc:Fallback>
        </mc:AlternateContent>
      </w:r>
      <w:r w:rsidR="00191D32">
        <w:rPr>
          <w:rFonts w:asciiTheme="minorHAnsi" w:hAnsiTheme="minorHAnsi" w:cstheme="minorHAnsi"/>
          <w:b/>
          <w:bCs/>
          <w:lang w:val="es-ES_tradnl"/>
        </w:rPr>
        <w:t>EXPERIECIA LABO</w:t>
      </w:r>
      <w:r w:rsidR="00C75462" w:rsidRPr="00C84845">
        <w:rPr>
          <w:rFonts w:asciiTheme="minorHAnsi" w:hAnsiTheme="minorHAnsi" w:cstheme="minorHAnsi"/>
          <w:b/>
          <w:bCs/>
          <w:lang w:val="es-ES_tradnl"/>
        </w:rPr>
        <w:t>RAL</w:t>
      </w:r>
    </w:p>
    <w:p w14:paraId="1124D3F1" w14:textId="77777777" w:rsidR="00CE70EF" w:rsidRPr="00C84845" w:rsidRDefault="00CE70EF" w:rsidP="00E51691">
      <w:pPr>
        <w:ind w:right="-1242"/>
        <w:jc w:val="both"/>
        <w:outlineLvl w:val="0"/>
        <w:rPr>
          <w:rFonts w:asciiTheme="minorHAnsi" w:hAnsiTheme="minorHAnsi" w:cstheme="minorHAnsi"/>
          <w:b/>
          <w:bCs/>
          <w:lang w:val="es-ES_tradnl"/>
        </w:rPr>
      </w:pPr>
    </w:p>
    <w:p w14:paraId="704A3CCA" w14:textId="10226404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 w:rsidRPr="00862FCB">
        <w:rPr>
          <w:rFonts w:asciiTheme="minorHAnsi" w:hAnsiTheme="minorHAnsi" w:cstheme="minorHAnsi"/>
          <w:b/>
          <w:sz w:val="20"/>
          <w:szCs w:val="20"/>
        </w:rPr>
        <w:t>Abril de 2018 a Septiembre de 2021.</w:t>
      </w:r>
      <w:r w:rsidRPr="00862FCB">
        <w:rPr>
          <w:rFonts w:asciiTheme="minorHAnsi" w:hAnsiTheme="minorHAnsi" w:cstheme="minorHAnsi"/>
          <w:sz w:val="20"/>
          <w:szCs w:val="20"/>
        </w:rPr>
        <w:t>- Abogado Corporativo en Constructora e Infraestructura de Obras Civiles S.A. de C.V. colaborando en áreas de adquisiciones, licencias y gestiones con diferentes niveles de gobierno y</w:t>
      </w:r>
      <w:r w:rsidR="008E0212">
        <w:rPr>
          <w:rFonts w:asciiTheme="minorHAnsi" w:hAnsiTheme="minorHAnsi" w:cstheme="minorHAnsi"/>
          <w:sz w:val="20"/>
          <w:szCs w:val="20"/>
        </w:rPr>
        <w:t xml:space="preserve"> en área de</w:t>
      </w:r>
      <w:r w:rsidRPr="00862FCB">
        <w:rPr>
          <w:rFonts w:asciiTheme="minorHAnsi" w:hAnsiTheme="minorHAnsi" w:cstheme="minorHAnsi"/>
          <w:sz w:val="20"/>
          <w:szCs w:val="20"/>
        </w:rPr>
        <w:t xml:space="preserve"> recursos humanos.</w:t>
      </w:r>
    </w:p>
    <w:p w14:paraId="6B0AFD6D" w14:textId="777777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62FCB">
        <w:rPr>
          <w:rFonts w:asciiTheme="minorHAnsi" w:hAnsiTheme="minorHAnsi" w:cstheme="minorHAnsi"/>
          <w:b/>
          <w:sz w:val="20"/>
          <w:szCs w:val="20"/>
        </w:rPr>
        <w:t xml:space="preserve">Julio de 2016 a </w:t>
      </w:r>
      <w:proofErr w:type="gramStart"/>
      <w:r w:rsidRPr="00862FCB">
        <w:rPr>
          <w:rFonts w:asciiTheme="minorHAnsi" w:hAnsiTheme="minorHAnsi" w:cstheme="minorHAnsi"/>
          <w:b/>
          <w:sz w:val="20"/>
          <w:szCs w:val="20"/>
        </w:rPr>
        <w:t>Marzo</w:t>
      </w:r>
      <w:proofErr w:type="gramEnd"/>
      <w:r w:rsidRPr="00862FCB">
        <w:rPr>
          <w:rFonts w:asciiTheme="minorHAnsi" w:hAnsiTheme="minorHAnsi" w:cstheme="minorHAnsi"/>
          <w:b/>
          <w:sz w:val="20"/>
          <w:szCs w:val="20"/>
        </w:rPr>
        <w:t xml:space="preserve"> de 2018.</w:t>
      </w:r>
      <w:r w:rsidRPr="00862FCB">
        <w:rPr>
          <w:rFonts w:asciiTheme="minorHAnsi" w:hAnsiTheme="minorHAnsi" w:cstheme="minorHAnsi"/>
          <w:sz w:val="20"/>
          <w:szCs w:val="20"/>
        </w:rPr>
        <w:t xml:space="preserve">- Titular de la Unidad de Transparencia y Acceso de Información Pública de la Oficialía Mayor del Gobierno del Estado de San Luis Potosí. </w:t>
      </w:r>
    </w:p>
    <w:p w14:paraId="1FA93C1B" w14:textId="777777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62FCB">
        <w:rPr>
          <w:rFonts w:asciiTheme="minorHAnsi" w:hAnsiTheme="minorHAnsi" w:cstheme="minorHAnsi"/>
          <w:b/>
          <w:sz w:val="20"/>
          <w:szCs w:val="20"/>
        </w:rPr>
        <w:t xml:space="preserve">Noviembre de 2015 a </w:t>
      </w:r>
      <w:proofErr w:type="gramStart"/>
      <w:r w:rsidRPr="00862FCB">
        <w:rPr>
          <w:rFonts w:asciiTheme="minorHAnsi" w:hAnsiTheme="minorHAnsi" w:cstheme="minorHAnsi"/>
          <w:b/>
          <w:sz w:val="20"/>
          <w:szCs w:val="20"/>
        </w:rPr>
        <w:t>Junio</w:t>
      </w:r>
      <w:proofErr w:type="gramEnd"/>
      <w:r w:rsidRPr="00862FCB">
        <w:rPr>
          <w:rFonts w:asciiTheme="minorHAnsi" w:hAnsiTheme="minorHAnsi" w:cstheme="minorHAnsi"/>
          <w:b/>
          <w:sz w:val="20"/>
          <w:szCs w:val="20"/>
        </w:rPr>
        <w:t xml:space="preserve"> de 2016.</w:t>
      </w:r>
      <w:r w:rsidRPr="00862FCB">
        <w:rPr>
          <w:rFonts w:asciiTheme="minorHAnsi" w:hAnsiTheme="minorHAnsi" w:cstheme="minorHAnsi"/>
          <w:sz w:val="20"/>
          <w:szCs w:val="20"/>
        </w:rPr>
        <w:t>- Titular de la Unidad de Transparencia del Partido Revolucionario Institucional.</w:t>
      </w:r>
    </w:p>
    <w:p w14:paraId="3A7394E0" w14:textId="777777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62FCB">
        <w:rPr>
          <w:rFonts w:asciiTheme="minorHAnsi" w:hAnsiTheme="minorHAnsi" w:cstheme="minorHAnsi"/>
          <w:b/>
          <w:sz w:val="20"/>
          <w:szCs w:val="20"/>
        </w:rPr>
        <w:t>Enero de 2014</w:t>
      </w:r>
      <w:r w:rsidRPr="00862FCB">
        <w:rPr>
          <w:rFonts w:asciiTheme="minorHAnsi" w:hAnsiTheme="minorHAnsi" w:cstheme="minorHAnsi"/>
          <w:sz w:val="20"/>
          <w:szCs w:val="20"/>
        </w:rPr>
        <w:t xml:space="preserve"> </w:t>
      </w:r>
      <w:r w:rsidRPr="00862FCB">
        <w:rPr>
          <w:rFonts w:asciiTheme="minorHAnsi" w:hAnsiTheme="minorHAnsi" w:cstheme="minorHAnsi"/>
          <w:b/>
          <w:sz w:val="20"/>
          <w:szCs w:val="20"/>
        </w:rPr>
        <w:t xml:space="preserve">a </w:t>
      </w:r>
      <w:proofErr w:type="gramStart"/>
      <w:r w:rsidRPr="00862FCB">
        <w:rPr>
          <w:rFonts w:asciiTheme="minorHAnsi" w:hAnsiTheme="minorHAnsi" w:cstheme="minorHAnsi"/>
          <w:b/>
          <w:sz w:val="20"/>
          <w:szCs w:val="20"/>
        </w:rPr>
        <w:t>Septiembre</w:t>
      </w:r>
      <w:proofErr w:type="gramEnd"/>
      <w:r w:rsidRPr="00862FCB">
        <w:rPr>
          <w:rFonts w:asciiTheme="minorHAnsi" w:hAnsiTheme="minorHAnsi" w:cstheme="minorHAnsi"/>
          <w:b/>
          <w:sz w:val="20"/>
          <w:szCs w:val="20"/>
        </w:rPr>
        <w:t xml:space="preserve"> de 2015.-</w:t>
      </w:r>
      <w:r w:rsidRPr="00862FCB">
        <w:rPr>
          <w:rFonts w:asciiTheme="minorHAnsi" w:hAnsiTheme="minorHAnsi" w:cstheme="minorHAnsi"/>
          <w:sz w:val="20"/>
          <w:szCs w:val="20"/>
        </w:rPr>
        <w:t xml:space="preserve"> Asistente del Diputado Luis Enrique Acosta Paramo de la LX legislatura en San Luis Potosí, con funciones de auxiliar jurídico del Diputado en las Comisiones de Transparencia y Acceso a la Información y Segunda de Hacienda Municipal.</w:t>
      </w:r>
    </w:p>
    <w:p w14:paraId="7F2330A2" w14:textId="777777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eastAsiaTheme="minorEastAsia" w:hAnsiTheme="minorHAnsi" w:cstheme="minorHAnsi"/>
          <w:sz w:val="20"/>
          <w:szCs w:val="20"/>
        </w:rPr>
      </w:pPr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 xml:space="preserve">Abril de 2012 a </w:t>
      </w:r>
      <w:proofErr w:type="gramStart"/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>Diciembre</w:t>
      </w:r>
      <w:proofErr w:type="gramEnd"/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 xml:space="preserve"> de 2013.</w:t>
      </w:r>
      <w:r w:rsidRPr="00862FCB">
        <w:rPr>
          <w:rFonts w:asciiTheme="minorHAnsi" w:eastAsiaTheme="minorEastAsia" w:hAnsiTheme="minorHAnsi" w:cstheme="minorHAnsi"/>
          <w:sz w:val="20"/>
          <w:szCs w:val="20"/>
        </w:rPr>
        <w:t>- Auxiliar Jurídico en la Unidad de Información Pública del Instituto de Vivienda del Estado de San Luis Potosí, Titular Lic. Hipólito Conde Salas.</w:t>
      </w:r>
    </w:p>
    <w:p w14:paraId="040DC033" w14:textId="42B75E76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862FCB">
        <w:rPr>
          <w:rFonts w:asciiTheme="minorHAnsi" w:hAnsiTheme="minorHAnsi" w:cstheme="minorHAnsi"/>
          <w:b/>
          <w:sz w:val="20"/>
          <w:szCs w:val="20"/>
        </w:rPr>
        <w:t xml:space="preserve">Julio 2011 – </w:t>
      </w:r>
      <w:proofErr w:type="gramStart"/>
      <w:r w:rsidRPr="00862FCB">
        <w:rPr>
          <w:rFonts w:asciiTheme="minorHAnsi" w:hAnsiTheme="minorHAnsi" w:cstheme="minorHAnsi"/>
          <w:b/>
          <w:sz w:val="20"/>
          <w:szCs w:val="20"/>
        </w:rPr>
        <w:t>Marzo</w:t>
      </w:r>
      <w:proofErr w:type="gramEnd"/>
      <w:r w:rsidRPr="00862FCB">
        <w:rPr>
          <w:rFonts w:asciiTheme="minorHAnsi" w:hAnsiTheme="minorHAnsi" w:cstheme="minorHAnsi"/>
          <w:b/>
          <w:sz w:val="20"/>
          <w:szCs w:val="20"/>
        </w:rPr>
        <w:t xml:space="preserve"> de 2012</w:t>
      </w:r>
      <w:r w:rsidRPr="00862FCB">
        <w:rPr>
          <w:rFonts w:asciiTheme="minorHAnsi" w:hAnsiTheme="minorHAnsi" w:cstheme="minorHAnsi"/>
          <w:sz w:val="20"/>
          <w:szCs w:val="20"/>
        </w:rPr>
        <w:t>.- H. Ayuntamiento de Soledad de Graciano Sánchez S.L.P., Puesto Agente “A” adscrito a Policía Preventiva, desempeñando funciones como Encargado del Departamento Jurídico de la Dirección de Policía Preventiva de la Dirección General de Seguridad Pública Municipal de Soledad de Graciano Sánchez, S.L.P. y enlace de la misma a la Unidad de Información Pública del Municipio.</w:t>
      </w:r>
    </w:p>
    <w:p w14:paraId="1E93160F" w14:textId="777777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eastAsiaTheme="minorEastAsia" w:hAnsiTheme="minorHAnsi" w:cstheme="minorHAnsi"/>
          <w:sz w:val="20"/>
          <w:szCs w:val="20"/>
        </w:rPr>
      </w:pPr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 xml:space="preserve">Noviembre 2009 – </w:t>
      </w:r>
      <w:proofErr w:type="gramStart"/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>Febrero</w:t>
      </w:r>
      <w:proofErr w:type="gramEnd"/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 xml:space="preserve"> 2011</w:t>
      </w:r>
      <w:r w:rsidRPr="00862FCB">
        <w:rPr>
          <w:rFonts w:asciiTheme="minorHAnsi" w:eastAsiaTheme="minorEastAsia" w:hAnsiTheme="minorHAnsi" w:cstheme="minorHAnsi"/>
          <w:sz w:val="20"/>
          <w:szCs w:val="20"/>
        </w:rPr>
        <w:t xml:space="preserve">.- H. Ayuntamiento de Soledad de Graciano Sánchez, Puesto Agente “A” adscrito a Policía Preventiva, desempeñando funciones como Juez Calificador de la Barandilla Municipal de Soledad de Graciano Sánchez, S.L.P. </w:t>
      </w:r>
    </w:p>
    <w:p w14:paraId="0BC1F367" w14:textId="41860F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eastAsiaTheme="minorEastAsia" w:hAnsiTheme="minorHAnsi" w:cstheme="minorHAnsi"/>
          <w:b/>
          <w:bCs/>
          <w:sz w:val="20"/>
          <w:szCs w:val="20"/>
        </w:rPr>
      </w:pPr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 xml:space="preserve">Febrero 2007 -  </w:t>
      </w:r>
      <w:proofErr w:type="gramStart"/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>Noviembre</w:t>
      </w:r>
      <w:proofErr w:type="gramEnd"/>
      <w:r w:rsidRPr="00862FCB">
        <w:rPr>
          <w:rFonts w:asciiTheme="minorHAnsi" w:eastAsiaTheme="minorEastAsia" w:hAnsiTheme="minorHAnsi" w:cstheme="minorHAnsi"/>
          <w:b/>
          <w:bCs/>
          <w:sz w:val="20"/>
          <w:szCs w:val="20"/>
        </w:rPr>
        <w:t xml:space="preserve"> 2009.- </w:t>
      </w:r>
      <w:r w:rsidRPr="00862FCB">
        <w:rPr>
          <w:rFonts w:asciiTheme="minorHAnsi" w:eastAsiaTheme="minorEastAsia" w:hAnsiTheme="minorHAnsi" w:cstheme="minorHAnsi"/>
          <w:sz w:val="20"/>
          <w:szCs w:val="20"/>
        </w:rPr>
        <w:t xml:space="preserve">Encargado de Oficina de enlace del Diputado Federal Jesús Ramírez </w:t>
      </w:r>
      <w:proofErr w:type="spellStart"/>
      <w:r w:rsidRPr="00862FCB">
        <w:rPr>
          <w:rFonts w:asciiTheme="minorHAnsi" w:eastAsiaTheme="minorEastAsia" w:hAnsiTheme="minorHAnsi" w:cstheme="minorHAnsi"/>
          <w:sz w:val="20"/>
          <w:szCs w:val="20"/>
        </w:rPr>
        <w:t>Stabros</w:t>
      </w:r>
      <w:proofErr w:type="spellEnd"/>
      <w:r w:rsidRPr="00862FCB">
        <w:rPr>
          <w:rFonts w:asciiTheme="minorHAnsi" w:eastAsiaTheme="minorEastAsia" w:hAnsiTheme="minorHAnsi" w:cstheme="minorHAnsi"/>
          <w:sz w:val="20"/>
          <w:szCs w:val="20"/>
        </w:rPr>
        <w:t xml:space="preserve">, </w:t>
      </w:r>
      <w:r w:rsidR="008E0212" w:rsidRPr="00862FCB">
        <w:rPr>
          <w:rFonts w:asciiTheme="minorHAnsi" w:eastAsiaTheme="minorEastAsia" w:hAnsiTheme="minorHAnsi" w:cstheme="minorHAnsi"/>
          <w:sz w:val="20"/>
          <w:szCs w:val="20"/>
        </w:rPr>
        <w:t>en San</w:t>
      </w:r>
      <w:r w:rsidRPr="00862FCB">
        <w:rPr>
          <w:rFonts w:asciiTheme="minorHAnsi" w:eastAsiaTheme="minorEastAsia" w:hAnsiTheme="minorHAnsi" w:cstheme="minorHAnsi"/>
          <w:sz w:val="20"/>
          <w:szCs w:val="20"/>
        </w:rPr>
        <w:t xml:space="preserve"> Luis Potosí.</w:t>
      </w:r>
    </w:p>
    <w:p w14:paraId="2AA36181" w14:textId="77777777" w:rsidR="00191D32" w:rsidRPr="00862FCB" w:rsidRDefault="00191D32" w:rsidP="00191D32">
      <w:pPr>
        <w:pStyle w:val="Prrafodelista"/>
        <w:numPr>
          <w:ilvl w:val="0"/>
          <w:numId w:val="14"/>
        </w:numPr>
        <w:ind w:right="-1242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  <w:r w:rsidRPr="00862FCB">
        <w:rPr>
          <w:rFonts w:asciiTheme="minorHAnsi" w:hAnsiTheme="minorHAnsi" w:cstheme="minorHAnsi"/>
          <w:b/>
          <w:sz w:val="20"/>
        </w:rPr>
        <w:t xml:space="preserve">Noviembre 2006 - </w:t>
      </w:r>
      <w:proofErr w:type="gramStart"/>
      <w:r w:rsidRPr="00862FCB">
        <w:rPr>
          <w:rFonts w:asciiTheme="minorHAnsi" w:hAnsiTheme="minorHAnsi" w:cstheme="minorHAnsi"/>
          <w:b/>
          <w:sz w:val="20"/>
        </w:rPr>
        <w:t>Enero</w:t>
      </w:r>
      <w:proofErr w:type="gramEnd"/>
      <w:r w:rsidRPr="00862FCB">
        <w:rPr>
          <w:rFonts w:asciiTheme="minorHAnsi" w:hAnsiTheme="minorHAnsi" w:cstheme="minorHAnsi"/>
          <w:b/>
          <w:sz w:val="20"/>
        </w:rPr>
        <w:t xml:space="preserve"> 2007</w:t>
      </w:r>
      <w:r w:rsidRPr="00862FCB">
        <w:rPr>
          <w:rFonts w:asciiTheme="minorHAnsi" w:hAnsiTheme="minorHAnsi" w:cstheme="minorHAnsi"/>
          <w:sz w:val="20"/>
        </w:rPr>
        <w:t>.- H. Ayuntamiento de San Luis Potosí, Cargo: Inspector de Comercio.</w:t>
      </w:r>
    </w:p>
    <w:p w14:paraId="58E05659" w14:textId="77777777" w:rsidR="00191D32" w:rsidRPr="00862FCB" w:rsidRDefault="00191D32" w:rsidP="00191D32">
      <w:pPr>
        <w:pStyle w:val="Prrafodelista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862FCB">
        <w:rPr>
          <w:rFonts w:asciiTheme="minorHAnsi" w:hAnsiTheme="minorHAnsi" w:cstheme="minorHAnsi"/>
          <w:b/>
          <w:sz w:val="20"/>
        </w:rPr>
        <w:t>Junio 2006 -</w:t>
      </w:r>
      <w:proofErr w:type="gramStart"/>
      <w:r w:rsidRPr="00862FCB">
        <w:rPr>
          <w:rFonts w:asciiTheme="minorHAnsi" w:hAnsiTheme="minorHAnsi" w:cstheme="minorHAnsi"/>
          <w:b/>
          <w:sz w:val="20"/>
        </w:rPr>
        <w:t>Noviembre</w:t>
      </w:r>
      <w:proofErr w:type="gramEnd"/>
      <w:r w:rsidRPr="00862FCB">
        <w:rPr>
          <w:rFonts w:asciiTheme="minorHAnsi" w:hAnsiTheme="minorHAnsi" w:cstheme="minorHAnsi"/>
          <w:b/>
          <w:sz w:val="20"/>
        </w:rPr>
        <w:t xml:space="preserve"> 2006</w:t>
      </w:r>
      <w:r w:rsidRPr="00862FCB">
        <w:rPr>
          <w:rFonts w:asciiTheme="minorHAnsi" w:hAnsiTheme="minorHAnsi" w:cstheme="minorHAnsi"/>
          <w:sz w:val="20"/>
        </w:rPr>
        <w:t>.- H. Ayuntamiento de San Luis Potosí, Cargo: Auxiliar de Regidor.</w:t>
      </w:r>
    </w:p>
    <w:p w14:paraId="315D6EEC" w14:textId="77777777" w:rsidR="00191D32" w:rsidRPr="00862FCB" w:rsidRDefault="00191D32" w:rsidP="00191D32">
      <w:pPr>
        <w:rPr>
          <w:rFonts w:asciiTheme="minorHAnsi" w:hAnsiTheme="minorHAnsi" w:cstheme="minorHAnsi"/>
        </w:rPr>
      </w:pPr>
    </w:p>
    <w:p w14:paraId="3E5488F5" w14:textId="79411DC5" w:rsidR="00C75462" w:rsidRPr="00191D32" w:rsidRDefault="00C75462" w:rsidP="00191D32">
      <w:pPr>
        <w:jc w:val="both"/>
        <w:rPr>
          <w:rFonts w:asciiTheme="minorHAnsi" w:hAnsiTheme="minorHAnsi" w:cstheme="minorHAnsi"/>
        </w:rPr>
      </w:pPr>
    </w:p>
    <w:p w14:paraId="2340E7E4" w14:textId="626DC2BA" w:rsidR="00C75462" w:rsidRDefault="00D63390" w:rsidP="00E51691">
      <w:pPr>
        <w:ind w:right="-1242"/>
        <w:jc w:val="both"/>
        <w:rPr>
          <w:rFonts w:asciiTheme="minorHAnsi" w:hAnsiTheme="minorHAnsi" w:cstheme="minorHAnsi"/>
          <w:b/>
          <w:lang w:val="es-ES_tradnl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B80A061" wp14:editId="40959489">
                <wp:simplePos x="0" y="0"/>
                <wp:positionH relativeFrom="column">
                  <wp:posOffset>-146685</wp:posOffset>
                </wp:positionH>
                <wp:positionV relativeFrom="paragraph">
                  <wp:posOffset>11429</wp:posOffset>
                </wp:positionV>
                <wp:extent cx="6496050" cy="0"/>
                <wp:effectExtent l="0" t="0" r="19050" b="1905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60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E447F12" id="Line 5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1.55pt,.9pt" to="499.9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" strokeweight="1.5pt"/>
            </w:pict>
          </mc:Fallback>
        </mc:AlternateContent>
      </w:r>
      <w:r w:rsidR="00C75462">
        <w:rPr>
          <w:rFonts w:asciiTheme="minorHAnsi" w:hAnsiTheme="minorHAnsi" w:cstheme="minorHAnsi"/>
          <w:b/>
          <w:lang w:val="es-ES_tradnl"/>
        </w:rPr>
        <w:t>FORMACION EXTRA ACADEMICA</w:t>
      </w:r>
    </w:p>
    <w:p w14:paraId="27D43968" w14:textId="13AB0A79" w:rsidR="00CE70EF" w:rsidRDefault="00CE70EF" w:rsidP="00E51691">
      <w:pPr>
        <w:ind w:right="-1242"/>
        <w:jc w:val="both"/>
        <w:rPr>
          <w:rFonts w:asciiTheme="minorHAnsi" w:hAnsiTheme="minorHAnsi" w:cstheme="minorHAnsi"/>
          <w:b/>
          <w:lang w:val="es-ES_tradnl"/>
        </w:rPr>
      </w:pPr>
    </w:p>
    <w:p w14:paraId="23BD8692" w14:textId="77777777" w:rsidR="00CE70EF" w:rsidRPr="00EB1ED6" w:rsidRDefault="00CE70EF" w:rsidP="00E51691">
      <w:pPr>
        <w:ind w:right="-1242"/>
        <w:jc w:val="both"/>
        <w:rPr>
          <w:rFonts w:asciiTheme="minorHAnsi" w:hAnsiTheme="minorHAnsi" w:cstheme="minorHAnsi"/>
          <w:b/>
          <w:lang w:val="es-ES_tradnl"/>
        </w:rPr>
      </w:pPr>
    </w:p>
    <w:p w14:paraId="0C0CCDCE" w14:textId="77777777" w:rsidR="00C75462" w:rsidRPr="00050117" w:rsidRDefault="00C75462" w:rsidP="00E51691">
      <w:pPr>
        <w:pStyle w:val="Prrafodelista"/>
        <w:numPr>
          <w:ilvl w:val="0"/>
          <w:numId w:val="17"/>
        </w:numPr>
        <w:ind w:right="49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Mayo de 2006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: Seminario Internacional sobre Derechos Humanos y la Libertad de Expresión en México, impartido por El Programa de Cooperación sobre los Derechos Humanos México- Comisión Europea; con una duración de 18 horas.</w:t>
      </w:r>
    </w:p>
    <w:p w14:paraId="623FFF3F" w14:textId="77777777" w:rsidR="00C75462" w:rsidRPr="00050117" w:rsidRDefault="00C75462" w:rsidP="00E51691">
      <w:pPr>
        <w:pStyle w:val="Prrafodelista"/>
        <w:numPr>
          <w:ilvl w:val="0"/>
          <w:numId w:val="17"/>
        </w:numPr>
        <w:ind w:right="49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Septiembre de 2006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: Taller Entrega – Recepción para municipios impartido por la Fundación Konrad – Adenauer - Stiftung en coordinación con la Asociación de Municipios de México A.C.</w:t>
      </w:r>
    </w:p>
    <w:p w14:paraId="68DEE64A" w14:textId="77777777" w:rsidR="00C75462" w:rsidRPr="00050117" w:rsidRDefault="00C75462" w:rsidP="00E51691">
      <w:pPr>
        <w:pStyle w:val="Prrafodelista"/>
        <w:numPr>
          <w:ilvl w:val="0"/>
          <w:numId w:val="17"/>
        </w:numPr>
        <w:ind w:right="49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Noviembre de 2010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: IX Congreso Nacional de Derecho Burocrático, impartido por la Universidad Autónoma de San Luis Potosí, a través de la Facultad de Derecho y en coordinación con otras instituciones.</w:t>
      </w:r>
    </w:p>
    <w:p w14:paraId="4A358384" w14:textId="77777777" w:rsidR="00C75462" w:rsidRPr="00050117" w:rsidRDefault="00C75462" w:rsidP="00E51691">
      <w:pPr>
        <w:pStyle w:val="Prrafodelista"/>
        <w:numPr>
          <w:ilvl w:val="0"/>
          <w:numId w:val="17"/>
        </w:numPr>
        <w:ind w:right="49"/>
        <w:jc w:val="both"/>
        <w:rPr>
          <w:rFonts w:asciiTheme="minorHAnsi" w:hAnsiTheme="minorHAnsi" w:cstheme="minorHAnsi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lastRenderedPageBreak/>
        <w:t>Diciembre de 2010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: Curso – Taller Cadena de Custodia impartido por el Instituto de Formación Ministerial, Policial y Pericial y la Procuraduría General de Justicia del Estado.</w:t>
      </w:r>
    </w:p>
    <w:p w14:paraId="0203489B" w14:textId="77777777" w:rsidR="00C75462" w:rsidRPr="00F97D55" w:rsidRDefault="00C75462" w:rsidP="00E51691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Octubre de 2011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: Curso - Taller “Elaboración de Partes Informativos en el Nuevo Sistema Penal Acusatorio” impartido por la Dirección General de Seguridad Pública Municipal de Soledad de Graciano Sánchez S.L.P.</w:t>
      </w:r>
    </w:p>
    <w:p w14:paraId="53051A21" w14:textId="77777777" w:rsidR="00F97D55" w:rsidRPr="00050117" w:rsidRDefault="00F97D55" w:rsidP="00E51691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>
        <w:rPr>
          <w:rFonts w:asciiTheme="minorHAnsi" w:hAnsiTheme="minorHAnsi" w:cstheme="minorHAnsi"/>
          <w:b/>
          <w:sz w:val="20"/>
          <w:szCs w:val="20"/>
          <w:lang w:val="es-ES_tradnl"/>
        </w:rPr>
        <w:t>Octubre de 2014</w:t>
      </w:r>
      <w:r w:rsidRPr="00F97D55">
        <w:rPr>
          <w:rFonts w:asciiTheme="minorHAnsi" w:hAnsiTheme="minorHAnsi" w:cs="Tahoma"/>
          <w:sz w:val="20"/>
          <w:szCs w:val="20"/>
          <w:lang w:val="es-ES_tradnl"/>
        </w:rPr>
        <w:t>:</w:t>
      </w:r>
      <w:r>
        <w:rPr>
          <w:rFonts w:asciiTheme="minorHAnsi" w:hAnsiTheme="minorHAnsi" w:cs="Tahoma"/>
          <w:sz w:val="20"/>
          <w:szCs w:val="20"/>
          <w:lang w:val="es-ES_tradnl"/>
        </w:rPr>
        <w:t xml:space="preserve"> Curso de Capacitación en materia de Ley de Ingresos, impartido por las comisiones Primera y Segunda de Hacienda Municipal del Congreso del Estado, en coordinación con la Auditoria Superior del Estado.</w:t>
      </w:r>
    </w:p>
    <w:p w14:paraId="05C84A32" w14:textId="77777777" w:rsidR="5CBE9AA7" w:rsidRPr="00050117" w:rsidRDefault="00F008EF" w:rsidP="00F008EF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Noviembre de 2016</w:t>
      </w:r>
      <w:r w:rsidRPr="00050117">
        <w:rPr>
          <w:rFonts w:asciiTheme="minorHAnsi" w:hAnsiTheme="minorHAnsi" w:cs="Tahoma"/>
          <w:sz w:val="20"/>
          <w:szCs w:val="20"/>
          <w:lang w:val="es-ES_tradnl"/>
        </w:rPr>
        <w:t>: Diplomado “Democracia y Decisiones Públicas” impartido por la Universidad Abierta y la Oficialía Mayor del Poder Ejecutivo del Estado.</w:t>
      </w:r>
    </w:p>
    <w:p w14:paraId="6FD32159" w14:textId="77777777" w:rsidR="00F008EF" w:rsidRPr="00050117" w:rsidRDefault="00F008EF" w:rsidP="00F008EF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Mayo de 2017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:</w:t>
      </w:r>
      <w:r w:rsidRPr="00050117">
        <w:rPr>
          <w:rFonts w:asciiTheme="minorHAnsi" w:hAnsiTheme="minorHAnsi" w:cs="Tahoma"/>
          <w:sz w:val="20"/>
          <w:szCs w:val="20"/>
          <w:lang w:val="es-ES_tradnl"/>
        </w:rPr>
        <w:t xml:space="preserve"> Curso “Introducción a los Derechos Humanos” impartido por la Universidad Diego Portales en Chile, con la colaboración de Amnistía Internacional. </w:t>
      </w:r>
    </w:p>
    <w:p w14:paraId="11B35496" w14:textId="77777777" w:rsidR="00F008EF" w:rsidRPr="00050117" w:rsidRDefault="00050117" w:rsidP="00F008EF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 xml:space="preserve">Mayo de 2017: 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Curso “Reforma Constitucional en materia de Transparencia” Impartido por el Instituto Nacional de Transparencia y Acceso a la Información y Protección de Datos Personales.</w:t>
      </w:r>
    </w:p>
    <w:p w14:paraId="27C0BEB5" w14:textId="77777777" w:rsidR="00050117" w:rsidRPr="00050117" w:rsidRDefault="00050117" w:rsidP="00F008EF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Mayo de 2017</w:t>
      </w:r>
      <w:r w:rsidRPr="00050117">
        <w:rPr>
          <w:rFonts w:asciiTheme="minorHAnsi" w:hAnsiTheme="minorHAnsi" w:cs="Tahoma"/>
          <w:sz w:val="20"/>
          <w:szCs w:val="20"/>
          <w:lang w:val="es-ES_tradnl"/>
        </w:rPr>
        <w:t xml:space="preserve">: Curso “Introducción a la Ley General de Transparencia y Acceso a la Información Publica” 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Impartido por el Instituto Nacional de Transparencia y Acceso a la Información y Protección de Datos Personales.</w:t>
      </w:r>
    </w:p>
    <w:p w14:paraId="2860F2C8" w14:textId="77777777" w:rsidR="00050117" w:rsidRPr="00050117" w:rsidRDefault="00050117" w:rsidP="00F008EF">
      <w:pPr>
        <w:pStyle w:val="Prrafodelista"/>
        <w:numPr>
          <w:ilvl w:val="0"/>
          <w:numId w:val="17"/>
        </w:numPr>
        <w:ind w:right="49"/>
        <w:jc w:val="both"/>
        <w:outlineLvl w:val="0"/>
        <w:rPr>
          <w:rFonts w:asciiTheme="minorHAnsi" w:hAnsiTheme="minorHAnsi" w:cs="Tahoma"/>
          <w:sz w:val="20"/>
          <w:szCs w:val="20"/>
          <w:lang w:val="es-ES_tradnl"/>
        </w:rPr>
      </w:pPr>
      <w:r w:rsidRPr="00050117">
        <w:rPr>
          <w:rFonts w:asciiTheme="minorHAnsi" w:hAnsiTheme="minorHAnsi" w:cstheme="minorHAnsi"/>
          <w:b/>
          <w:sz w:val="20"/>
          <w:szCs w:val="20"/>
          <w:lang w:val="es-ES_tradnl"/>
        </w:rPr>
        <w:t>Mayo de 2017</w:t>
      </w:r>
      <w:r w:rsidRPr="00050117">
        <w:rPr>
          <w:rFonts w:asciiTheme="minorHAnsi" w:hAnsiTheme="minorHAnsi" w:cs="Tahoma"/>
          <w:sz w:val="20"/>
          <w:szCs w:val="20"/>
          <w:lang w:val="es-ES_tradnl"/>
        </w:rPr>
        <w:t xml:space="preserve">: Curso “Clasificación y Desclasificación de la Información” </w:t>
      </w:r>
      <w:r w:rsidRPr="00050117">
        <w:rPr>
          <w:rFonts w:asciiTheme="minorHAnsi" w:hAnsiTheme="minorHAnsi" w:cstheme="minorHAnsi"/>
          <w:sz w:val="20"/>
          <w:szCs w:val="20"/>
          <w:lang w:val="es-ES_tradnl"/>
        </w:rPr>
        <w:t>Impartido por el Instituto Nacional de Transparencia y Acceso a la Información y Protección de Datos Personales.</w:t>
      </w:r>
    </w:p>
    <w:sectPr w:rsidR="00050117" w:rsidRPr="00050117" w:rsidSect="00A04C30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206E9"/>
    <w:multiLevelType w:val="hybridMultilevel"/>
    <w:tmpl w:val="70F4A126"/>
    <w:lvl w:ilvl="0" w:tplc="A748EF28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574CD"/>
    <w:multiLevelType w:val="hybridMultilevel"/>
    <w:tmpl w:val="4D0AED32"/>
    <w:lvl w:ilvl="0" w:tplc="AC061848">
      <w:numFmt w:val="bullet"/>
      <w:lvlText w:val="-"/>
      <w:lvlJc w:val="left"/>
      <w:pPr>
        <w:ind w:left="3054" w:hanging="360"/>
      </w:pPr>
      <w:rPr>
        <w:rFonts w:ascii="Tahoma" w:eastAsia="Times New Roman" w:hAnsi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25B92"/>
    <w:multiLevelType w:val="hybridMultilevel"/>
    <w:tmpl w:val="5F907A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A19CC"/>
    <w:multiLevelType w:val="hybridMultilevel"/>
    <w:tmpl w:val="9D122B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00E95"/>
    <w:multiLevelType w:val="hybridMultilevel"/>
    <w:tmpl w:val="969683E0"/>
    <w:lvl w:ilvl="0" w:tplc="AC061848">
      <w:numFmt w:val="bullet"/>
      <w:lvlText w:val="-"/>
      <w:lvlJc w:val="left"/>
      <w:pPr>
        <w:ind w:left="3054" w:hanging="360"/>
      </w:pPr>
      <w:rPr>
        <w:rFonts w:ascii="Tahoma" w:eastAsia="Times New Roman" w:hAnsi="Tahoma" w:hint="default"/>
      </w:rPr>
    </w:lvl>
    <w:lvl w:ilvl="1" w:tplc="A748EF28">
      <w:numFmt w:val="bullet"/>
      <w:lvlText w:val="•"/>
      <w:lvlJc w:val="left"/>
      <w:pPr>
        <w:ind w:left="3909" w:hanging="495"/>
      </w:pPr>
      <w:rPr>
        <w:rFonts w:ascii="Calibri" w:eastAsia="Times New Roman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3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0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814" w:hanging="360"/>
      </w:pPr>
      <w:rPr>
        <w:rFonts w:ascii="Wingdings" w:hAnsi="Wingdings" w:hint="default"/>
      </w:rPr>
    </w:lvl>
  </w:abstractNum>
  <w:abstractNum w:abstractNumId="5" w15:restartNumberingAfterBreak="0">
    <w:nsid w:val="1F757652"/>
    <w:multiLevelType w:val="hybridMultilevel"/>
    <w:tmpl w:val="F1E8D8C8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14C28F8"/>
    <w:multiLevelType w:val="hybridMultilevel"/>
    <w:tmpl w:val="EEF840B2"/>
    <w:lvl w:ilvl="0" w:tplc="A748EF28">
      <w:numFmt w:val="bullet"/>
      <w:lvlText w:val="•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3FD633A"/>
    <w:multiLevelType w:val="hybridMultilevel"/>
    <w:tmpl w:val="C562C274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3EFD2A7D"/>
    <w:multiLevelType w:val="hybridMultilevel"/>
    <w:tmpl w:val="6A802E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5C50D0"/>
    <w:multiLevelType w:val="hybridMultilevel"/>
    <w:tmpl w:val="0262C040"/>
    <w:lvl w:ilvl="0" w:tplc="A748EF28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06527A"/>
    <w:multiLevelType w:val="hybridMultilevel"/>
    <w:tmpl w:val="D35645DC"/>
    <w:lvl w:ilvl="0" w:tplc="AC061848">
      <w:numFmt w:val="bullet"/>
      <w:lvlText w:val="-"/>
      <w:lvlJc w:val="left"/>
      <w:pPr>
        <w:ind w:left="3054" w:hanging="360"/>
      </w:pPr>
      <w:rPr>
        <w:rFonts w:ascii="Tahoma" w:eastAsia="Times New Roman" w:hAnsi="Tahoma" w:hint="default"/>
      </w:rPr>
    </w:lvl>
    <w:lvl w:ilvl="1" w:tplc="A748EF28">
      <w:numFmt w:val="bullet"/>
      <w:lvlText w:val="•"/>
      <w:lvlJc w:val="left"/>
      <w:pPr>
        <w:ind w:left="3909" w:hanging="495"/>
      </w:pPr>
      <w:rPr>
        <w:rFonts w:ascii="Calibri" w:eastAsia="Times New Roman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3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0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814" w:hanging="360"/>
      </w:pPr>
      <w:rPr>
        <w:rFonts w:ascii="Wingdings" w:hAnsi="Wingdings" w:hint="default"/>
      </w:rPr>
    </w:lvl>
  </w:abstractNum>
  <w:abstractNum w:abstractNumId="11" w15:restartNumberingAfterBreak="0">
    <w:nsid w:val="4B9F50D5"/>
    <w:multiLevelType w:val="hybridMultilevel"/>
    <w:tmpl w:val="1B4C75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18CA7A">
      <w:numFmt w:val="bullet"/>
      <w:lvlText w:val="-"/>
      <w:lvlJc w:val="left"/>
      <w:pPr>
        <w:ind w:left="1440" w:hanging="360"/>
      </w:pPr>
      <w:rPr>
        <w:rFonts w:ascii="Calibri" w:eastAsia="Times New Roman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FF5FAC"/>
    <w:multiLevelType w:val="hybridMultilevel"/>
    <w:tmpl w:val="33F80FC0"/>
    <w:lvl w:ilvl="0" w:tplc="A748EF28">
      <w:numFmt w:val="bullet"/>
      <w:lvlText w:val="•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5DC77534"/>
    <w:multiLevelType w:val="hybridMultilevel"/>
    <w:tmpl w:val="1D32590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C40932"/>
    <w:multiLevelType w:val="hybridMultilevel"/>
    <w:tmpl w:val="DD30341E"/>
    <w:lvl w:ilvl="0" w:tplc="080A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5" w15:restartNumberingAfterBreak="0">
    <w:nsid w:val="64DF1B7B"/>
    <w:multiLevelType w:val="hybridMultilevel"/>
    <w:tmpl w:val="D9E0EFBA"/>
    <w:lvl w:ilvl="0" w:tplc="AC061848">
      <w:numFmt w:val="bullet"/>
      <w:lvlText w:val="-"/>
      <w:lvlJc w:val="left"/>
      <w:pPr>
        <w:ind w:left="644" w:hanging="360"/>
      </w:pPr>
      <w:rPr>
        <w:rFonts w:ascii="Tahoma" w:eastAsia="Times New Roman" w:hAnsi="Tahoma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6ADA70AB"/>
    <w:multiLevelType w:val="hybridMultilevel"/>
    <w:tmpl w:val="3E2A31C4"/>
    <w:lvl w:ilvl="0" w:tplc="AC061848">
      <w:numFmt w:val="bullet"/>
      <w:lvlText w:val="-"/>
      <w:lvlJc w:val="left"/>
      <w:pPr>
        <w:ind w:left="3054" w:hanging="360"/>
      </w:pPr>
      <w:rPr>
        <w:rFonts w:ascii="Tahoma" w:eastAsia="Times New Roman" w:hAnsi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327F9F"/>
    <w:multiLevelType w:val="hybridMultilevel"/>
    <w:tmpl w:val="A9304510"/>
    <w:lvl w:ilvl="0" w:tplc="080A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8" w15:restartNumberingAfterBreak="0">
    <w:nsid w:val="738C0B5B"/>
    <w:multiLevelType w:val="hybridMultilevel"/>
    <w:tmpl w:val="C43E2B7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3F3D5F"/>
    <w:multiLevelType w:val="hybridMultilevel"/>
    <w:tmpl w:val="6248EB1C"/>
    <w:lvl w:ilvl="0" w:tplc="A748EF28">
      <w:numFmt w:val="bullet"/>
      <w:lvlText w:val="•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4"/>
  </w:num>
  <w:num w:numId="4">
    <w:abstractNumId w:val="17"/>
  </w:num>
  <w:num w:numId="5">
    <w:abstractNumId w:val="14"/>
  </w:num>
  <w:num w:numId="6">
    <w:abstractNumId w:val="11"/>
  </w:num>
  <w:num w:numId="7">
    <w:abstractNumId w:val="2"/>
  </w:num>
  <w:num w:numId="8">
    <w:abstractNumId w:val="7"/>
  </w:num>
  <w:num w:numId="9">
    <w:abstractNumId w:val="16"/>
  </w:num>
  <w:num w:numId="10">
    <w:abstractNumId w:val="3"/>
  </w:num>
  <w:num w:numId="11">
    <w:abstractNumId w:val="0"/>
  </w:num>
  <w:num w:numId="12">
    <w:abstractNumId w:val="1"/>
  </w:num>
  <w:num w:numId="13">
    <w:abstractNumId w:val="9"/>
  </w:num>
  <w:num w:numId="14">
    <w:abstractNumId w:val="12"/>
  </w:num>
  <w:num w:numId="15">
    <w:abstractNumId w:val="10"/>
  </w:num>
  <w:num w:numId="16">
    <w:abstractNumId w:val="15"/>
  </w:num>
  <w:num w:numId="17">
    <w:abstractNumId w:val="6"/>
  </w:num>
  <w:num w:numId="18">
    <w:abstractNumId w:val="19"/>
  </w:num>
  <w:num w:numId="19">
    <w:abstractNumId w:val="8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462"/>
    <w:rsid w:val="00050117"/>
    <w:rsid w:val="00150DB5"/>
    <w:rsid w:val="00191D32"/>
    <w:rsid w:val="001A58D4"/>
    <w:rsid w:val="001E1B36"/>
    <w:rsid w:val="00297C2F"/>
    <w:rsid w:val="00430204"/>
    <w:rsid w:val="004F743E"/>
    <w:rsid w:val="005573C9"/>
    <w:rsid w:val="007648E6"/>
    <w:rsid w:val="00805F4D"/>
    <w:rsid w:val="008072C9"/>
    <w:rsid w:val="008E0212"/>
    <w:rsid w:val="009A4112"/>
    <w:rsid w:val="00A04C30"/>
    <w:rsid w:val="00B014DF"/>
    <w:rsid w:val="00B9743E"/>
    <w:rsid w:val="00BA10F1"/>
    <w:rsid w:val="00BE6552"/>
    <w:rsid w:val="00C27AEF"/>
    <w:rsid w:val="00C44E12"/>
    <w:rsid w:val="00C75462"/>
    <w:rsid w:val="00C85A36"/>
    <w:rsid w:val="00CE70EF"/>
    <w:rsid w:val="00D63390"/>
    <w:rsid w:val="00DA6886"/>
    <w:rsid w:val="00E51691"/>
    <w:rsid w:val="00E95B85"/>
    <w:rsid w:val="00E97398"/>
    <w:rsid w:val="00F008EF"/>
    <w:rsid w:val="00F0204D"/>
    <w:rsid w:val="00F30787"/>
    <w:rsid w:val="00F62A43"/>
    <w:rsid w:val="00F97D55"/>
    <w:rsid w:val="00FB5516"/>
    <w:rsid w:val="5CBE9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09C19"/>
  <w15:docId w15:val="{E1E8947B-9CDC-4723-81F6-97FF58001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4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5462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C7546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546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5462"/>
    <w:rPr>
      <w:rFonts w:ascii="Tahoma" w:eastAsia="Times New Roman" w:hAnsi="Tahoma" w:cs="Tahoma"/>
      <w:sz w:val="16"/>
      <w:szCs w:val="16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B8209-3268-46AF-A00D-C66228156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mejia_marcelo@hotmail.com</dc:creator>
  <cp:lastModifiedBy>Marcelo Mejia</cp:lastModifiedBy>
  <cp:revision>2</cp:revision>
  <dcterms:created xsi:type="dcterms:W3CDTF">2023-07-10T18:40:00Z</dcterms:created>
  <dcterms:modified xsi:type="dcterms:W3CDTF">2023-07-10T18:40:00Z</dcterms:modified>
</cp:coreProperties>
</file>