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A17604" w14:textId="4E9D75F9" w:rsidR="00634E85" w:rsidRPr="00634E85" w:rsidRDefault="00634E85" w:rsidP="00634E85">
      <w:pPr>
        <w:spacing w:before="0" w:after="0" w:line="360" w:lineRule="auto"/>
        <w:jc w:val="center"/>
        <w:rPr>
          <w:rFonts w:ascii="Calibri" w:eastAsia="Times New Roman" w:hAnsi="Calibri" w:cs="Times New Roman"/>
          <w:b/>
          <w:color w:val="000000"/>
          <w:sz w:val="52"/>
          <w:szCs w:val="22"/>
          <w:lang w:eastAsia="es-MX"/>
        </w:rPr>
      </w:pPr>
      <w:r w:rsidRPr="00634E85">
        <w:rPr>
          <w:rFonts w:ascii="Calibri" w:eastAsia="Times New Roman" w:hAnsi="Calibri" w:cs="Times New Roman"/>
          <w:b/>
          <w:color w:val="000000"/>
          <w:sz w:val="52"/>
          <w:szCs w:val="22"/>
          <w:lang w:eastAsia="es-MX"/>
        </w:rPr>
        <w:t xml:space="preserve">Este sujeto si está facultado para generar la información requerida, conforme a lo dispuesto </w:t>
      </w:r>
      <w:r w:rsidR="00687E28">
        <w:rPr>
          <w:rFonts w:ascii="Calibri" w:eastAsia="Times New Roman" w:hAnsi="Calibri" w:cs="Times New Roman"/>
          <w:b/>
          <w:color w:val="000000"/>
          <w:sz w:val="52"/>
          <w:szCs w:val="22"/>
          <w:lang w:eastAsia="es-MX"/>
        </w:rPr>
        <w:t xml:space="preserve">al Manual de Organización del Municipio de </w:t>
      </w:r>
      <w:proofErr w:type="spellStart"/>
      <w:r w:rsidR="00687E28">
        <w:rPr>
          <w:rFonts w:ascii="Calibri" w:eastAsia="Times New Roman" w:hAnsi="Calibri" w:cs="Times New Roman"/>
          <w:b/>
          <w:color w:val="000000"/>
          <w:sz w:val="52"/>
          <w:szCs w:val="22"/>
          <w:lang w:eastAsia="es-MX"/>
        </w:rPr>
        <w:t>Huehuetlan</w:t>
      </w:r>
      <w:proofErr w:type="spellEnd"/>
      <w:r w:rsidR="00687E28">
        <w:rPr>
          <w:rFonts w:ascii="Calibri" w:eastAsia="Times New Roman" w:hAnsi="Calibri" w:cs="Times New Roman"/>
          <w:b/>
          <w:color w:val="000000"/>
          <w:sz w:val="52"/>
          <w:szCs w:val="22"/>
          <w:lang w:eastAsia="es-MX"/>
        </w:rPr>
        <w:t xml:space="preserve"> S,L.P., numeral 3.2.1.32 y  en el numeral </w:t>
      </w:r>
      <w:r w:rsidRPr="00634E85">
        <w:rPr>
          <w:rFonts w:ascii="Calibri" w:eastAsia="Times New Roman" w:hAnsi="Calibri" w:cs="Times New Roman"/>
          <w:b/>
          <w:color w:val="000000"/>
          <w:sz w:val="52"/>
          <w:szCs w:val="22"/>
          <w:lang w:eastAsia="es-MX"/>
        </w:rPr>
        <w:t xml:space="preserve">en los artículos 19, 20 y 21 de la Ley de Desarrollo Rural Sustentable. En el </w:t>
      </w:r>
      <w:r w:rsidR="00750C8B">
        <w:rPr>
          <w:rFonts w:ascii="Calibri" w:eastAsia="Times New Roman" w:hAnsi="Calibri" w:cs="Times New Roman"/>
          <w:b/>
          <w:color w:val="000000"/>
          <w:sz w:val="52"/>
          <w:szCs w:val="22"/>
          <w:lang w:eastAsia="es-MX"/>
        </w:rPr>
        <w:t>presente mes</w:t>
      </w:r>
      <w:r w:rsidRPr="00634E85">
        <w:rPr>
          <w:rFonts w:ascii="Calibri" w:eastAsia="Times New Roman" w:hAnsi="Calibri" w:cs="Times New Roman"/>
          <w:b/>
          <w:color w:val="000000"/>
          <w:sz w:val="52"/>
          <w:szCs w:val="22"/>
          <w:lang w:eastAsia="es-MX"/>
        </w:rPr>
        <w:t xml:space="preserve"> no se generó información a razón de que no fueron implementados en el municipio de Huehuetlán, ningún tipo de programa de esta índole, respetando los criterios solicitados en el llenado de formato.</w:t>
      </w:r>
    </w:p>
    <w:p w14:paraId="573934AB" w14:textId="77777777" w:rsidR="00A21076" w:rsidRPr="00634E85" w:rsidRDefault="00A21076" w:rsidP="00634E85">
      <w:pPr>
        <w:spacing w:before="0" w:after="0" w:line="360" w:lineRule="auto"/>
        <w:rPr>
          <w:sz w:val="32"/>
        </w:rPr>
      </w:pPr>
    </w:p>
    <w:sectPr w:rsidR="00A21076" w:rsidRPr="00634E85" w:rsidSect="00BB1E66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E85"/>
    <w:rsid w:val="00320182"/>
    <w:rsid w:val="005355C3"/>
    <w:rsid w:val="00634E85"/>
    <w:rsid w:val="00687E28"/>
    <w:rsid w:val="00750C8B"/>
    <w:rsid w:val="00A21076"/>
    <w:rsid w:val="00A572F0"/>
    <w:rsid w:val="00BB1E66"/>
    <w:rsid w:val="00CF1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BCBD87"/>
  <w15:docId w15:val="{52AA56BB-1A21-4F09-BD48-48776DF59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55C3"/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5355C3"/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before="0"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5355C3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after="0"/>
      <w:ind w:left="1296" w:right="1152"/>
      <w:jc w:val="both"/>
    </w:pPr>
    <w:rPr>
      <w:i/>
      <w:iCs/>
      <w:color w:val="98C723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489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73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Francisco Javier Morales</cp:lastModifiedBy>
  <cp:revision>3</cp:revision>
  <dcterms:created xsi:type="dcterms:W3CDTF">2023-09-02T16:11:00Z</dcterms:created>
  <dcterms:modified xsi:type="dcterms:W3CDTF">2023-09-02T16:19:00Z</dcterms:modified>
</cp:coreProperties>
</file>