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1C0" w:rsidRPr="005C64DC" w:rsidRDefault="00AF71C0" w:rsidP="00AF71C0">
      <w:pPr>
        <w:pStyle w:val="Sinespaciado"/>
        <w:jc w:val="center"/>
        <w:rPr>
          <w:rStyle w:val="Nmerodepgina"/>
          <w:rFonts w:ascii="Arial" w:hAnsi="Arial" w:cs="Arial"/>
          <w:b/>
          <w:sz w:val="24"/>
          <w:szCs w:val="24"/>
        </w:rPr>
      </w:pPr>
    </w:p>
    <w:p w:rsidR="00AF71C0" w:rsidRPr="005C64DC" w:rsidRDefault="00AF71C0" w:rsidP="00AF71C0">
      <w:pPr>
        <w:pStyle w:val="Sinespaciado"/>
        <w:jc w:val="center"/>
        <w:rPr>
          <w:rStyle w:val="Nmerodepgina"/>
          <w:rFonts w:ascii="Arial" w:hAnsi="Arial" w:cs="Arial"/>
          <w:sz w:val="16"/>
          <w:szCs w:val="16"/>
        </w:rPr>
      </w:pPr>
    </w:p>
    <w:p w:rsidR="001E7342" w:rsidRPr="001E7342" w:rsidRDefault="001E7342" w:rsidP="001E7342"/>
    <w:p w:rsidR="001E7342" w:rsidRDefault="003F634B" w:rsidP="003F634B">
      <w:pPr>
        <w:jc w:val="right"/>
      </w:pPr>
      <w:r>
        <w:t>Tamuín, S.L.P. 2023</w:t>
      </w:r>
    </w:p>
    <w:p w:rsidR="00856B27" w:rsidRDefault="00856B27" w:rsidP="001E7342"/>
    <w:p w:rsidR="00856B27" w:rsidRPr="001E7342" w:rsidRDefault="00856B27" w:rsidP="001E7342"/>
    <w:p w:rsidR="001E7342" w:rsidRPr="00AB7456" w:rsidRDefault="00AB7456" w:rsidP="00DE15A2">
      <w:pPr>
        <w:jc w:val="both"/>
      </w:pPr>
      <w:r w:rsidRPr="00AB7456">
        <w:t xml:space="preserve">La que suscribe, en mi  carácter de directora este Sistema Municipal DIF, en relación del </w:t>
      </w:r>
      <w:r>
        <w:t>a</w:t>
      </w:r>
      <w:r w:rsidRPr="00AB7456">
        <w:t>rtículo LTAIPSLP84LIIA, actas de sesion</w:t>
      </w:r>
      <w:r w:rsidR="003F634B">
        <w:t>es, actas del consejo consultivo de la Ley de Transparencia y Acceso a la Información del Estado de San Luis Potosí y e</w:t>
      </w:r>
      <w:r w:rsidRPr="00AB7456">
        <w:t>n cumplimiento de  las facultades que ejerce sobre la Ley de Asistencia Social para el Estado y Municipios de San Luis Potosí, capítulo II, de la conformación y facultades del Sistema Municipal para el Desarrollo Integral de la Familia en sus artículos</w:t>
      </w:r>
      <w:r>
        <w:t xml:space="preserve"> 48 y 50;</w:t>
      </w:r>
      <w:r w:rsidRPr="00AB7456">
        <w:t xml:space="preserve"> y de acuerdo a los artículos 8, 9 y 11 del Reglamento Interno del Sistema para el Desarrollo Integral de la Familia de </w:t>
      </w:r>
      <w:r>
        <w:t>Tamuí</w:t>
      </w:r>
      <w:r w:rsidRPr="00AB7456">
        <w:t xml:space="preserve">n, S.L.P.,  que durante el </w:t>
      </w:r>
      <w:r w:rsidR="00A1255F">
        <w:t xml:space="preserve">presente </w:t>
      </w:r>
      <w:r w:rsidRPr="00AB7456">
        <w:t xml:space="preserve">mes </w:t>
      </w:r>
      <w:bookmarkStart w:id="0" w:name="_GoBack"/>
      <w:bookmarkEnd w:id="0"/>
      <w:permStart w:id="723661961" w:edGrp="everyone"/>
      <w:permEnd w:id="723661961"/>
      <w:r w:rsidRPr="00AB7456">
        <w:t xml:space="preserve"> de 2023, </w:t>
      </w:r>
      <w:r w:rsidR="003F634B" w:rsidRPr="00AB7456">
        <w:t>NO SE GENERÓ  INFORMACIÓN</w:t>
      </w:r>
      <w:r w:rsidR="003F634B">
        <w:t xml:space="preserve"> en el presente mes.</w:t>
      </w:r>
    </w:p>
    <w:p w:rsidR="001E7342" w:rsidRPr="00AB7456" w:rsidRDefault="001E7342" w:rsidP="001E7342"/>
    <w:p w:rsidR="001E7342" w:rsidRDefault="00AB7456" w:rsidP="001E7342">
      <w:r w:rsidRPr="00AB7456">
        <w:t>Sin más por el momento</w:t>
      </w:r>
    </w:p>
    <w:p w:rsidR="00AB7456" w:rsidRDefault="00AB7456" w:rsidP="001E7342"/>
    <w:p w:rsidR="00AB7456" w:rsidRDefault="00AB7456" w:rsidP="001E7342"/>
    <w:p w:rsidR="00AB7456" w:rsidRPr="00AB7456" w:rsidRDefault="00AB7456" w:rsidP="001E7342"/>
    <w:p w:rsidR="00AB7456" w:rsidRDefault="00AB7456" w:rsidP="001E7342"/>
    <w:p w:rsidR="00AB7456" w:rsidRPr="00AB7456" w:rsidRDefault="00AB7456" w:rsidP="00AB7456">
      <w:pPr>
        <w:spacing w:after="0"/>
        <w:jc w:val="center"/>
        <w:rPr>
          <w:b/>
        </w:rPr>
      </w:pPr>
      <w:r w:rsidRPr="00AB7456">
        <w:rPr>
          <w:b/>
        </w:rPr>
        <w:t>LIC. JAZMÍN REYNA MARTÍNEZ</w:t>
      </w:r>
    </w:p>
    <w:p w:rsidR="00AB7456" w:rsidRPr="00AB7456" w:rsidRDefault="00AB7456" w:rsidP="00AB7456">
      <w:pPr>
        <w:spacing w:after="0"/>
        <w:jc w:val="center"/>
        <w:rPr>
          <w:b/>
        </w:rPr>
      </w:pPr>
      <w:r w:rsidRPr="00AB7456">
        <w:rPr>
          <w:b/>
        </w:rPr>
        <w:t>DIRECTORA DE SMDIF</w:t>
      </w:r>
    </w:p>
    <w:p w:rsidR="00465F89" w:rsidRDefault="001E7342" w:rsidP="001E7342">
      <w:pPr>
        <w:tabs>
          <w:tab w:val="left" w:pos="6270"/>
        </w:tabs>
      </w:pPr>
      <w:r>
        <w:tab/>
      </w:r>
      <w:permStart w:id="1364622379" w:edGrp="everyone"/>
      <w:permEnd w:id="1364622379"/>
    </w:p>
    <w:sectPr w:rsidR="00465F89" w:rsidSect="0063490F">
      <w:headerReference w:type="default" r:id="rId7"/>
      <w:footerReference w:type="default" r:id="rId8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2DC5" w:rsidRDefault="00A82DC5" w:rsidP="001E7342">
      <w:pPr>
        <w:spacing w:after="0" w:line="240" w:lineRule="auto"/>
      </w:pPr>
      <w:r>
        <w:separator/>
      </w:r>
    </w:p>
  </w:endnote>
  <w:endnote w:type="continuationSeparator" w:id="0">
    <w:p w:rsidR="00A82DC5" w:rsidRDefault="00A82DC5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87D" w:rsidRDefault="00AB387D">
    <w:pPr>
      <w:pStyle w:val="Piedepgina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-223484</wp:posOffset>
          </wp:positionV>
          <wp:extent cx="7768284" cy="1368000"/>
          <wp:effectExtent l="0" t="0" r="4445" b="381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8284" cy="13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B387D" w:rsidRPr="00AB387D" w:rsidRDefault="00AB387D">
    <w:pPr>
      <w:pStyle w:val="Piedepgina"/>
      <w:rPr>
        <w:rFonts w:ascii="Bahnschrift Light SemiCondensed" w:hAnsi="Bahnschrift Light SemiCondensed"/>
        <w:noProof/>
      </w:rPr>
    </w:pPr>
    <w:r>
      <w:rPr>
        <w:rFonts w:ascii="Bahnschrift Light SemiCondensed" w:hAnsi="Bahnschrift Light SemiCondensed"/>
        <w:noProof/>
      </w:rPr>
      <w:t xml:space="preserve">      </w:t>
    </w:r>
    <w:r w:rsidRPr="00AB387D">
      <w:rPr>
        <w:rFonts w:ascii="Bahnschrift Light SemiCondensed" w:hAnsi="Bahnschrift Light SemiCondensed"/>
        <w:noProof/>
      </w:rPr>
      <w:t>“2023, Año de</w:t>
    </w:r>
    <w:r w:rsidR="00E137F9">
      <w:rPr>
        <w:rFonts w:ascii="Bahnschrift Light SemiCondensed" w:hAnsi="Bahnschrift Light SemiCondensed"/>
        <w:noProof/>
      </w:rPr>
      <w:t>l</w:t>
    </w:r>
    <w:r w:rsidRPr="00AB387D">
      <w:rPr>
        <w:rFonts w:ascii="Bahnschrift Light SemiCondensed" w:hAnsi="Bahnschrift Light SemiCondensed"/>
        <w:noProof/>
      </w:rPr>
      <w:t xml:space="preserve"> centenario del voto de las Mujeres en San Luis Potosí, Percursor Nacional”</w:t>
    </w:r>
  </w:p>
  <w:p w:rsidR="00AB387D" w:rsidRDefault="00AB387D">
    <w:pPr>
      <w:pStyle w:val="Piedepgina"/>
      <w:rPr>
        <w:noProof/>
      </w:rPr>
    </w:pPr>
  </w:p>
  <w:p w:rsidR="00AB387D" w:rsidRDefault="00AB387D">
    <w:pPr>
      <w:pStyle w:val="Piedepgina"/>
    </w:pP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2DC5" w:rsidRDefault="00A82DC5" w:rsidP="001E7342">
      <w:pPr>
        <w:spacing w:after="0" w:line="240" w:lineRule="auto"/>
      </w:pPr>
      <w:r>
        <w:separator/>
      </w:r>
    </w:p>
  </w:footnote>
  <w:footnote w:type="continuationSeparator" w:id="0">
    <w:p w:rsidR="00A82DC5" w:rsidRDefault="00A82DC5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EF27918" wp14:editId="271C5CC5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F2791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vs89jdBSRuxf5SCoBVgDiFmxgNEsCSpLzGhMnKGjyijhKykZlpmmdVw8RTC+uqYc/R9aG7mljpTRlJBrWN6Gfw==" w:salt="ve2fVLBr7u+YH3PWZt0Sug==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89"/>
    <w:rsid w:val="000930E7"/>
    <w:rsid w:val="000E56E7"/>
    <w:rsid w:val="00197E8F"/>
    <w:rsid w:val="001E7342"/>
    <w:rsid w:val="001F5C55"/>
    <w:rsid w:val="002C3516"/>
    <w:rsid w:val="00303806"/>
    <w:rsid w:val="003F634B"/>
    <w:rsid w:val="00431A24"/>
    <w:rsid w:val="00456285"/>
    <w:rsid w:val="00465F89"/>
    <w:rsid w:val="004C31A7"/>
    <w:rsid w:val="00527034"/>
    <w:rsid w:val="005C64DC"/>
    <w:rsid w:val="005E10A3"/>
    <w:rsid w:val="0063490F"/>
    <w:rsid w:val="00691DD2"/>
    <w:rsid w:val="0080035C"/>
    <w:rsid w:val="00856B27"/>
    <w:rsid w:val="00A1255F"/>
    <w:rsid w:val="00A82DC5"/>
    <w:rsid w:val="00AA1CE6"/>
    <w:rsid w:val="00AB387D"/>
    <w:rsid w:val="00AB7456"/>
    <w:rsid w:val="00AF2D00"/>
    <w:rsid w:val="00AF71C0"/>
    <w:rsid w:val="00B45BA8"/>
    <w:rsid w:val="00B9469B"/>
    <w:rsid w:val="00BA2BFB"/>
    <w:rsid w:val="00D429E5"/>
    <w:rsid w:val="00DC11A6"/>
    <w:rsid w:val="00DE15A2"/>
    <w:rsid w:val="00E137F9"/>
    <w:rsid w:val="00F01899"/>
    <w:rsid w:val="00FE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128</Words>
  <Characters>704</Characters>
  <Application>Microsoft Office Word</Application>
  <DocSecurity>8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Cuenta Microsoft</cp:lastModifiedBy>
  <cp:revision>9</cp:revision>
  <cp:lastPrinted>2021-10-06T14:54:00Z</cp:lastPrinted>
  <dcterms:created xsi:type="dcterms:W3CDTF">2023-06-20T18:04:00Z</dcterms:created>
  <dcterms:modified xsi:type="dcterms:W3CDTF">2023-06-30T16:30:00Z</dcterms:modified>
</cp:coreProperties>
</file>