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0C490C" w:rsidRPr="000C49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padrón de beneficiarios o participantes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0C490C" w:rsidRPr="000C490C">
                        <w:rPr>
                          <w:rFonts w:ascii="Arial" w:hAnsi="Arial" w:cs="Arial"/>
                          <w:sz w:val="24"/>
                          <w:szCs w:val="24"/>
                        </w:rPr>
                        <w:t>al padrón de beneficiarios o participantes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43A3" w:rsidRDefault="009F43A3" w:rsidP="008340A6">
      <w:pPr>
        <w:spacing w:after="0" w:line="240" w:lineRule="auto"/>
      </w:pPr>
      <w:r>
        <w:separator/>
      </w:r>
    </w:p>
  </w:endnote>
  <w:endnote w:type="continuationSeparator" w:id="0">
    <w:p w:rsidR="009F43A3" w:rsidRDefault="009F43A3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43A3" w:rsidRDefault="009F43A3" w:rsidP="008340A6">
      <w:pPr>
        <w:spacing w:after="0" w:line="240" w:lineRule="auto"/>
      </w:pPr>
      <w:r>
        <w:separator/>
      </w:r>
    </w:p>
  </w:footnote>
  <w:footnote w:type="continuationSeparator" w:id="0">
    <w:p w:rsidR="009F43A3" w:rsidRDefault="009F43A3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3A3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DFC82E-D248-448D-B29C-28B18E635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2023-05-04T16:14:00Z</dcterms:created>
  <dcterms:modified xsi:type="dcterms:W3CDTF">2023-05-04T16:14:00Z</dcterms:modified>
</cp:coreProperties>
</file>