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Default="0018045A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ABRIL</w:t>
      </w:r>
      <w:r w:rsidR="008A4E63">
        <w:rPr>
          <w:rFonts w:asciiTheme="minorHAnsi" w:hAnsiTheme="minorHAnsi" w:cs="Calibri"/>
          <w:b/>
          <w:sz w:val="36"/>
          <w:szCs w:val="36"/>
          <w:lang w:val="es-ES"/>
        </w:rPr>
        <w:t xml:space="preserve"> 2023</w:t>
      </w: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4C13CC" w:rsidRDefault="004C13CC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bookmarkStart w:id="0" w:name="_GoBack"/>
      <w:r>
        <w:rPr>
          <w:rFonts w:asciiTheme="minorHAnsi" w:hAnsiTheme="minorHAnsi" w:cs="Calibri"/>
          <w:sz w:val="26"/>
          <w:szCs w:val="26"/>
          <w:lang w:val="es-ES"/>
        </w:rPr>
        <w:t>EL CENTRO DE PRODU</w:t>
      </w:r>
      <w:r w:rsidR="00B63946">
        <w:rPr>
          <w:rFonts w:asciiTheme="minorHAnsi" w:hAnsiTheme="minorHAnsi" w:cs="Calibri"/>
          <w:sz w:val="26"/>
          <w:szCs w:val="26"/>
          <w:lang w:val="es-ES"/>
        </w:rPr>
        <w:t>CCIÓN SANTA RITA S.A.  DE C.V. EN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LA FECHA EN QUE SE INFORMA NO HA GENERADO INFORMACIÓN ACERCA DE </w:t>
      </w:r>
      <w:r w:rsidR="003A3C67">
        <w:rPr>
          <w:rFonts w:asciiTheme="minorHAnsi" w:hAnsiTheme="minorHAnsi" w:cs="Calibri"/>
          <w:sz w:val="26"/>
          <w:szCs w:val="26"/>
          <w:lang w:val="es-ES"/>
        </w:rPr>
        <w:t>MINUTAS, ACTAS Y/O REUNIONES DE</w:t>
      </w:r>
      <w:r w:rsidR="00D61730">
        <w:rPr>
          <w:rFonts w:asciiTheme="minorHAnsi" w:hAnsiTheme="minorHAnsi" w:cs="Calibri"/>
          <w:sz w:val="26"/>
          <w:szCs w:val="26"/>
          <w:lang w:val="es-ES"/>
        </w:rPr>
        <w:t>;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8A4E63">
        <w:rPr>
          <w:rFonts w:asciiTheme="minorHAnsi" w:hAnsiTheme="minorHAnsi" w:cs="Calibri"/>
          <w:sz w:val="26"/>
          <w:szCs w:val="26"/>
          <w:lang w:val="es-ES"/>
        </w:rPr>
        <w:t xml:space="preserve">CONSEJO DE ADMINISTRACIÓN, </w:t>
      </w:r>
      <w:r>
        <w:rPr>
          <w:rFonts w:asciiTheme="minorHAnsi" w:hAnsiTheme="minorHAnsi" w:cs="Calibri"/>
          <w:sz w:val="26"/>
          <w:szCs w:val="26"/>
          <w:lang w:val="es-ES"/>
        </w:rPr>
        <w:t>ASAMBLEA DE ACCIONISTAS Y DE COMITÉ DE OBRAS PÚBLICAS Y SERVICIOS RELACIONADOS CON LAS MISMAS</w:t>
      </w:r>
      <w:r w:rsidR="00C407D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>
        <w:rPr>
          <w:rFonts w:asciiTheme="minorHAnsi" w:hAnsiTheme="minorHAnsi" w:cs="Calibri"/>
          <w:sz w:val="26"/>
          <w:szCs w:val="26"/>
          <w:lang w:val="es-ES"/>
        </w:rPr>
        <w:t>DEL CENTRO DE PRODUCCIÓN SANTA RITA S.A. DE C.V.</w:t>
      </w:r>
      <w:r w:rsidR="00F907DA">
        <w:rPr>
          <w:rFonts w:asciiTheme="minorHAnsi" w:hAnsiTheme="minorHAnsi" w:cs="Calibri"/>
          <w:sz w:val="26"/>
          <w:szCs w:val="26"/>
          <w:lang w:val="es-ES"/>
        </w:rPr>
        <w:t>, SEGÚN LO ESTABLECIDO EN LA CLÁUSULA DÉCIMA OCTAVA Y VIGÉSIMA SÉPTIMA DEL ACTA CONSTITUTIVA DE ESTE CENTRO; Y EN EL ARTÍCULO 30 DE LA LEY DE OBRAS Y SERVICIOS RELACIONADOS CON LAS MISMAS, YA QUE EN DICHOS ORDENAMIENTOS NO ESTABLECE QUE DICHOS COMITÉS DEBAN SESIONAR CADA MES.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 POR LO TANTO, ESTE CENTRO NO CUENTA CON INFORMACIÓN PARA REPORTAR EN EL PERIODO COMPRENDIDO. EN ESTE SENTIDO Y DE CONFORMIDAD CON EL ARTÍCULO 84 FRACCIÓN XIII, DE LA LEY CITADA EN CONCORDANCIA CON EL LINEAMIENTO VIGÉSIMO OCTAVO DE LOS LINEAMIENTOS ESTATALES PARA LA DIFUS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>ION, DISPOSICION Y EVALUACION DE LAS OBLIGACIONES DE TRAN</w:t>
      </w:r>
      <w:r>
        <w:rPr>
          <w:rFonts w:asciiTheme="minorHAnsi" w:hAnsiTheme="minorHAnsi" w:cs="Calibri"/>
          <w:sz w:val="26"/>
          <w:szCs w:val="26"/>
          <w:lang w:val="es-ES"/>
        </w:rPr>
        <w:t>SPARENCIA COMUNES Y ESPECIFICAS, SE INFORMA QUE LOS CAMPOS QUE COMPRENDEN ESTAS FUNCIONES FUERON LLENADOS CON LA FINALIDAD DE RESPETAR EL FORMATO DE LAS CELDAS SEGÚN SE SOLICITA EN LOS CITADOS LINEAMIENTOS</w:t>
      </w:r>
      <w:r w:rsidR="003A3C67">
        <w:rPr>
          <w:rFonts w:asciiTheme="minorHAnsi" w:hAnsiTheme="minorHAnsi" w:cs="Calibri"/>
          <w:sz w:val="26"/>
          <w:szCs w:val="26"/>
          <w:lang w:val="es-ES"/>
        </w:rPr>
        <w:t>.</w:t>
      </w:r>
    </w:p>
    <w:bookmarkEnd w:id="0"/>
    <w:p w:rsidR="00035C0C" w:rsidRDefault="00035C0C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035C0C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557" w:rsidRDefault="00CC6557" w:rsidP="00247E0F">
      <w:r>
        <w:separator/>
      </w:r>
    </w:p>
  </w:endnote>
  <w:endnote w:type="continuationSeparator" w:id="0">
    <w:p w:rsidR="00CC6557" w:rsidRDefault="00CC655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69860128" wp14:editId="54E75656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CC6557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30EA848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907D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9E81648" wp14:editId="67AB975A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CC6557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CC6557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CC6557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557" w:rsidRDefault="00CC6557" w:rsidP="00247E0F">
      <w:r>
        <w:separator/>
      </w:r>
    </w:p>
  </w:footnote>
  <w:footnote w:type="continuationSeparator" w:id="0">
    <w:p w:rsidR="00CC6557" w:rsidRDefault="00CC655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CC41FD6" wp14:editId="6B063E04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CC6557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CC6557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CC6557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CC6557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CC6557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477"/>
    <w:rsid w:val="000742AD"/>
    <w:rsid w:val="00085008"/>
    <w:rsid w:val="0008569D"/>
    <w:rsid w:val="00086618"/>
    <w:rsid w:val="000A12F5"/>
    <w:rsid w:val="000A6188"/>
    <w:rsid w:val="000C4190"/>
    <w:rsid w:val="000C6119"/>
    <w:rsid w:val="000C67FC"/>
    <w:rsid w:val="000D1761"/>
    <w:rsid w:val="000E2067"/>
    <w:rsid w:val="000E532B"/>
    <w:rsid w:val="000F217A"/>
    <w:rsid w:val="000F22E0"/>
    <w:rsid w:val="000F3141"/>
    <w:rsid w:val="000F4399"/>
    <w:rsid w:val="000F4BFD"/>
    <w:rsid w:val="000F6394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045A"/>
    <w:rsid w:val="00187301"/>
    <w:rsid w:val="001978A5"/>
    <w:rsid w:val="001A02FF"/>
    <w:rsid w:val="001A5E66"/>
    <w:rsid w:val="001B6374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107A0"/>
    <w:rsid w:val="002166CF"/>
    <w:rsid w:val="00216A54"/>
    <w:rsid w:val="00222CFD"/>
    <w:rsid w:val="00237204"/>
    <w:rsid w:val="00244110"/>
    <w:rsid w:val="002456E9"/>
    <w:rsid w:val="00247E0F"/>
    <w:rsid w:val="002505E5"/>
    <w:rsid w:val="002534B5"/>
    <w:rsid w:val="00256CC2"/>
    <w:rsid w:val="00267C0C"/>
    <w:rsid w:val="00274341"/>
    <w:rsid w:val="002744E2"/>
    <w:rsid w:val="00276D7D"/>
    <w:rsid w:val="00280C45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F058C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B4201"/>
    <w:rsid w:val="003B7F3E"/>
    <w:rsid w:val="003C6C3B"/>
    <w:rsid w:val="003D4546"/>
    <w:rsid w:val="00415322"/>
    <w:rsid w:val="004219E3"/>
    <w:rsid w:val="004265A1"/>
    <w:rsid w:val="0043072F"/>
    <w:rsid w:val="004507AA"/>
    <w:rsid w:val="00456D0D"/>
    <w:rsid w:val="00463F1B"/>
    <w:rsid w:val="00466B61"/>
    <w:rsid w:val="00467BB2"/>
    <w:rsid w:val="00475F84"/>
    <w:rsid w:val="00476072"/>
    <w:rsid w:val="00484D87"/>
    <w:rsid w:val="004A20DA"/>
    <w:rsid w:val="004B32C9"/>
    <w:rsid w:val="004C0B5B"/>
    <w:rsid w:val="004C13CC"/>
    <w:rsid w:val="004C1DF1"/>
    <w:rsid w:val="004C3CD5"/>
    <w:rsid w:val="004D718B"/>
    <w:rsid w:val="004E2A32"/>
    <w:rsid w:val="004F7FBC"/>
    <w:rsid w:val="00507F4B"/>
    <w:rsid w:val="00514068"/>
    <w:rsid w:val="005201FC"/>
    <w:rsid w:val="005219E0"/>
    <w:rsid w:val="005328E2"/>
    <w:rsid w:val="00537FB5"/>
    <w:rsid w:val="00544495"/>
    <w:rsid w:val="005514B7"/>
    <w:rsid w:val="00557BCD"/>
    <w:rsid w:val="0056068F"/>
    <w:rsid w:val="00563EEA"/>
    <w:rsid w:val="00571A13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A7012"/>
    <w:rsid w:val="006A7105"/>
    <w:rsid w:val="006A73B4"/>
    <w:rsid w:val="006B3E04"/>
    <w:rsid w:val="006B65F8"/>
    <w:rsid w:val="006B78CB"/>
    <w:rsid w:val="006D141A"/>
    <w:rsid w:val="006E0588"/>
    <w:rsid w:val="006E0869"/>
    <w:rsid w:val="006F73AC"/>
    <w:rsid w:val="00723027"/>
    <w:rsid w:val="007350AE"/>
    <w:rsid w:val="00742C06"/>
    <w:rsid w:val="0075175E"/>
    <w:rsid w:val="0076587F"/>
    <w:rsid w:val="00767E8A"/>
    <w:rsid w:val="00783F77"/>
    <w:rsid w:val="007914E7"/>
    <w:rsid w:val="00791C52"/>
    <w:rsid w:val="007A59B7"/>
    <w:rsid w:val="007B41B6"/>
    <w:rsid w:val="007C0073"/>
    <w:rsid w:val="007D2141"/>
    <w:rsid w:val="007D7A0F"/>
    <w:rsid w:val="007E315E"/>
    <w:rsid w:val="007E75C3"/>
    <w:rsid w:val="007F0371"/>
    <w:rsid w:val="007F162B"/>
    <w:rsid w:val="0081702C"/>
    <w:rsid w:val="00820FD0"/>
    <w:rsid w:val="00823C52"/>
    <w:rsid w:val="008373A6"/>
    <w:rsid w:val="00843AB8"/>
    <w:rsid w:val="008561E7"/>
    <w:rsid w:val="00860ADB"/>
    <w:rsid w:val="00865177"/>
    <w:rsid w:val="00870A62"/>
    <w:rsid w:val="00871A84"/>
    <w:rsid w:val="00874629"/>
    <w:rsid w:val="0087629D"/>
    <w:rsid w:val="008A4E63"/>
    <w:rsid w:val="008B4FA2"/>
    <w:rsid w:val="008C2A3F"/>
    <w:rsid w:val="008D3D09"/>
    <w:rsid w:val="008D514B"/>
    <w:rsid w:val="008E0201"/>
    <w:rsid w:val="008E03F6"/>
    <w:rsid w:val="008E4C30"/>
    <w:rsid w:val="008F3C2A"/>
    <w:rsid w:val="008F400C"/>
    <w:rsid w:val="00901835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C0EC8"/>
    <w:rsid w:val="009C1572"/>
    <w:rsid w:val="009C45B2"/>
    <w:rsid w:val="009C5592"/>
    <w:rsid w:val="009D4DBA"/>
    <w:rsid w:val="009D7321"/>
    <w:rsid w:val="009E2962"/>
    <w:rsid w:val="009E3927"/>
    <w:rsid w:val="009F0ED1"/>
    <w:rsid w:val="009F4F43"/>
    <w:rsid w:val="00A03BD8"/>
    <w:rsid w:val="00A238D9"/>
    <w:rsid w:val="00A34D08"/>
    <w:rsid w:val="00A34F2E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23A6"/>
    <w:rsid w:val="00AD3361"/>
    <w:rsid w:val="00AE485D"/>
    <w:rsid w:val="00AF767B"/>
    <w:rsid w:val="00B02413"/>
    <w:rsid w:val="00B134A7"/>
    <w:rsid w:val="00B22B57"/>
    <w:rsid w:val="00B24282"/>
    <w:rsid w:val="00B35597"/>
    <w:rsid w:val="00B45DC7"/>
    <w:rsid w:val="00B46AAC"/>
    <w:rsid w:val="00B51622"/>
    <w:rsid w:val="00B61D47"/>
    <w:rsid w:val="00B63946"/>
    <w:rsid w:val="00B75E34"/>
    <w:rsid w:val="00B87AC1"/>
    <w:rsid w:val="00B910A7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3433B"/>
    <w:rsid w:val="00C407DE"/>
    <w:rsid w:val="00C43B42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6557"/>
    <w:rsid w:val="00CD0376"/>
    <w:rsid w:val="00CD0B7C"/>
    <w:rsid w:val="00CE1C1E"/>
    <w:rsid w:val="00CE6DDE"/>
    <w:rsid w:val="00CE6F9A"/>
    <w:rsid w:val="00D13A50"/>
    <w:rsid w:val="00D210C4"/>
    <w:rsid w:val="00D32BB0"/>
    <w:rsid w:val="00D37E7B"/>
    <w:rsid w:val="00D56E68"/>
    <w:rsid w:val="00D60618"/>
    <w:rsid w:val="00D61730"/>
    <w:rsid w:val="00D617E4"/>
    <w:rsid w:val="00D749E1"/>
    <w:rsid w:val="00D752C0"/>
    <w:rsid w:val="00D8400B"/>
    <w:rsid w:val="00D91F62"/>
    <w:rsid w:val="00D96024"/>
    <w:rsid w:val="00DA12E7"/>
    <w:rsid w:val="00DC50A4"/>
    <w:rsid w:val="00E021DB"/>
    <w:rsid w:val="00E03ED2"/>
    <w:rsid w:val="00E2626E"/>
    <w:rsid w:val="00E36C95"/>
    <w:rsid w:val="00E377EA"/>
    <w:rsid w:val="00E4349A"/>
    <w:rsid w:val="00E438D0"/>
    <w:rsid w:val="00E50E98"/>
    <w:rsid w:val="00E94148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544F53-CE25-4E44-9FD4-A17686B7E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176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63</cp:revision>
  <cp:lastPrinted>2018-07-03T17:31:00Z</cp:lastPrinted>
  <dcterms:created xsi:type="dcterms:W3CDTF">2020-02-06T20:11:00Z</dcterms:created>
  <dcterms:modified xsi:type="dcterms:W3CDTF">2023-05-09T20:23:00Z</dcterms:modified>
</cp:coreProperties>
</file>