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B5484" w14:textId="77777777" w:rsidR="00AD29D9" w:rsidRDefault="00AD29D9"/>
    <w:p w14:paraId="18EE8901" w14:textId="77777777" w:rsidR="00AD29D9" w:rsidRDefault="00AD29D9"/>
    <w:p w14:paraId="24E13C30" w14:textId="38289F07" w:rsidR="006D6016" w:rsidRDefault="00977DE7" w:rsidP="000311D3">
      <w:pPr>
        <w:jc w:val="both"/>
      </w:pPr>
      <w:r>
        <w:t>LA INFORMACION QUE SE SOLICITA EN ESTE PERIODO “NO SE GENERA” YA QUE NO SE PRESENTARON ASUNTOS QUE REQUIERAN DE LA INTERVENCION DEL COMITÉ DE TRANSPARENCIA, POR LO TANTO, NO EXISTEN ACTAS O RESOLUCIONES PARA INFORMAR</w:t>
      </w:r>
      <w:r w:rsidR="00AD29D9" w:rsidRPr="00AD29D9">
        <w:t xml:space="preserve"> EN LA UNIDAD DE TRANSPARENCIA,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w:t>
      </w:r>
    </w:p>
    <w:sectPr w:rsidR="006D601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9D9"/>
    <w:rsid w:val="000311D3"/>
    <w:rsid w:val="00217070"/>
    <w:rsid w:val="00282224"/>
    <w:rsid w:val="00555808"/>
    <w:rsid w:val="00901762"/>
    <w:rsid w:val="00977DE7"/>
    <w:rsid w:val="0099398B"/>
    <w:rsid w:val="00AD29D9"/>
    <w:rsid w:val="00B44BAB"/>
    <w:rsid w:val="00B97582"/>
    <w:rsid w:val="00D0399D"/>
    <w:rsid w:val="00D177B2"/>
    <w:rsid w:val="00DC6054"/>
    <w:rsid w:val="00FD5523"/>
    <w:rsid w:val="00FE6CC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7582"/>
  <w15:chartTrackingRefBased/>
  <w15:docId w15:val="{6F7B8B5A-A4C0-4BC5-91DB-0097285F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110</Words>
  <Characters>605</Characters>
  <Application>Microsoft Office Word</Application>
  <DocSecurity>0</DocSecurity>
  <Lines>5</Lines>
  <Paragraphs>1</Paragraphs>
  <ScaleCrop>false</ScaleCrop>
  <Company/>
  <LinksUpToDate>false</LinksUpToDate>
  <CharactersWithSpaces>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RAMOSSSSSSS</dc:creator>
  <cp:keywords/>
  <dc:description/>
  <cp:lastModifiedBy>VERONICA RAMOSSSSSSS</cp:lastModifiedBy>
  <cp:revision>2</cp:revision>
  <dcterms:created xsi:type="dcterms:W3CDTF">2022-05-11T02:45:00Z</dcterms:created>
  <dcterms:modified xsi:type="dcterms:W3CDTF">2022-05-11T02:45:00Z</dcterms:modified>
</cp:coreProperties>
</file>