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475D41E1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8A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04157CB1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52249" w14:textId="74FD19A3" w:rsidR="007F68A3" w:rsidRPr="00CB0016" w:rsidRDefault="007F68A3" w:rsidP="007F68A3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2158D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INFORME DE CUENTA PUBLI</w:t>
                            </w:r>
                            <w:r w:rsidR="007119C8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CA ENVIADO A LA SHCP U HOMOLOGA</w:t>
                            </w:r>
                            <w:r w:rsidR="00AB540D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5E452249" w14:textId="74FD19A3" w:rsidR="007F68A3" w:rsidRPr="00CB0016" w:rsidRDefault="007F68A3" w:rsidP="007F68A3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2158D1">
                        <w:rPr>
                          <w:rFonts w:ascii="Arial" w:hAnsi="Arial" w:cs="Arial"/>
                          <w:sz w:val="56"/>
                          <w:szCs w:val="56"/>
                        </w:rPr>
                        <w:t>EL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INFORME DE CUENTA PUBLI</w:t>
                      </w:r>
                      <w:r w:rsidR="007119C8">
                        <w:rPr>
                          <w:rFonts w:ascii="Arial" w:hAnsi="Arial" w:cs="Arial"/>
                          <w:sz w:val="56"/>
                          <w:szCs w:val="56"/>
                        </w:rPr>
                        <w:t>CA ENVIADO A LA SHCP U HOMOLOGA</w:t>
                      </w:r>
                      <w:r w:rsidR="00AB540D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53CDB"/>
    <w:rsid w:val="000E71CF"/>
    <w:rsid w:val="00163A65"/>
    <w:rsid w:val="0037449A"/>
    <w:rsid w:val="006229D8"/>
    <w:rsid w:val="007119C8"/>
    <w:rsid w:val="007170B7"/>
    <w:rsid w:val="007F68A3"/>
    <w:rsid w:val="00830176"/>
    <w:rsid w:val="009A420D"/>
    <w:rsid w:val="00AB540D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10</cp:revision>
  <dcterms:created xsi:type="dcterms:W3CDTF">2021-12-30T17:29:00Z</dcterms:created>
  <dcterms:modified xsi:type="dcterms:W3CDTF">2023-02-11T02:53:00Z</dcterms:modified>
</cp:coreProperties>
</file>