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5A3506" w:rsidRPr="005A350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proceso básico del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5A3506" w:rsidRPr="005A3506">
                        <w:rPr>
                          <w:rFonts w:ascii="Arial" w:hAnsi="Arial" w:cs="Arial"/>
                          <w:sz w:val="24"/>
                          <w:szCs w:val="24"/>
                        </w:rPr>
                        <w:t>al proceso básico del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53CB" w:rsidRDefault="001253CB" w:rsidP="008340A6">
      <w:pPr>
        <w:spacing w:after="0" w:line="240" w:lineRule="auto"/>
      </w:pPr>
      <w:r>
        <w:separator/>
      </w:r>
    </w:p>
  </w:endnote>
  <w:endnote w:type="continuationSeparator" w:id="0">
    <w:p w:rsidR="001253CB" w:rsidRDefault="001253C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53CB" w:rsidRDefault="001253CB" w:rsidP="008340A6">
      <w:pPr>
        <w:spacing w:after="0" w:line="240" w:lineRule="auto"/>
      </w:pPr>
      <w:r>
        <w:separator/>
      </w:r>
    </w:p>
  </w:footnote>
  <w:footnote w:type="continuationSeparator" w:id="0">
    <w:p w:rsidR="001253CB" w:rsidRDefault="001253C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D1782-BC84-4357-A528-88D3959FD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2023-05-31T13:43:00Z</dcterms:created>
  <dcterms:modified xsi:type="dcterms:W3CDTF">2023-05-31T13:43:00Z</dcterms:modified>
</cp:coreProperties>
</file>