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B97" w:rsidRDefault="00A93488" w:rsidP="002B5B97">
      <w:pPr>
        <w:tabs>
          <w:tab w:val="left" w:pos="1139"/>
        </w:tabs>
      </w:pPr>
      <w:r>
        <w:tab/>
      </w:r>
      <w:r w:rsidR="002B5B97">
        <w:rPr>
          <w:noProof/>
          <w:lang w:eastAsia="es-MX"/>
        </w:rPr>
        <w:drawing>
          <wp:inline distT="0" distB="0" distL="0" distR="0" wp14:anchorId="50E8EAB6" wp14:editId="12812255">
            <wp:extent cx="5612130" cy="91948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B97" w:rsidRDefault="002B5B97"/>
    <w:p w:rsidR="002B5B97" w:rsidRDefault="00CB2251" w:rsidP="002B5B97">
      <w:pPr>
        <w:jc w:val="right"/>
      </w:pPr>
      <w:r>
        <w:t>04</w:t>
      </w:r>
      <w:bookmarkStart w:id="0" w:name="_GoBack"/>
      <w:bookmarkEnd w:id="0"/>
      <w:r w:rsidR="003E02F7">
        <w:t xml:space="preserve"> de Enero del  2023</w:t>
      </w:r>
    </w:p>
    <w:p w:rsidR="002B5B97" w:rsidRDefault="00A93488">
      <w:r>
        <w:t xml:space="preserve"> A quien corresponda. –</w:t>
      </w:r>
    </w:p>
    <w:p w:rsidR="002B5B97" w:rsidRDefault="002B5B97"/>
    <w:p w:rsidR="002B5B97" w:rsidRDefault="00A93488" w:rsidP="002B5B97">
      <w:pPr>
        <w:jc w:val="both"/>
      </w:pPr>
      <w:r>
        <w:t xml:space="preserve"> Mediante la presente y de la manera más atenta le infor</w:t>
      </w:r>
      <w:r w:rsidR="006D1C12">
        <w:t>mo</w:t>
      </w:r>
      <w:r w:rsidR="003E02F7">
        <w:t xml:space="preserve"> que durante el mes de Diciembre</w:t>
      </w:r>
      <w:r w:rsidR="00841D6D">
        <w:t xml:space="preserve">  del ejercicio 2022</w:t>
      </w:r>
      <w:r>
        <w:t xml:space="preserve">, el </w:t>
      </w:r>
      <w:r w:rsidR="006D1C12">
        <w:t>Organismo Paramunicipal Descentralizado Dirección D</w:t>
      </w:r>
      <w:r w:rsidR="003E02F7">
        <w:t>e Agua Potable, Alcantarillado y</w:t>
      </w:r>
      <w:r w:rsidR="006D1C12">
        <w:t xml:space="preserve"> Saneamiento De Ciudad Valles, </w:t>
      </w:r>
      <w:r>
        <w:t xml:space="preserve">S.L.P. no recibió recomendaciones emitidas por parte de la </w:t>
      </w:r>
      <w:r w:rsidR="006D1C12">
        <w:t xml:space="preserve">Comisión Nacional De Los Derechos Humanos </w:t>
      </w:r>
      <w:r>
        <w:t xml:space="preserve">(CNDH), los </w:t>
      </w:r>
      <w:r w:rsidR="006D1C12">
        <w:t>Organismos Estatales De Protección De Los Derechos Humanos Y Los Internacionales En La Materia</w:t>
      </w:r>
      <w:r>
        <w:t xml:space="preserve">, independientemente de que se hayan aceptado o rechazado, así como la información relativa al seguimiento de las mismas. hago de su conocimiento lo anterior, para los fines que correspondan. </w:t>
      </w:r>
    </w:p>
    <w:p w:rsidR="002B5B97" w:rsidRDefault="002B5B97"/>
    <w:p w:rsidR="002B5B97" w:rsidRDefault="00A93488" w:rsidP="002B5B97">
      <w:pPr>
        <w:jc w:val="center"/>
      </w:pPr>
      <w:r>
        <w:t>ATENTAMENTE</w:t>
      </w:r>
    </w:p>
    <w:p w:rsidR="004C5FD7" w:rsidRDefault="00A93488" w:rsidP="002B5B97">
      <w:pPr>
        <w:jc w:val="center"/>
      </w:pPr>
      <w:r>
        <w:t>DEPARTAMENTO JURÍDICO</w:t>
      </w:r>
    </w:p>
    <w:sectPr w:rsidR="004C5F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1E4"/>
    <w:rsid w:val="002B5B97"/>
    <w:rsid w:val="003561E4"/>
    <w:rsid w:val="003E02F7"/>
    <w:rsid w:val="004C5FD7"/>
    <w:rsid w:val="006D1C12"/>
    <w:rsid w:val="00841D6D"/>
    <w:rsid w:val="008F0DE4"/>
    <w:rsid w:val="00A06458"/>
    <w:rsid w:val="00A320EF"/>
    <w:rsid w:val="00A93488"/>
    <w:rsid w:val="00B01AFD"/>
    <w:rsid w:val="00CB2251"/>
    <w:rsid w:val="00CC1D61"/>
    <w:rsid w:val="00D554F1"/>
    <w:rsid w:val="00E9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2DC4DE-955F-48C0-8393-8AF8BB63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B5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5B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110</Words>
  <Characters>605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DAPAS</dc:creator>
  <cp:keywords/>
  <dc:description/>
  <cp:lastModifiedBy>TRANSPARENCIA</cp:lastModifiedBy>
  <cp:revision>14</cp:revision>
  <dcterms:created xsi:type="dcterms:W3CDTF">2021-11-10T12:24:00Z</dcterms:created>
  <dcterms:modified xsi:type="dcterms:W3CDTF">2023-01-05T16:14:00Z</dcterms:modified>
</cp:coreProperties>
</file>