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C1E26" w14:textId="7ADDF1A6" w:rsidR="003F250E" w:rsidRPr="003F250E" w:rsidRDefault="003F250E" w:rsidP="003F250E">
      <w:pPr>
        <w:rPr>
          <w:sz w:val="44"/>
          <w:szCs w:val="44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CDBA7CF" wp14:editId="2F8C71B4">
            <wp:simplePos x="0" y="0"/>
            <wp:positionH relativeFrom="margin">
              <wp:align>right</wp:align>
            </wp:positionH>
            <wp:positionV relativeFrom="paragraph">
              <wp:posOffset>287271</wp:posOffset>
            </wp:positionV>
            <wp:extent cx="2495550" cy="647700"/>
            <wp:effectExtent l="0" t="0" r="0" b="0"/>
            <wp:wrapTopAndBottom/>
            <wp:docPr id="77899" name="Picture 2" descr="nuevo logo">
              <a:extLst xmlns:a="http://schemas.openxmlformats.org/drawingml/2006/main">
                <a:ext uri="{FF2B5EF4-FFF2-40B4-BE49-F238E27FC236}">
                  <a16:creationId xmlns:a16="http://schemas.microsoft.com/office/drawing/2014/main" id="{90C881E6-339B-474F-832B-16E8341EA7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9" name="Picture 2" descr="nuevo logo">
                      <a:extLst>
                        <a:ext uri="{FF2B5EF4-FFF2-40B4-BE49-F238E27FC236}">
                          <a16:creationId xmlns:a16="http://schemas.microsoft.com/office/drawing/2014/main" id="{90C881E6-339B-474F-832B-16E8341EA7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BD945D" w14:textId="3C82A418" w:rsidR="003F250E" w:rsidRPr="003F250E" w:rsidRDefault="003F250E" w:rsidP="003F250E">
      <w:pPr>
        <w:rPr>
          <w:sz w:val="44"/>
          <w:szCs w:val="44"/>
        </w:rPr>
      </w:pPr>
    </w:p>
    <w:p w14:paraId="4A9F9E25" w14:textId="77777777" w:rsidR="003F250E" w:rsidRPr="003F250E" w:rsidRDefault="003F250E" w:rsidP="003F250E">
      <w:pPr>
        <w:rPr>
          <w:sz w:val="44"/>
          <w:szCs w:val="44"/>
        </w:rPr>
      </w:pPr>
    </w:p>
    <w:p w14:paraId="7CFC97FB" w14:textId="77777777" w:rsidR="003F250E" w:rsidRPr="003F250E" w:rsidRDefault="003F250E" w:rsidP="003F250E">
      <w:pPr>
        <w:rPr>
          <w:sz w:val="44"/>
          <w:szCs w:val="44"/>
        </w:rPr>
      </w:pPr>
    </w:p>
    <w:p w14:paraId="4472588B" w14:textId="77777777" w:rsidR="003F250E" w:rsidRPr="003F250E" w:rsidRDefault="003F250E" w:rsidP="003F250E">
      <w:pPr>
        <w:rPr>
          <w:sz w:val="44"/>
          <w:szCs w:val="44"/>
        </w:rPr>
      </w:pPr>
    </w:p>
    <w:p w14:paraId="2CE0105C" w14:textId="474740EA" w:rsidR="003F250E" w:rsidRPr="003F250E" w:rsidRDefault="003F250E" w:rsidP="003F250E">
      <w:pPr>
        <w:rPr>
          <w:sz w:val="44"/>
          <w:szCs w:val="44"/>
        </w:rPr>
      </w:pPr>
    </w:p>
    <w:p w14:paraId="7D347FB8" w14:textId="77777777" w:rsidR="003F250E" w:rsidRPr="003F250E" w:rsidRDefault="003F250E" w:rsidP="003F250E">
      <w:pPr>
        <w:rPr>
          <w:sz w:val="44"/>
          <w:szCs w:val="44"/>
        </w:rPr>
      </w:pPr>
    </w:p>
    <w:p w14:paraId="271A2A58" w14:textId="63EE42B1" w:rsidR="003F250E" w:rsidRPr="003F250E" w:rsidRDefault="003F250E" w:rsidP="003F250E">
      <w:pPr>
        <w:jc w:val="center"/>
        <w:rPr>
          <w:sz w:val="44"/>
          <w:szCs w:val="44"/>
        </w:rPr>
      </w:pPr>
      <w:r w:rsidRPr="003F250E">
        <w:rPr>
          <w:sz w:val="44"/>
          <w:szCs w:val="44"/>
        </w:rPr>
        <w:t>Durante este periodo no se generó información.</w:t>
      </w:r>
    </w:p>
    <w:sectPr w:rsidR="003F250E" w:rsidRPr="003F25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0E"/>
    <w:rsid w:val="000A2C86"/>
    <w:rsid w:val="002F4985"/>
    <w:rsid w:val="003F250E"/>
    <w:rsid w:val="004F0A58"/>
    <w:rsid w:val="005E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33E39"/>
  <w15:chartTrackingRefBased/>
  <w15:docId w15:val="{F48AF3C0-AB30-4483-A742-CB8F8849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Ana Cristina ACTM. Torres Meade</cp:lastModifiedBy>
  <cp:revision>2</cp:revision>
  <cp:lastPrinted>2022-03-10T20:24:00Z</cp:lastPrinted>
  <dcterms:created xsi:type="dcterms:W3CDTF">2022-12-07T19:40:00Z</dcterms:created>
  <dcterms:modified xsi:type="dcterms:W3CDTF">2022-12-07T19:40:00Z</dcterms:modified>
</cp:coreProperties>
</file>