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1076" w:rsidRDefault="00A21076">
      <w:bookmarkStart w:id="0" w:name="_GoBack"/>
      <w:bookmarkEnd w:id="0"/>
    </w:p>
    <w:p w:rsidR="00856E04" w:rsidRDefault="00856E04"/>
    <w:p w:rsidR="00856E04" w:rsidRDefault="00607A27" w:rsidP="00856E04">
      <w:pPr>
        <w:jc w:val="center"/>
        <w:rPr>
          <w:rFonts w:ascii="Arial" w:hAnsi="Arial" w:cs="Arial"/>
          <w:b/>
          <w:sz w:val="24"/>
        </w:rPr>
      </w:pPr>
      <w:r w:rsidRPr="00856E04">
        <w:rPr>
          <w:rFonts w:ascii="Arial" w:hAnsi="Arial" w:cs="Arial"/>
          <w:b/>
          <w:sz w:val="24"/>
        </w:rPr>
        <w:t>Trámites Y Servicios De Drenaje Y Alcantarillado</w:t>
      </w:r>
    </w:p>
    <w:p w:rsidR="00464F77" w:rsidRPr="00856E04" w:rsidRDefault="00464F77" w:rsidP="00856E04">
      <w:pPr>
        <w:jc w:val="center"/>
        <w:rPr>
          <w:rFonts w:ascii="Arial" w:hAnsi="Arial" w:cs="Arial"/>
          <w:b/>
          <w:sz w:val="24"/>
        </w:rPr>
      </w:pPr>
    </w:p>
    <w:tbl>
      <w:tblPr>
        <w:tblStyle w:val="Tablaconcuadrcula4-nfasis51"/>
        <w:tblW w:w="9747" w:type="dxa"/>
        <w:tblLook w:val="04A0"/>
      </w:tblPr>
      <w:tblGrid>
        <w:gridCol w:w="2992"/>
        <w:gridCol w:w="2993"/>
        <w:gridCol w:w="3762"/>
      </w:tblGrid>
      <w:tr w:rsidR="00856E04" w:rsidRPr="00856E04" w:rsidTr="00607A27">
        <w:trPr>
          <w:cnfStyle w:val="100000000000"/>
        </w:trPr>
        <w:tc>
          <w:tcPr>
            <w:cnfStyle w:val="001000000000"/>
            <w:tcW w:w="2992" w:type="dxa"/>
          </w:tcPr>
          <w:p w:rsidR="00856E04" w:rsidRDefault="00607A27" w:rsidP="00856E04">
            <w:pPr>
              <w:rPr>
                <w:rFonts w:ascii="Arial" w:hAnsi="Arial" w:cs="Arial"/>
                <w:sz w:val="24"/>
              </w:rPr>
            </w:pPr>
            <w:r w:rsidRPr="00856E04">
              <w:rPr>
                <w:rFonts w:ascii="Arial" w:hAnsi="Arial" w:cs="Arial"/>
                <w:sz w:val="24"/>
              </w:rPr>
              <w:t xml:space="preserve">Nombre Del Titular Del Área Administrativa </w:t>
            </w:r>
          </w:p>
          <w:p w:rsidR="00856E04" w:rsidRPr="00856E04" w:rsidRDefault="00856E04" w:rsidP="00856E04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856E04" w:rsidRPr="00856E04" w:rsidRDefault="00607A27" w:rsidP="00A45870">
            <w:pPr>
              <w:cnfStyle w:val="10000000000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Datos De La Localización De La Oficina</w:t>
            </w:r>
          </w:p>
        </w:tc>
        <w:tc>
          <w:tcPr>
            <w:tcW w:w="3762" w:type="dxa"/>
          </w:tcPr>
          <w:p w:rsidR="00856E04" w:rsidRPr="00856E04" w:rsidRDefault="00607A27" w:rsidP="00A45870">
            <w:pPr>
              <w:cnfStyle w:val="100000000000"/>
              <w:rPr>
                <w:rFonts w:ascii="Arial" w:hAnsi="Arial" w:cs="Arial"/>
                <w:sz w:val="24"/>
              </w:rPr>
            </w:pPr>
            <w:r w:rsidRPr="00856E04">
              <w:rPr>
                <w:rFonts w:ascii="Arial" w:hAnsi="Arial" w:cs="Arial"/>
                <w:sz w:val="24"/>
              </w:rPr>
              <w:t>Tramites Y Servicios</w:t>
            </w:r>
          </w:p>
        </w:tc>
      </w:tr>
      <w:tr w:rsidR="00856E04" w:rsidRPr="00856E04" w:rsidTr="00607A27">
        <w:trPr>
          <w:cnfStyle w:val="000000100000"/>
          <w:trHeight w:val="1067"/>
        </w:trPr>
        <w:tc>
          <w:tcPr>
            <w:cnfStyle w:val="001000000000"/>
            <w:tcW w:w="2992" w:type="dxa"/>
          </w:tcPr>
          <w:p w:rsidR="00856E04" w:rsidRPr="00856E04" w:rsidRDefault="00607A27" w:rsidP="00BB5BCD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 xml:space="preserve">C. </w:t>
            </w:r>
            <w:r w:rsidR="00BB5BCD">
              <w:rPr>
                <w:rFonts w:ascii="Arial" w:hAnsi="Arial" w:cs="Arial"/>
                <w:sz w:val="24"/>
              </w:rPr>
              <w:t>Abad Hernández Villeda</w:t>
            </w:r>
          </w:p>
        </w:tc>
        <w:tc>
          <w:tcPr>
            <w:tcW w:w="2993" w:type="dxa"/>
          </w:tcPr>
          <w:p w:rsidR="00856E04" w:rsidRPr="00856E04" w:rsidRDefault="00607A27" w:rsidP="00A45870">
            <w:pPr>
              <w:cnfStyle w:val="00000010000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 xml:space="preserve">Calle Vicente Guerrero, </w:t>
            </w:r>
            <w:r w:rsidR="000D3454" w:rsidRPr="00856E04">
              <w:rPr>
                <w:rFonts w:ascii="Arial" w:hAnsi="Arial" w:cs="Arial"/>
                <w:sz w:val="24"/>
              </w:rPr>
              <w:t>N</w:t>
            </w:r>
            <w:r w:rsidR="000D3454">
              <w:rPr>
                <w:rFonts w:ascii="Arial" w:hAnsi="Arial" w:cs="Arial"/>
                <w:sz w:val="24"/>
              </w:rPr>
              <w:t>úm.</w:t>
            </w:r>
            <w:r>
              <w:rPr>
                <w:rFonts w:ascii="Arial" w:hAnsi="Arial" w:cs="Arial"/>
                <w:sz w:val="24"/>
              </w:rPr>
              <w:t xml:space="preserve"> 02, Delegación </w:t>
            </w:r>
            <w:r w:rsidR="00BB5BCD">
              <w:rPr>
                <w:rFonts w:ascii="Arial" w:hAnsi="Arial" w:cs="Arial"/>
                <w:sz w:val="24"/>
              </w:rPr>
              <w:t>Huichihuayán</w:t>
            </w:r>
            <w:r w:rsidRPr="00856E04">
              <w:rPr>
                <w:rFonts w:ascii="Arial" w:hAnsi="Arial" w:cs="Arial"/>
                <w:sz w:val="24"/>
              </w:rPr>
              <w:t xml:space="preserve">, </w:t>
            </w:r>
            <w:r>
              <w:rPr>
                <w:rFonts w:ascii="Arial" w:hAnsi="Arial" w:cs="Arial"/>
                <w:sz w:val="24"/>
              </w:rPr>
              <w:t>Huehuetlán</w:t>
            </w:r>
            <w:r w:rsidRPr="00856E04">
              <w:rPr>
                <w:rFonts w:ascii="Arial" w:hAnsi="Arial" w:cs="Arial"/>
                <w:sz w:val="24"/>
              </w:rPr>
              <w:t>, S.L.P.</w:t>
            </w:r>
          </w:p>
          <w:p w:rsidR="00856E04" w:rsidRDefault="00856E04" w:rsidP="00A45870">
            <w:pPr>
              <w:cnfStyle w:val="000000100000"/>
              <w:rPr>
                <w:rFonts w:ascii="Arial" w:hAnsi="Arial" w:cs="Arial"/>
                <w:sz w:val="24"/>
              </w:rPr>
            </w:pPr>
          </w:p>
          <w:p w:rsidR="00735F8C" w:rsidRPr="00856E04" w:rsidRDefault="00735F8C" w:rsidP="00A45870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56E04" w:rsidRPr="00856E04" w:rsidRDefault="00607A27" w:rsidP="00A45870">
            <w:pPr>
              <w:cnfStyle w:val="000000100000"/>
              <w:rPr>
                <w:rFonts w:ascii="Arial" w:hAnsi="Arial" w:cs="Arial"/>
                <w:sz w:val="24"/>
              </w:rPr>
            </w:pPr>
            <w:r w:rsidRPr="00856E04">
              <w:rPr>
                <w:rFonts w:ascii="Arial" w:hAnsi="Arial" w:cs="Arial"/>
                <w:sz w:val="24"/>
              </w:rPr>
              <w:t>Permiso De Conexión De Tomas De Drenaje</w:t>
            </w:r>
          </w:p>
        </w:tc>
      </w:tr>
      <w:tr w:rsidR="00856E04" w:rsidRPr="00856E04" w:rsidTr="00607A27">
        <w:trPr>
          <w:trHeight w:val="983"/>
        </w:trPr>
        <w:tc>
          <w:tcPr>
            <w:cnfStyle w:val="001000000000"/>
            <w:tcW w:w="2992" w:type="dxa"/>
          </w:tcPr>
          <w:p w:rsidR="00856E04" w:rsidRPr="00856E04" w:rsidRDefault="00856E04" w:rsidP="00A45870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856E04" w:rsidRPr="00856E04" w:rsidRDefault="00856E04" w:rsidP="00A45870">
            <w:pPr>
              <w:cnfStyle w:val="0000000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56E04" w:rsidRPr="00856E04" w:rsidRDefault="00607A27" w:rsidP="008D7BB8">
            <w:pPr>
              <w:cnfStyle w:val="000000000000"/>
              <w:rPr>
                <w:rFonts w:ascii="Arial" w:hAnsi="Arial" w:cs="Arial"/>
                <w:sz w:val="24"/>
              </w:rPr>
            </w:pPr>
            <w:r w:rsidRPr="00856E04">
              <w:rPr>
                <w:rFonts w:ascii="Arial" w:hAnsi="Arial" w:cs="Arial"/>
                <w:sz w:val="24"/>
              </w:rPr>
              <w:t xml:space="preserve">Mantenimiento De La Red De Conexión De Drenaje </w:t>
            </w:r>
          </w:p>
        </w:tc>
      </w:tr>
      <w:tr w:rsidR="00856E04" w:rsidRPr="00856E04" w:rsidTr="00607A27">
        <w:trPr>
          <w:cnfStyle w:val="000000100000"/>
          <w:trHeight w:val="983"/>
        </w:trPr>
        <w:tc>
          <w:tcPr>
            <w:cnfStyle w:val="001000000000"/>
            <w:tcW w:w="2992" w:type="dxa"/>
          </w:tcPr>
          <w:p w:rsidR="00856E04" w:rsidRPr="00856E04" w:rsidRDefault="00856E04" w:rsidP="00A45870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856E04" w:rsidRPr="00856E04" w:rsidRDefault="00856E04" w:rsidP="00A45870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56E04" w:rsidRPr="00856E04" w:rsidRDefault="00607A27" w:rsidP="008D7BB8">
            <w:pPr>
              <w:cnfStyle w:val="000000100000"/>
              <w:rPr>
                <w:rFonts w:ascii="Arial" w:hAnsi="Arial" w:cs="Arial"/>
                <w:sz w:val="24"/>
              </w:rPr>
            </w:pPr>
            <w:r w:rsidRPr="00856E04">
              <w:rPr>
                <w:rFonts w:ascii="Arial" w:hAnsi="Arial" w:cs="Arial"/>
                <w:sz w:val="24"/>
              </w:rPr>
              <w:t>Reparaciones De La Tubería De  Drenaje</w:t>
            </w:r>
            <w:r>
              <w:rPr>
                <w:rFonts w:ascii="Arial" w:hAnsi="Arial" w:cs="Arial"/>
                <w:sz w:val="24"/>
              </w:rPr>
              <w:t>.</w:t>
            </w:r>
          </w:p>
        </w:tc>
      </w:tr>
    </w:tbl>
    <w:p w:rsidR="00856E04" w:rsidRDefault="00856E04" w:rsidP="00856E04">
      <w:pPr>
        <w:rPr>
          <w:b/>
        </w:rPr>
      </w:pPr>
    </w:p>
    <w:p w:rsidR="008D7BB8" w:rsidRDefault="008D7BB8" w:rsidP="00856E04">
      <w:pPr>
        <w:rPr>
          <w:b/>
        </w:rPr>
      </w:pPr>
    </w:p>
    <w:p w:rsidR="008D7BB8" w:rsidRDefault="008D7BB8" w:rsidP="00856E04">
      <w:pPr>
        <w:rPr>
          <w:b/>
        </w:rPr>
      </w:pPr>
    </w:p>
    <w:p w:rsidR="00856E04" w:rsidRPr="00C843D6" w:rsidRDefault="00607A27" w:rsidP="008D7BB8">
      <w:pPr>
        <w:jc w:val="center"/>
        <w:rPr>
          <w:rFonts w:ascii="Arial" w:hAnsi="Arial" w:cs="Arial"/>
          <w:b/>
          <w:sz w:val="24"/>
        </w:rPr>
      </w:pPr>
      <w:r w:rsidRPr="00C843D6">
        <w:rPr>
          <w:rFonts w:ascii="Arial" w:hAnsi="Arial" w:cs="Arial"/>
          <w:b/>
          <w:sz w:val="24"/>
        </w:rPr>
        <w:t xml:space="preserve">Atentamente: </w:t>
      </w:r>
    </w:p>
    <w:p w:rsidR="008D7BB8" w:rsidRPr="00C843D6" w:rsidRDefault="008D7BB8" w:rsidP="008D7BB8">
      <w:pPr>
        <w:jc w:val="center"/>
        <w:rPr>
          <w:rFonts w:ascii="Arial" w:hAnsi="Arial" w:cs="Arial"/>
          <w:b/>
          <w:sz w:val="24"/>
        </w:rPr>
      </w:pPr>
    </w:p>
    <w:p w:rsidR="008D7BB8" w:rsidRPr="00BB5BCD" w:rsidRDefault="00BB5BCD" w:rsidP="008D7BB8">
      <w:pPr>
        <w:jc w:val="center"/>
        <w:rPr>
          <w:rFonts w:ascii="Arial" w:hAnsi="Arial" w:cs="Arial"/>
          <w:b/>
          <w:sz w:val="24"/>
        </w:rPr>
      </w:pPr>
      <w:r w:rsidRPr="00BB5BCD">
        <w:rPr>
          <w:rFonts w:ascii="Arial" w:hAnsi="Arial" w:cs="Arial"/>
          <w:b/>
          <w:sz w:val="24"/>
        </w:rPr>
        <w:t>C. ABAD HERNÁNDEZ VILLEDA</w:t>
      </w:r>
    </w:p>
    <w:sectPr w:rsidR="008D7BB8" w:rsidRPr="00BB5BCD" w:rsidSect="002E52A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856E04"/>
    <w:rsid w:val="00051484"/>
    <w:rsid w:val="000C6670"/>
    <w:rsid w:val="000D20BF"/>
    <w:rsid w:val="000D3454"/>
    <w:rsid w:val="00161BF0"/>
    <w:rsid w:val="001A03BC"/>
    <w:rsid w:val="001A2DC1"/>
    <w:rsid w:val="0029595A"/>
    <w:rsid w:val="002E52A2"/>
    <w:rsid w:val="00350E07"/>
    <w:rsid w:val="003C5727"/>
    <w:rsid w:val="00464F77"/>
    <w:rsid w:val="004712B5"/>
    <w:rsid w:val="005355C3"/>
    <w:rsid w:val="00537706"/>
    <w:rsid w:val="00575023"/>
    <w:rsid w:val="005C7F55"/>
    <w:rsid w:val="00607A27"/>
    <w:rsid w:val="00621C85"/>
    <w:rsid w:val="00722A0D"/>
    <w:rsid w:val="00735F8C"/>
    <w:rsid w:val="007614D5"/>
    <w:rsid w:val="007F6D90"/>
    <w:rsid w:val="00856E04"/>
    <w:rsid w:val="008B1E37"/>
    <w:rsid w:val="008D7BB8"/>
    <w:rsid w:val="00940072"/>
    <w:rsid w:val="009652B2"/>
    <w:rsid w:val="00991DE6"/>
    <w:rsid w:val="00A0325C"/>
    <w:rsid w:val="00A21076"/>
    <w:rsid w:val="00A97AD6"/>
    <w:rsid w:val="00BB42BE"/>
    <w:rsid w:val="00BB5301"/>
    <w:rsid w:val="00BB5BCD"/>
    <w:rsid w:val="00C03A41"/>
    <w:rsid w:val="00C53D59"/>
    <w:rsid w:val="00C843D6"/>
    <w:rsid w:val="00CC2081"/>
    <w:rsid w:val="00D8169D"/>
    <w:rsid w:val="00DE6584"/>
    <w:rsid w:val="00FE0F7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6E04"/>
    <w:pPr>
      <w:spacing w:before="0"/>
    </w:pPr>
  </w:style>
  <w:style w:type="paragraph" w:styleId="Ttulo1">
    <w:name w:val="heading 1"/>
    <w:basedOn w:val="Normal"/>
    <w:next w:val="Normal"/>
    <w:link w:val="Ttulo1Car"/>
    <w:uiPriority w:val="9"/>
    <w:qFormat/>
    <w:rsid w:val="005355C3"/>
    <w:pPr>
      <w:pBdr>
        <w:top w:val="single" w:sz="24" w:space="0" w:color="98C723" w:themeColor="accent1"/>
        <w:left w:val="single" w:sz="24" w:space="0" w:color="98C723" w:themeColor="accent1"/>
        <w:bottom w:val="single" w:sz="24" w:space="0" w:color="98C723" w:themeColor="accent1"/>
        <w:right w:val="single" w:sz="24" w:space="0" w:color="98C723" w:themeColor="accent1"/>
      </w:pBdr>
      <w:shd w:val="clear" w:color="auto" w:fill="98C723" w:themeFill="accent1"/>
      <w:spacing w:before="200" w:after="0"/>
      <w:outlineLvl w:val="0"/>
    </w:pPr>
    <w:rPr>
      <w:b/>
      <w:bCs/>
      <w:caps/>
      <w:color w:val="FFFFFF" w:themeColor="background1"/>
      <w:spacing w:val="15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355C3"/>
    <w:pPr>
      <w:pBdr>
        <w:top w:val="single" w:sz="24" w:space="0" w:color="EBF6CF" w:themeColor="accent1" w:themeTint="33"/>
        <w:left w:val="single" w:sz="24" w:space="0" w:color="EBF6CF" w:themeColor="accent1" w:themeTint="33"/>
        <w:bottom w:val="single" w:sz="24" w:space="0" w:color="EBF6CF" w:themeColor="accent1" w:themeTint="33"/>
        <w:right w:val="single" w:sz="24" w:space="0" w:color="EBF6CF" w:themeColor="accent1" w:themeTint="33"/>
      </w:pBdr>
      <w:shd w:val="clear" w:color="auto" w:fill="EBF6CF" w:themeFill="accent1" w:themeFillTint="33"/>
      <w:spacing w:before="200" w:after="0"/>
      <w:outlineLvl w:val="1"/>
    </w:pPr>
    <w:rPr>
      <w:caps/>
      <w:spacing w:val="15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355C3"/>
    <w:pPr>
      <w:pBdr>
        <w:top w:val="single" w:sz="6" w:space="2" w:color="98C723" w:themeColor="accent1"/>
        <w:left w:val="single" w:sz="6" w:space="2" w:color="98C723" w:themeColor="accent1"/>
      </w:pBdr>
      <w:spacing w:before="300" w:after="0"/>
      <w:outlineLvl w:val="2"/>
    </w:pPr>
    <w:rPr>
      <w:caps/>
      <w:color w:val="4B6211" w:themeColor="accent1" w:themeShade="7F"/>
      <w:spacing w:val="15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355C3"/>
    <w:pPr>
      <w:pBdr>
        <w:top w:val="dotted" w:sz="6" w:space="2" w:color="98C723" w:themeColor="accent1"/>
        <w:left w:val="dotted" w:sz="6" w:space="2" w:color="98C723" w:themeColor="accent1"/>
      </w:pBdr>
      <w:spacing w:before="300" w:after="0"/>
      <w:outlineLvl w:val="3"/>
    </w:pPr>
    <w:rPr>
      <w:caps/>
      <w:color w:val="71941A" w:themeColor="accent1" w:themeShade="BF"/>
      <w:spacing w:val="10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355C3"/>
    <w:pPr>
      <w:pBdr>
        <w:bottom w:val="single" w:sz="6" w:space="1" w:color="98C723" w:themeColor="accent1"/>
      </w:pBdr>
      <w:spacing w:before="300" w:after="0"/>
      <w:outlineLvl w:val="4"/>
    </w:pPr>
    <w:rPr>
      <w:caps/>
      <w:color w:val="71941A" w:themeColor="accent1" w:themeShade="BF"/>
      <w:spacing w:val="10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355C3"/>
    <w:pPr>
      <w:pBdr>
        <w:bottom w:val="dotted" w:sz="6" w:space="1" w:color="98C723" w:themeColor="accent1"/>
      </w:pBdr>
      <w:spacing w:before="300" w:after="0"/>
      <w:outlineLvl w:val="5"/>
    </w:pPr>
    <w:rPr>
      <w:caps/>
      <w:color w:val="71941A" w:themeColor="accent1" w:themeShade="BF"/>
      <w:spacing w:val="1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355C3"/>
    <w:pPr>
      <w:spacing w:before="300" w:after="0"/>
      <w:outlineLvl w:val="6"/>
    </w:pPr>
    <w:rPr>
      <w:caps/>
      <w:color w:val="71941A" w:themeColor="accent1" w:themeShade="BF"/>
      <w:spacing w:val="1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355C3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355C3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355C3"/>
    <w:rPr>
      <w:b/>
      <w:bCs/>
      <w:caps/>
      <w:color w:val="FFFFFF" w:themeColor="background1"/>
      <w:spacing w:val="15"/>
      <w:shd w:val="clear" w:color="auto" w:fill="98C723" w:themeFill="accent1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355C3"/>
    <w:rPr>
      <w:caps/>
      <w:spacing w:val="15"/>
      <w:shd w:val="clear" w:color="auto" w:fill="EBF6CF" w:themeFill="accent1" w:themeFillTint="33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355C3"/>
    <w:rPr>
      <w:caps/>
      <w:color w:val="4B6211" w:themeColor="accent1" w:themeShade="7F"/>
      <w:spacing w:val="15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355C3"/>
    <w:rPr>
      <w:caps/>
      <w:spacing w:val="10"/>
      <w:sz w:val="18"/>
      <w:szCs w:val="1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355C3"/>
    <w:rPr>
      <w:i/>
      <w:caps/>
      <w:spacing w:val="10"/>
      <w:sz w:val="18"/>
      <w:szCs w:val="18"/>
    </w:rPr>
  </w:style>
  <w:style w:type="paragraph" w:styleId="Epgrafe">
    <w:name w:val="caption"/>
    <w:basedOn w:val="Normal"/>
    <w:next w:val="Normal"/>
    <w:uiPriority w:val="35"/>
    <w:semiHidden/>
    <w:unhideWhenUsed/>
    <w:qFormat/>
    <w:rsid w:val="005355C3"/>
    <w:pPr>
      <w:spacing w:before="200"/>
    </w:pPr>
    <w:rPr>
      <w:b/>
      <w:bCs/>
      <w:color w:val="71941A" w:themeColor="accent1" w:themeShade="BF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5355C3"/>
    <w:pPr>
      <w:spacing w:before="720"/>
    </w:pPr>
    <w:rPr>
      <w:caps/>
      <w:color w:val="98C723" w:themeColor="accent1"/>
      <w:spacing w:val="10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355C3"/>
    <w:rPr>
      <w:caps/>
      <w:color w:val="98C723" w:themeColor="accent1"/>
      <w:spacing w:val="10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5355C3"/>
    <w:pPr>
      <w:spacing w:before="200"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5355C3"/>
    <w:rPr>
      <w:caps/>
      <w:color w:val="595959" w:themeColor="text1" w:themeTint="A6"/>
      <w:spacing w:val="10"/>
      <w:sz w:val="24"/>
      <w:szCs w:val="24"/>
    </w:rPr>
  </w:style>
  <w:style w:type="character" w:styleId="Textoennegrita">
    <w:name w:val="Strong"/>
    <w:uiPriority w:val="22"/>
    <w:qFormat/>
    <w:rsid w:val="005355C3"/>
    <w:rPr>
      <w:b/>
      <w:bCs/>
    </w:rPr>
  </w:style>
  <w:style w:type="character" w:styleId="nfasis">
    <w:name w:val="Emphasis"/>
    <w:uiPriority w:val="20"/>
    <w:qFormat/>
    <w:rsid w:val="005355C3"/>
    <w:rPr>
      <w:caps/>
      <w:color w:val="4B6211" w:themeColor="accent1" w:themeShade="7F"/>
      <w:spacing w:val="5"/>
    </w:rPr>
  </w:style>
  <w:style w:type="paragraph" w:styleId="Sinespaciado">
    <w:name w:val="No Spacing"/>
    <w:basedOn w:val="Normal"/>
    <w:link w:val="SinespaciadoCar"/>
    <w:uiPriority w:val="1"/>
    <w:qFormat/>
    <w:rsid w:val="005355C3"/>
    <w:pPr>
      <w:spacing w:after="0" w:line="240" w:lineRule="auto"/>
    </w:pPr>
    <w:rPr>
      <w:sz w:val="20"/>
      <w:szCs w:val="20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5355C3"/>
    <w:rPr>
      <w:sz w:val="20"/>
      <w:szCs w:val="20"/>
    </w:rPr>
  </w:style>
  <w:style w:type="paragraph" w:styleId="Prrafodelista">
    <w:name w:val="List Paragraph"/>
    <w:basedOn w:val="Normal"/>
    <w:uiPriority w:val="34"/>
    <w:qFormat/>
    <w:rsid w:val="005355C3"/>
    <w:pPr>
      <w:spacing w:before="200"/>
      <w:ind w:left="720"/>
      <w:contextualSpacing/>
    </w:pPr>
    <w:rPr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5355C3"/>
    <w:pPr>
      <w:spacing w:before="200"/>
    </w:pPr>
    <w:rPr>
      <w:i/>
      <w:iCs/>
      <w:sz w:val="20"/>
      <w:szCs w:val="20"/>
    </w:rPr>
  </w:style>
  <w:style w:type="character" w:customStyle="1" w:styleId="CitaCar">
    <w:name w:val="Cita Car"/>
    <w:basedOn w:val="Fuentedeprrafopredeter"/>
    <w:link w:val="Cita"/>
    <w:uiPriority w:val="29"/>
    <w:rsid w:val="005355C3"/>
    <w:rPr>
      <w:i/>
      <w:iCs/>
      <w:sz w:val="20"/>
      <w:szCs w:val="20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355C3"/>
    <w:pPr>
      <w:pBdr>
        <w:top w:val="single" w:sz="4" w:space="10" w:color="98C723" w:themeColor="accent1"/>
        <w:left w:val="single" w:sz="4" w:space="10" w:color="98C723" w:themeColor="accent1"/>
      </w:pBdr>
      <w:spacing w:before="200" w:after="0"/>
      <w:ind w:left="1296" w:right="1152"/>
      <w:jc w:val="both"/>
    </w:pPr>
    <w:rPr>
      <w:i/>
      <w:iCs/>
      <w:color w:val="98C723" w:themeColor="accent1"/>
      <w:sz w:val="20"/>
      <w:szCs w:val="20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355C3"/>
    <w:rPr>
      <w:i/>
      <w:iCs/>
      <w:color w:val="98C723" w:themeColor="accent1"/>
      <w:sz w:val="20"/>
      <w:szCs w:val="20"/>
    </w:rPr>
  </w:style>
  <w:style w:type="character" w:styleId="nfasissutil">
    <w:name w:val="Subtle Emphasis"/>
    <w:uiPriority w:val="19"/>
    <w:qFormat/>
    <w:rsid w:val="005355C3"/>
    <w:rPr>
      <w:i/>
      <w:iCs/>
      <w:color w:val="4B6211" w:themeColor="accent1" w:themeShade="7F"/>
    </w:rPr>
  </w:style>
  <w:style w:type="character" w:styleId="nfasisintenso">
    <w:name w:val="Intense Emphasis"/>
    <w:uiPriority w:val="21"/>
    <w:qFormat/>
    <w:rsid w:val="005355C3"/>
    <w:rPr>
      <w:b/>
      <w:bCs/>
      <w:caps/>
      <w:color w:val="4B6211" w:themeColor="accent1" w:themeShade="7F"/>
      <w:spacing w:val="10"/>
    </w:rPr>
  </w:style>
  <w:style w:type="character" w:styleId="Referenciasutil">
    <w:name w:val="Subtle Reference"/>
    <w:uiPriority w:val="31"/>
    <w:qFormat/>
    <w:rsid w:val="005355C3"/>
    <w:rPr>
      <w:b/>
      <w:bCs/>
      <w:color w:val="98C723" w:themeColor="accent1"/>
    </w:rPr>
  </w:style>
  <w:style w:type="character" w:styleId="Referenciaintensa">
    <w:name w:val="Intense Reference"/>
    <w:uiPriority w:val="32"/>
    <w:qFormat/>
    <w:rsid w:val="005355C3"/>
    <w:rPr>
      <w:b/>
      <w:bCs/>
      <w:i/>
      <w:iCs/>
      <w:caps/>
      <w:color w:val="98C723" w:themeColor="accent1"/>
    </w:rPr>
  </w:style>
  <w:style w:type="character" w:styleId="Ttulodellibro">
    <w:name w:val="Book Title"/>
    <w:uiPriority w:val="33"/>
    <w:qFormat/>
    <w:rsid w:val="005355C3"/>
    <w:rPr>
      <w:b/>
      <w:bCs/>
      <w:i/>
      <w:iCs/>
      <w:spacing w:val="9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5355C3"/>
    <w:pPr>
      <w:outlineLvl w:val="9"/>
    </w:pPr>
    <w:rPr>
      <w:lang w:bidi="en-US"/>
    </w:rPr>
  </w:style>
  <w:style w:type="table" w:styleId="Tablaconcuadrcula">
    <w:name w:val="Table Grid"/>
    <w:basedOn w:val="Tablanormal"/>
    <w:uiPriority w:val="59"/>
    <w:rsid w:val="00856E04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concuadrcula4-nfasis51">
    <w:name w:val="Tabla con cuadrícula 4 - Énfasis 51"/>
    <w:basedOn w:val="Tablanormal"/>
    <w:uiPriority w:val="49"/>
    <w:rsid w:val="00607A2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CAD89" w:themeColor="accent5" w:themeTint="99"/>
        <w:left w:val="single" w:sz="4" w:space="0" w:color="ECAD89" w:themeColor="accent5" w:themeTint="99"/>
        <w:bottom w:val="single" w:sz="4" w:space="0" w:color="ECAD89" w:themeColor="accent5" w:themeTint="99"/>
        <w:right w:val="single" w:sz="4" w:space="0" w:color="ECAD89" w:themeColor="accent5" w:themeTint="99"/>
        <w:insideH w:val="single" w:sz="4" w:space="0" w:color="ECAD89" w:themeColor="accent5" w:themeTint="99"/>
        <w:insideV w:val="single" w:sz="4" w:space="0" w:color="ECAD89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0773C" w:themeColor="accent5"/>
          <w:left w:val="single" w:sz="4" w:space="0" w:color="E0773C" w:themeColor="accent5"/>
          <w:bottom w:val="single" w:sz="4" w:space="0" w:color="E0773C" w:themeColor="accent5"/>
          <w:right w:val="single" w:sz="4" w:space="0" w:color="E0773C" w:themeColor="accent5"/>
          <w:insideH w:val="nil"/>
          <w:insideV w:val="nil"/>
        </w:tcBorders>
        <w:shd w:val="clear" w:color="auto" w:fill="E0773C" w:themeFill="accent5"/>
      </w:tcPr>
    </w:tblStylePr>
    <w:tblStylePr w:type="lastRow">
      <w:rPr>
        <w:b/>
        <w:bCs/>
      </w:rPr>
      <w:tblPr/>
      <w:tcPr>
        <w:tcBorders>
          <w:top w:val="double" w:sz="4" w:space="0" w:color="E0773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E3D7" w:themeFill="accent5" w:themeFillTint="33"/>
      </w:tcPr>
    </w:tblStylePr>
    <w:tblStylePr w:type="band1Horz">
      <w:tblPr/>
      <w:tcPr>
        <w:shd w:val="clear" w:color="auto" w:fill="F8E3D7" w:themeFill="accent5" w:themeFillTint="33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Compuesto">
      <a:dk1>
        <a:sysClr val="windowText" lastClr="000000"/>
      </a:dk1>
      <a:lt1>
        <a:sysClr val="window" lastClr="FFFFFF"/>
      </a:lt1>
      <a:dk2>
        <a:srgbClr val="5B6973"/>
      </a:dk2>
      <a:lt2>
        <a:srgbClr val="E7ECED"/>
      </a:lt2>
      <a:accent1>
        <a:srgbClr val="98C723"/>
      </a:accent1>
      <a:accent2>
        <a:srgbClr val="59B0B9"/>
      </a:accent2>
      <a:accent3>
        <a:srgbClr val="DEAE00"/>
      </a:accent3>
      <a:accent4>
        <a:srgbClr val="B77BB4"/>
      </a:accent4>
      <a:accent5>
        <a:srgbClr val="E0773C"/>
      </a:accent5>
      <a:accent6>
        <a:srgbClr val="A98D63"/>
      </a:accent6>
      <a:hlink>
        <a:srgbClr val="26CBEC"/>
      </a:hlink>
      <a:folHlink>
        <a:srgbClr val="598C8C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68</Words>
  <Characters>374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PERSONAL</dc:creator>
  <cp:lastModifiedBy>Dorian Contreras</cp:lastModifiedBy>
  <cp:revision>27</cp:revision>
  <dcterms:created xsi:type="dcterms:W3CDTF">2018-11-09T18:40:00Z</dcterms:created>
  <dcterms:modified xsi:type="dcterms:W3CDTF">2022-10-10T16:39:00Z</dcterms:modified>
</cp:coreProperties>
</file>