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91A" w:rsidRDefault="0063491A" w:rsidP="00765B65">
      <w:pPr>
        <w:jc w:val="center"/>
        <w:rPr>
          <w:sz w:val="72"/>
          <w:szCs w:val="72"/>
        </w:rPr>
      </w:pPr>
    </w:p>
    <w:p w:rsidR="005C1510" w:rsidRDefault="00765B65" w:rsidP="00765B65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 xml:space="preserve">LTAIPSLP84LIB </w:t>
      </w:r>
      <w:r w:rsidR="00914209">
        <w:rPr>
          <w:sz w:val="72"/>
          <w:szCs w:val="72"/>
        </w:rPr>
        <w:t>DICIEMBRE 2022</w:t>
      </w:r>
    </w:p>
    <w:p w:rsidR="0063491A" w:rsidRDefault="0063491A" w:rsidP="00765B65">
      <w:pPr>
        <w:jc w:val="center"/>
        <w:rPr>
          <w:sz w:val="72"/>
          <w:szCs w:val="72"/>
        </w:rPr>
      </w:pPr>
    </w:p>
    <w:p w:rsidR="00C8646F" w:rsidRDefault="00C8646F" w:rsidP="00C8646F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En este mes de DICIEMBRE está en ejecución un programa, que consiste en donaciones   de dotaciones </w:t>
      </w:r>
      <w:r w:rsidR="007224B6">
        <w:rPr>
          <w:sz w:val="52"/>
          <w:szCs w:val="52"/>
        </w:rPr>
        <w:t>alimentarias,</w:t>
      </w:r>
      <w:r>
        <w:rPr>
          <w:sz w:val="52"/>
          <w:szCs w:val="52"/>
        </w:rPr>
        <w:t xml:space="preserve"> al día de hoy no se </w:t>
      </w:r>
      <w:r w:rsidR="007224B6">
        <w:rPr>
          <w:sz w:val="52"/>
          <w:szCs w:val="52"/>
        </w:rPr>
        <w:t xml:space="preserve">cuenta </w:t>
      </w:r>
      <w:bookmarkStart w:id="0" w:name="_GoBack"/>
      <w:bookmarkEnd w:id="0"/>
      <w:r>
        <w:rPr>
          <w:sz w:val="52"/>
          <w:szCs w:val="52"/>
        </w:rPr>
        <w:t xml:space="preserve">con la información completa de los beneficiarios ya que falta documentación por recabar. </w:t>
      </w:r>
    </w:p>
    <w:p w:rsidR="00C8646F" w:rsidRDefault="00C8646F" w:rsidP="00C8646F">
      <w:pPr>
        <w:jc w:val="center"/>
        <w:rPr>
          <w:sz w:val="52"/>
          <w:szCs w:val="52"/>
        </w:rPr>
      </w:pPr>
    </w:p>
    <w:p w:rsidR="00C8646F" w:rsidRPr="004D6F38" w:rsidRDefault="00C8646F" w:rsidP="00C8646F">
      <w:pPr>
        <w:jc w:val="center"/>
        <w:rPr>
          <w:sz w:val="52"/>
          <w:szCs w:val="52"/>
        </w:rPr>
      </w:pPr>
      <w:proofErr w:type="gramStart"/>
      <w:r>
        <w:rPr>
          <w:sz w:val="52"/>
          <w:szCs w:val="52"/>
        </w:rPr>
        <w:t>Atentamente :</w:t>
      </w:r>
      <w:proofErr w:type="gramEnd"/>
      <w:r>
        <w:rPr>
          <w:sz w:val="52"/>
          <w:szCs w:val="52"/>
        </w:rPr>
        <w:t xml:space="preserve"> DIF Municipal </w:t>
      </w:r>
    </w:p>
    <w:p w:rsidR="0063491A" w:rsidRDefault="0063491A" w:rsidP="00765B65">
      <w:pPr>
        <w:jc w:val="center"/>
        <w:rPr>
          <w:sz w:val="72"/>
          <w:szCs w:val="72"/>
        </w:rPr>
      </w:pPr>
    </w:p>
    <w:p w:rsidR="00765B65" w:rsidRPr="00765B65" w:rsidRDefault="00765B65" w:rsidP="00765B65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 </w:t>
      </w:r>
    </w:p>
    <w:sectPr w:rsidR="00765B65" w:rsidRPr="00765B6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65"/>
    <w:rsid w:val="005C1510"/>
    <w:rsid w:val="0063491A"/>
    <w:rsid w:val="007224B6"/>
    <w:rsid w:val="00765B65"/>
    <w:rsid w:val="008A4A8F"/>
    <w:rsid w:val="00914209"/>
    <w:rsid w:val="0095069A"/>
    <w:rsid w:val="00BB3419"/>
    <w:rsid w:val="00C8646F"/>
    <w:rsid w:val="00D3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67229"/>
  <w15:chartTrackingRefBased/>
  <w15:docId w15:val="{6E19CA3C-2EF9-4C7E-9159-C6FBA157B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6</cp:revision>
  <dcterms:created xsi:type="dcterms:W3CDTF">2023-01-03T17:46:00Z</dcterms:created>
  <dcterms:modified xsi:type="dcterms:W3CDTF">2023-01-03T19:20:00Z</dcterms:modified>
</cp:coreProperties>
</file>