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AAFCFA" w14:textId="3BAE7550" w:rsidR="00B42E0F" w:rsidRDefault="00D86C8D">
      <w:r>
        <w:rPr>
          <w:noProof/>
        </w:rPr>
        <w:drawing>
          <wp:inline distT="0" distB="0" distL="0" distR="0" wp14:anchorId="067D7EE2" wp14:editId="51D90FC9">
            <wp:extent cx="5667375" cy="3429000"/>
            <wp:effectExtent l="0" t="0" r="952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7375" cy="342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055D2105" wp14:editId="61729DC8">
            <wp:extent cx="5705475" cy="3600450"/>
            <wp:effectExtent l="0" t="0" r="9525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5475" cy="3600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B42E0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6C8D"/>
    <w:rsid w:val="00B42E0F"/>
    <w:rsid w:val="00D86C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8DBD18"/>
  <w15:chartTrackingRefBased/>
  <w15:docId w15:val="{6BADF62B-0BC4-417C-A3EA-F28F4C8D1A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SANDY RODRIGUEZ ORTEGA</dc:creator>
  <cp:keywords/>
  <dc:description/>
  <cp:lastModifiedBy>SANDY RODRIGUEZ ORTEGA</cp:lastModifiedBy>
  <cp:revision>1</cp:revision>
  <dcterms:created xsi:type="dcterms:W3CDTF">2023-06-01T18:30:00Z</dcterms:created>
  <dcterms:modified xsi:type="dcterms:W3CDTF">2023-06-01T18:31:00Z</dcterms:modified>
</cp:coreProperties>
</file>