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E3725A" w:rsidRPr="00E3725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información adicional del trámite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E3725A" w:rsidRPr="00E3725A">
                        <w:rPr>
                          <w:rFonts w:ascii="Arial" w:hAnsi="Arial" w:cs="Arial"/>
                          <w:sz w:val="24"/>
                          <w:szCs w:val="24"/>
                        </w:rPr>
                        <w:t>información adicional del trámite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F0B37" w:rsidRDefault="001F0B37" w:rsidP="008340A6">
      <w:pPr>
        <w:spacing w:after="0" w:line="240" w:lineRule="auto"/>
      </w:pPr>
      <w:r>
        <w:separator/>
      </w:r>
    </w:p>
  </w:endnote>
  <w:endnote w:type="continuationSeparator" w:id="0">
    <w:p w:rsidR="001F0B37" w:rsidRDefault="001F0B37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F0B37" w:rsidRDefault="001F0B37" w:rsidP="008340A6">
      <w:pPr>
        <w:spacing w:after="0" w:line="240" w:lineRule="auto"/>
      </w:pPr>
      <w:r>
        <w:separator/>
      </w:r>
    </w:p>
  </w:footnote>
  <w:footnote w:type="continuationSeparator" w:id="0">
    <w:p w:rsidR="001F0B37" w:rsidRDefault="001F0B37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4F5B"/>
    <w:rsid w:val="000F78CD"/>
    <w:rsid w:val="001023B6"/>
    <w:rsid w:val="00102A31"/>
    <w:rsid w:val="0011268E"/>
    <w:rsid w:val="00117B6D"/>
    <w:rsid w:val="0012113A"/>
    <w:rsid w:val="00121209"/>
    <w:rsid w:val="001253CB"/>
    <w:rsid w:val="00126865"/>
    <w:rsid w:val="00126E24"/>
    <w:rsid w:val="001322CD"/>
    <w:rsid w:val="00132B74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0B37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1417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0E04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6615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365E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408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507"/>
    <w:rsid w:val="00BC7D34"/>
    <w:rsid w:val="00BD033B"/>
    <w:rsid w:val="00BD1457"/>
    <w:rsid w:val="00BD2A5B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43DF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1A7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3725A"/>
    <w:rsid w:val="00E41A4C"/>
    <w:rsid w:val="00E42E8E"/>
    <w:rsid w:val="00E43527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B5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81B927-E642-41C3-A754-CF0139453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2023-06-01T17:44:00Z</dcterms:created>
  <dcterms:modified xsi:type="dcterms:W3CDTF">2023-06-01T17:44:00Z</dcterms:modified>
</cp:coreProperties>
</file>