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F8D" w:rsidRDefault="00664F8D" w:rsidP="00664F8D">
      <w:pPr>
        <w:pStyle w:val="Default"/>
      </w:pPr>
      <w:r>
        <w:rPr>
          <w:noProof/>
          <w:lang w:eastAsia="es-MX"/>
        </w:rPr>
        <w:drawing>
          <wp:anchor distT="0" distB="0" distL="0" distR="0" simplePos="0" relativeHeight="251661312" behindDoc="0" locked="0" layoutInCell="1" allowOverlap="1" wp14:anchorId="45D14B98" wp14:editId="094DE9A7">
            <wp:simplePos x="0" y="0"/>
            <wp:positionH relativeFrom="page">
              <wp:posOffset>5895975</wp:posOffset>
            </wp:positionH>
            <wp:positionV relativeFrom="paragraph">
              <wp:posOffset>-348996</wp:posOffset>
            </wp:positionV>
            <wp:extent cx="899873" cy="978407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873" cy="978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0" distR="0" simplePos="0" relativeHeight="251659264" behindDoc="0" locked="0" layoutInCell="1" allowOverlap="1" wp14:anchorId="6BB55774" wp14:editId="26E8EFA2">
            <wp:simplePos x="0" y="0"/>
            <wp:positionH relativeFrom="page">
              <wp:posOffset>1080390</wp:posOffset>
            </wp:positionH>
            <wp:positionV relativeFrom="paragraph">
              <wp:posOffset>-182880</wp:posOffset>
            </wp:positionV>
            <wp:extent cx="883019" cy="53949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01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64F8D" w:rsidRDefault="00664F8D" w:rsidP="00664F8D">
      <w:pPr>
        <w:pStyle w:val="Default"/>
      </w:pPr>
    </w:p>
    <w:p w:rsidR="00664F8D" w:rsidRDefault="00664F8D" w:rsidP="00664F8D">
      <w:pPr>
        <w:pStyle w:val="Default"/>
      </w:pPr>
    </w:p>
    <w:p w:rsidR="00922863" w:rsidRPr="00922863" w:rsidRDefault="00922863" w:rsidP="00922863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0E2109" w:rsidRPr="000E2109" w:rsidRDefault="000E2109" w:rsidP="000E21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0E2109" w:rsidRDefault="000E2109" w:rsidP="000E2109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color w:val="000000"/>
        </w:rPr>
      </w:pPr>
      <w:r w:rsidRPr="000E2109">
        <w:rPr>
          <w:rFonts w:ascii="Arial" w:hAnsi="Arial" w:cs="Arial"/>
          <w:color w:val="000000"/>
          <w:sz w:val="24"/>
          <w:szCs w:val="24"/>
        </w:rPr>
        <w:t xml:space="preserve"> </w:t>
      </w:r>
      <w:r w:rsidRPr="000E2109">
        <w:rPr>
          <w:rFonts w:ascii="Arial" w:hAnsi="Arial" w:cs="Arial"/>
          <w:color w:val="000000"/>
        </w:rPr>
        <w:t xml:space="preserve">EL QUE SUSCRIBE, LIC. </w:t>
      </w:r>
      <w:r w:rsidRPr="000E2109">
        <w:rPr>
          <w:rFonts w:ascii="Arial" w:hAnsi="Arial" w:cs="Arial"/>
          <w:b/>
          <w:bCs/>
          <w:color w:val="000000"/>
        </w:rPr>
        <w:t>FLOR ZULEMA MONTES RODRIGUEZ</w:t>
      </w:r>
      <w:r w:rsidRPr="000E2109">
        <w:rPr>
          <w:rFonts w:ascii="Arial" w:hAnsi="Arial" w:cs="Arial"/>
          <w:color w:val="000000"/>
        </w:rPr>
        <w:t xml:space="preserve">, SECRETARIO GENERAL DEL H. AYUNTAMIENTO DE TANLAJAS, S.L.P. ME PERMITO MANIFESTAR CON RESPECTO A LA INFORMACIÓN QUE POR LEY DE TRANSPARENCIA Y ACCESO A LA INFORMACIÓN PUBLICA DEL ESTADO DE SAN LUIS POTOSÍ, SE DEBE PUBLICAR EN LAS PLATAFORMAS ESTATAL, EN EL FORMATO </w:t>
      </w:r>
      <w:bookmarkStart w:id="0" w:name="_GoBack"/>
      <w:r w:rsidRPr="000E2109">
        <w:rPr>
          <w:rFonts w:ascii="Arial" w:hAnsi="Arial" w:cs="Arial"/>
          <w:b/>
          <w:bCs/>
          <w:color w:val="000000"/>
        </w:rPr>
        <w:t>LTAIPSLP84LVII</w:t>
      </w:r>
      <w:bookmarkEnd w:id="0"/>
      <w:r w:rsidRPr="000E2109">
        <w:rPr>
          <w:rFonts w:ascii="Arial" w:hAnsi="Arial" w:cs="Arial"/>
          <w:color w:val="000000"/>
        </w:rPr>
        <w:t xml:space="preserve">, </w:t>
      </w:r>
      <w:r w:rsidRPr="000E2109">
        <w:rPr>
          <w:rFonts w:ascii="Arial" w:hAnsi="Arial" w:cs="Arial"/>
          <w:b/>
          <w:bCs/>
          <w:color w:val="000000"/>
        </w:rPr>
        <w:t xml:space="preserve">NO </w:t>
      </w:r>
      <w:r w:rsidRPr="000E2109">
        <w:rPr>
          <w:rFonts w:ascii="Arial" w:hAnsi="Arial" w:cs="Arial"/>
          <w:color w:val="000000"/>
        </w:rPr>
        <w:t xml:space="preserve">SE GENERO INFORMACION, </w:t>
      </w:r>
      <w:r w:rsidRPr="000E2109">
        <w:rPr>
          <w:rFonts w:ascii="Arial" w:hAnsi="Arial" w:cs="Arial"/>
          <w:b/>
          <w:bCs/>
          <w:color w:val="000000"/>
        </w:rPr>
        <w:t xml:space="preserve">DURANTE EL PERIODO CORRESPONDIENTE, NO SE LLEVO A CABO NINGUN OBJETIVO Y META INSTITUCIONAL, </w:t>
      </w:r>
      <w:r w:rsidRPr="000E2109">
        <w:rPr>
          <w:rFonts w:ascii="Arial" w:hAnsi="Arial" w:cs="Arial"/>
          <w:color w:val="000000"/>
        </w:rPr>
        <w:t xml:space="preserve">EN LOS CAMPOS </w:t>
      </w:r>
      <w:r w:rsidRPr="000E2109">
        <w:rPr>
          <w:rFonts w:ascii="Arial" w:hAnsi="Arial" w:cs="Arial"/>
          <w:b/>
          <w:bCs/>
          <w:i/>
          <w:iCs/>
          <w:color w:val="000000"/>
        </w:rPr>
        <w:t xml:space="preserve">DESCRIPCIÓN BREVE Y CLARA DE CADA OBJETIVO INSTITUCIONAL </w:t>
      </w:r>
      <w:r w:rsidRPr="000E2109">
        <w:rPr>
          <w:rFonts w:ascii="Arial" w:hAnsi="Arial" w:cs="Arial"/>
          <w:color w:val="000000"/>
        </w:rPr>
        <w:t xml:space="preserve">SE UTILIZA LA LEYENDA NO SE GENERA, PARA NO DEJAR ESPACIOS EN BLANCO, </w:t>
      </w:r>
      <w:r w:rsidRPr="000E2109">
        <w:rPr>
          <w:rFonts w:ascii="Arial" w:hAnsi="Arial" w:cs="Arial"/>
          <w:b/>
          <w:bCs/>
          <w:i/>
          <w:iCs/>
          <w:color w:val="000000"/>
        </w:rPr>
        <w:t xml:space="preserve">INDICADORES Y METAS ASOCIADOS A CADA OBJETIVO </w:t>
      </w:r>
      <w:r w:rsidRPr="000E2109">
        <w:rPr>
          <w:rFonts w:ascii="Arial" w:hAnsi="Arial" w:cs="Arial"/>
          <w:color w:val="000000"/>
        </w:rPr>
        <w:t xml:space="preserve">SE UTILIZA EL NUMERO 1, PARA NO DEJAR EN BLANCO, </w:t>
      </w:r>
      <w:r w:rsidRPr="000E2109">
        <w:rPr>
          <w:rFonts w:ascii="Arial" w:hAnsi="Arial" w:cs="Arial"/>
          <w:b/>
          <w:bCs/>
          <w:i/>
          <w:iCs/>
          <w:color w:val="000000"/>
        </w:rPr>
        <w:t xml:space="preserve">EN EL RESTO DE LOS CAMPOS QUE SOLICITA HIPERVINCULO SE AGREGA DEL PRESENTE DOCUMENTO Y EL RESTO DE LOS CAMPOS </w:t>
      </w:r>
      <w:r w:rsidRPr="000E2109">
        <w:rPr>
          <w:rFonts w:ascii="Arial" w:hAnsi="Arial" w:cs="Arial"/>
          <w:color w:val="000000"/>
        </w:rPr>
        <w:t xml:space="preserve">SE ESPECIFICA DE QUE NO SE GENERO INFORMACION, PARA NO DEJAR EN BLANCO. </w:t>
      </w:r>
    </w:p>
    <w:p w:rsidR="000E2109" w:rsidRPr="000E2109" w:rsidRDefault="000E2109" w:rsidP="000E2109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color w:val="000000"/>
        </w:rPr>
      </w:pPr>
    </w:p>
    <w:p w:rsidR="00664F8D" w:rsidRDefault="000E2109" w:rsidP="000E2109">
      <w:pPr>
        <w:spacing w:after="0" w:line="480" w:lineRule="auto"/>
        <w:jc w:val="both"/>
        <w:rPr>
          <w:rFonts w:asciiTheme="majorHAnsi" w:hAnsiTheme="majorHAnsi" w:cstheme="majorHAnsi"/>
          <w:b/>
          <w:sz w:val="24"/>
          <w:szCs w:val="24"/>
        </w:rPr>
      </w:pPr>
      <w:r w:rsidRPr="000E2109">
        <w:rPr>
          <w:rFonts w:ascii="Arial" w:hAnsi="Arial" w:cs="Arial"/>
          <w:color w:val="000000"/>
        </w:rPr>
        <w:t xml:space="preserve">LO ANTERIOR CON FUNDAMENTO EN EL ARTÍCULO 19 DE LA LEY DE TRANSPARENCIA Y ACCESO A LA INFORMACION </w:t>
      </w:r>
      <w:proofErr w:type="gramStart"/>
      <w:r w:rsidRPr="000E2109">
        <w:rPr>
          <w:rFonts w:ascii="Arial" w:hAnsi="Arial" w:cs="Arial"/>
          <w:color w:val="000000"/>
        </w:rPr>
        <w:t>PUBLICA</w:t>
      </w:r>
      <w:proofErr w:type="gramEnd"/>
      <w:r w:rsidRPr="000E2109">
        <w:rPr>
          <w:rFonts w:ascii="Arial" w:hAnsi="Arial" w:cs="Arial"/>
          <w:color w:val="000000"/>
        </w:rPr>
        <w:t xml:space="preserve"> DEL ESTADO DE SAN LUIS POTOSI.</w:t>
      </w:r>
    </w:p>
    <w:p w:rsidR="00664F8D" w:rsidRDefault="00664F8D" w:rsidP="00664F8D">
      <w:pPr>
        <w:spacing w:after="0" w:line="240" w:lineRule="auto"/>
        <w:jc w:val="center"/>
        <w:rPr>
          <w:rFonts w:asciiTheme="majorHAnsi" w:hAnsiTheme="majorHAnsi" w:cstheme="majorHAnsi"/>
          <w:b/>
          <w:sz w:val="24"/>
          <w:szCs w:val="24"/>
        </w:rPr>
      </w:pPr>
    </w:p>
    <w:p w:rsidR="00664F8D" w:rsidRPr="00CA471E" w:rsidRDefault="00664F8D" w:rsidP="00664F8D">
      <w:pPr>
        <w:spacing w:after="0" w:line="240" w:lineRule="auto"/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___________________________________</w:t>
      </w:r>
    </w:p>
    <w:p w:rsidR="00664F8D" w:rsidRDefault="00664F8D" w:rsidP="00664F8D">
      <w:pPr>
        <w:spacing w:after="0" w:line="240" w:lineRule="auto"/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LIC.  FLOR ZULEMA MONTES RODRIGUEZ.</w:t>
      </w:r>
    </w:p>
    <w:p w:rsidR="00664F8D" w:rsidRDefault="00664F8D" w:rsidP="00664F8D">
      <w:pPr>
        <w:spacing w:after="0" w:line="240" w:lineRule="auto"/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SECRETARIO GENERAL DEL H. AYUNTAMIENTO</w:t>
      </w:r>
    </w:p>
    <w:p w:rsidR="00664F8D" w:rsidRPr="00CA471E" w:rsidRDefault="00664F8D" w:rsidP="00922863">
      <w:pPr>
        <w:spacing w:line="240" w:lineRule="auto"/>
        <w:jc w:val="center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DEL MUNICIPIO DE TANLAJAS, S.L.P. </w:t>
      </w:r>
    </w:p>
    <w:p w:rsidR="00664F8D" w:rsidRPr="00664F8D" w:rsidRDefault="00664F8D" w:rsidP="00664F8D">
      <w:pPr>
        <w:spacing w:line="480" w:lineRule="auto"/>
        <w:jc w:val="both"/>
        <w:rPr>
          <w:rFonts w:ascii="Century Gothic" w:hAnsi="Century Gothic"/>
        </w:rPr>
      </w:pPr>
    </w:p>
    <w:sectPr w:rsidR="00664F8D" w:rsidRPr="00664F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F8D"/>
    <w:rsid w:val="000E2109"/>
    <w:rsid w:val="002E516D"/>
    <w:rsid w:val="00433582"/>
    <w:rsid w:val="00664F8D"/>
    <w:rsid w:val="00922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08E0F2-7958-468A-A0E7-CB8FFF242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664F8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E21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21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2023-02-02T20:30:00Z</cp:lastPrinted>
  <dcterms:created xsi:type="dcterms:W3CDTF">2023-02-02T20:33:00Z</dcterms:created>
  <dcterms:modified xsi:type="dcterms:W3CDTF">2023-02-02T20:33:00Z</dcterms:modified>
</cp:coreProperties>
</file>