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FE728C" w:rsidRDefault="00B259B3" w:rsidP="00FE728C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fldChar w:fldCharType="begin"/>
      </w:r>
      <w:r>
        <w:rPr>
          <w:rFonts w:ascii="Montserrat" w:hAnsi="Montserrat"/>
          <w:sz w:val="28"/>
        </w:rPr>
        <w:instrText xml:space="preserve"> HYPERLINK "</w:instrText>
      </w:r>
      <w:r w:rsidRPr="00B259B3">
        <w:rPr>
          <w:rFonts w:ascii="Montserrat" w:hAnsi="Montserrat"/>
          <w:sz w:val="28"/>
        </w:rPr>
        <w:instrText>http://www.cegaipslp.org.mx/HV2022Dos.nsf/nombre_de_la_vista/81679113DA63A987062589A90065B46B/$File/XXXI.docx</w:instrText>
      </w:r>
      <w:r>
        <w:rPr>
          <w:rFonts w:ascii="Montserrat" w:hAnsi="Montserrat"/>
          <w:sz w:val="28"/>
        </w:rPr>
        <w:instrText xml:space="preserve">" </w:instrText>
      </w:r>
      <w:r>
        <w:rPr>
          <w:rFonts w:ascii="Montserrat" w:hAnsi="Montserrat"/>
          <w:sz w:val="28"/>
        </w:rPr>
        <w:fldChar w:fldCharType="separate"/>
      </w:r>
      <w:r w:rsidRPr="005B29E8">
        <w:rPr>
          <w:rStyle w:val="Hipervnculo"/>
          <w:rFonts w:ascii="Montserrat" w:hAnsi="Montserrat"/>
          <w:sz w:val="28"/>
        </w:rPr>
        <w:t>http://www.cegaipslp.org.mx/HV2022Dos.nsf/nombre_de_la_vista/81679113DA63A987062589A90065B46B/$File/XXXI.docx</w:t>
      </w:r>
      <w:r>
        <w:rPr>
          <w:rFonts w:ascii="Montserrat" w:hAnsi="Montserrat"/>
          <w:sz w:val="28"/>
        </w:rPr>
        <w:fldChar w:fldCharType="end"/>
      </w:r>
    </w:p>
    <w:bookmarkEnd w:id="0"/>
    <w:p w:rsidR="00B259B3" w:rsidRDefault="00B259B3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2124BC" w:rsidRDefault="002124BC" w:rsidP="002124BC">
      <w:pPr>
        <w:jc w:val="center"/>
        <w:rPr>
          <w:rFonts w:ascii="Montserrat" w:hAnsi="Montserrat"/>
          <w:sz w:val="28"/>
        </w:rPr>
      </w:pPr>
    </w:p>
    <w:p w:rsidR="002124BC" w:rsidRPr="006808ED" w:rsidRDefault="002124BC" w:rsidP="002124BC">
      <w:pPr>
        <w:jc w:val="center"/>
        <w:rPr>
          <w:rFonts w:ascii="Montserrat" w:hAnsi="Montserrat"/>
        </w:rPr>
      </w:pPr>
      <w:r w:rsidRPr="006808ED">
        <w:rPr>
          <w:rFonts w:ascii="Montserrat" w:hAnsi="Montserrat"/>
          <w:sz w:val="28"/>
        </w:rPr>
        <w:t>DURANTE EL PRESENTE MES NO SE GENERO INFORMACIÓ</w:t>
      </w:r>
      <w:r>
        <w:rPr>
          <w:rFonts w:ascii="Montserrat" w:hAnsi="Montserrat"/>
          <w:sz w:val="28"/>
        </w:rPr>
        <w:t>N DE</w:t>
      </w:r>
      <w:r w:rsidRPr="001A3D92">
        <w:rPr>
          <w:rFonts w:ascii="Montserrat" w:hAnsi="Montserrat"/>
          <w:sz w:val="28"/>
        </w:rPr>
        <w:t>R</w:t>
      </w:r>
      <w:r>
        <w:rPr>
          <w:rFonts w:ascii="Montserrat" w:hAnsi="Montserrat"/>
          <w:sz w:val="28"/>
        </w:rPr>
        <w:t xml:space="preserve"> </w:t>
      </w:r>
      <w:r w:rsidRPr="001A3D92">
        <w:rPr>
          <w:rFonts w:ascii="Montserrat" w:hAnsi="Montserrat"/>
          <w:sz w:val="28"/>
        </w:rPr>
        <w:t>ESULTADOS DE LA DICTAMINACIÓN DE LOS ESTADOS FINANCIEROS</w:t>
      </w:r>
      <w:r w:rsidRPr="006808ED">
        <w:rPr>
          <w:rFonts w:ascii="Montserrat" w:hAnsi="Montserrat"/>
          <w:sz w:val="28"/>
        </w:rPr>
        <w:t>, DADO QUE LA MI</w:t>
      </w:r>
      <w:r>
        <w:rPr>
          <w:rFonts w:ascii="Montserrat" w:hAnsi="Montserrat"/>
          <w:sz w:val="28"/>
        </w:rPr>
        <w:t>SMA SE DA DURANTE EL MES</w:t>
      </w:r>
      <w:r w:rsidRPr="006808ED">
        <w:rPr>
          <w:rFonts w:ascii="Montserrat" w:hAnsi="Montserrat"/>
          <w:sz w:val="28"/>
        </w:rPr>
        <w:t xml:space="preserve"> DE CADA AÑO; ASI COMO AL INICIO O CONCLUSIÓN DEL ENCARGO; LO ANTERIOR CON FUNDAMENTO EN LO DISPUESTO EN NUMERALES 32 Y 33 DE LA LEY DE RESPONSABILIDADES ADMINISTRATIVAS PARA EL ESTADO Y MUNICIPIOS DE SAN LUIS POTOSI</w:t>
      </w:r>
      <w:r w:rsidRPr="006808ED">
        <w:rPr>
          <w:rFonts w:ascii="Montserrat" w:hAnsi="Montserrat"/>
        </w:rPr>
        <w:t>.</w:t>
      </w: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sectPr w:rsidR="00A87E7D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2124BC"/>
    <w:rsid w:val="002851FF"/>
    <w:rsid w:val="00317DB3"/>
    <w:rsid w:val="003F0E0E"/>
    <w:rsid w:val="00420F11"/>
    <w:rsid w:val="004F5D44"/>
    <w:rsid w:val="006879DA"/>
    <w:rsid w:val="0070590C"/>
    <w:rsid w:val="007B3393"/>
    <w:rsid w:val="007B7264"/>
    <w:rsid w:val="007F4872"/>
    <w:rsid w:val="00867A4C"/>
    <w:rsid w:val="00A87E7D"/>
    <w:rsid w:val="00B259B3"/>
    <w:rsid w:val="00C25DB0"/>
    <w:rsid w:val="00E75E46"/>
    <w:rsid w:val="00EC7F0C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2F0EA61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4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character" w:styleId="Hipervnculo">
    <w:name w:val="Hyperlink"/>
    <w:basedOn w:val="Fuentedeprrafopredeter"/>
    <w:uiPriority w:val="99"/>
    <w:unhideWhenUsed/>
    <w:rsid w:val="002124B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96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Contraloria</cp:lastModifiedBy>
  <cp:revision>3</cp:revision>
  <dcterms:created xsi:type="dcterms:W3CDTF">2023-04-18T17:44:00Z</dcterms:created>
  <dcterms:modified xsi:type="dcterms:W3CDTF">2023-05-08T18:33:00Z</dcterms:modified>
</cp:coreProperties>
</file>