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58DE7" w14:textId="278E8AE2" w:rsidR="000544C0" w:rsidRDefault="002D72EB">
      <w:r w:rsidRPr="002D72EB">
        <w:t xml:space="preserve">LTAIPSLP84XVA </w:t>
      </w:r>
      <w:r w:rsidR="001F7EA3">
        <w:t>Octubre</w:t>
      </w:r>
      <w:r w:rsidRPr="002D72EB">
        <w:t xml:space="preserve"> 2022</w:t>
      </w:r>
    </w:p>
    <w:p w14:paraId="07CE33E1" w14:textId="282C51F1" w:rsidR="002D72EB" w:rsidRDefault="002D72EB">
      <w:r>
        <w:t xml:space="preserve">EN EL MES DE </w:t>
      </w:r>
      <w:r w:rsidR="00582EC2">
        <w:t>NOVIEMBRE</w:t>
      </w:r>
      <w:r>
        <w:t xml:space="preserve"> DEL 2022, NO SE ABRIO ALGUN CONCURSO DE CONVOCATORIA DE CARGO PUBLICO.</w:t>
      </w:r>
    </w:p>
    <w:sectPr w:rsidR="002D72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36"/>
    <w:rsid w:val="000544C0"/>
    <w:rsid w:val="001F7EA3"/>
    <w:rsid w:val="002D72EB"/>
    <w:rsid w:val="00582EC2"/>
    <w:rsid w:val="00A1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DA107"/>
  <w15:chartTrackingRefBased/>
  <w15:docId w15:val="{CC731825-535D-4355-9B07-8397ACDC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4</cp:revision>
  <dcterms:created xsi:type="dcterms:W3CDTF">2022-10-14T15:01:00Z</dcterms:created>
  <dcterms:modified xsi:type="dcterms:W3CDTF">2022-12-02T16:49:00Z</dcterms:modified>
</cp:coreProperties>
</file>