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AFB2093" w14:textId="0FCE0D3D" w:rsidR="00DE64E3" w:rsidRDefault="00AB1374" w:rsidP="00084151">
      <w:pPr>
        <w:tabs>
          <w:tab w:val="left" w:pos="7529"/>
        </w:tabs>
        <w:rPr>
          <w:lang w:val="es-ES"/>
        </w:rPr>
      </w:pPr>
      <w:r>
        <w:rPr>
          <w:lang w:val="es-ES"/>
        </w:rPr>
        <w:t xml:space="preserve"> </w:t>
      </w:r>
    </w:p>
    <w:tbl>
      <w:tblPr>
        <w:tblpPr w:leftFromText="141" w:rightFromText="141" w:vertAnchor="text" w:horzAnchor="page" w:tblpX="7528" w:tblpY="-10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DE64E3" w:rsidRPr="007C11C3" w14:paraId="4208FA4D" w14:textId="77777777" w:rsidTr="009D5414">
        <w:tc>
          <w:tcPr>
            <w:tcW w:w="4219" w:type="dxa"/>
            <w:shd w:val="clear" w:color="auto" w:fill="auto"/>
          </w:tcPr>
          <w:p w14:paraId="7D806754" w14:textId="57C43C9B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DEPENDENCIA:</w:t>
            </w:r>
            <w:r>
              <w:rPr>
                <w:sz w:val="20"/>
              </w:rPr>
              <w:t>PRESIDENCIA MUNICIPAL</w:t>
            </w:r>
          </w:p>
        </w:tc>
      </w:tr>
      <w:tr w:rsidR="00DE64E3" w:rsidRPr="007C11C3" w14:paraId="1038CB2C" w14:textId="77777777" w:rsidTr="009D5414">
        <w:tc>
          <w:tcPr>
            <w:tcW w:w="4219" w:type="dxa"/>
            <w:shd w:val="clear" w:color="auto" w:fill="auto"/>
          </w:tcPr>
          <w:p w14:paraId="6D772E51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AREA o DPTO: ECOLOGIA Y MEDIO AMBIENTE</w:t>
            </w:r>
          </w:p>
        </w:tc>
      </w:tr>
      <w:tr w:rsidR="00DE64E3" w:rsidRPr="007C11C3" w14:paraId="6C2C7462" w14:textId="77777777" w:rsidTr="009D5414">
        <w:tc>
          <w:tcPr>
            <w:tcW w:w="4219" w:type="dxa"/>
            <w:shd w:val="clear" w:color="auto" w:fill="auto"/>
          </w:tcPr>
          <w:p w14:paraId="6DD7001E" w14:textId="39961227" w:rsidR="00DE64E3" w:rsidRPr="006E179B" w:rsidRDefault="00FB47FA" w:rsidP="009D5414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EXPEDIENTE: EMA/PM/2023</w:t>
            </w:r>
          </w:p>
        </w:tc>
      </w:tr>
      <w:tr w:rsidR="00DE64E3" w:rsidRPr="007C11C3" w14:paraId="5BAB63FF" w14:textId="77777777" w:rsidTr="009D5414">
        <w:tc>
          <w:tcPr>
            <w:tcW w:w="4219" w:type="dxa"/>
            <w:shd w:val="clear" w:color="auto" w:fill="auto"/>
          </w:tcPr>
          <w:p w14:paraId="0079CC9D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>OFICIO</w:t>
            </w:r>
            <w:r>
              <w:rPr>
                <w:sz w:val="20"/>
              </w:rPr>
              <w:t xml:space="preserve"> No. </w:t>
            </w:r>
          </w:p>
        </w:tc>
      </w:tr>
      <w:tr w:rsidR="00DE64E3" w:rsidRPr="007C11C3" w14:paraId="7279B083" w14:textId="77777777" w:rsidTr="009D5414">
        <w:tc>
          <w:tcPr>
            <w:tcW w:w="4219" w:type="dxa"/>
            <w:shd w:val="clear" w:color="auto" w:fill="auto"/>
          </w:tcPr>
          <w:p w14:paraId="592819FC" w14:textId="77777777" w:rsidR="00DE64E3" w:rsidRPr="006E179B" w:rsidRDefault="00DE64E3" w:rsidP="009D5414">
            <w:pPr>
              <w:spacing w:after="0" w:line="240" w:lineRule="auto"/>
              <w:rPr>
                <w:sz w:val="20"/>
              </w:rPr>
            </w:pPr>
            <w:r w:rsidRPr="006E179B">
              <w:rPr>
                <w:sz w:val="20"/>
              </w:rPr>
              <w:t xml:space="preserve">ASUNTO: </w:t>
            </w:r>
            <w:r w:rsidRPr="00DB4D4F">
              <w:rPr>
                <w:sz w:val="20"/>
              </w:rPr>
              <w:t>INFORMACION</w:t>
            </w:r>
          </w:p>
        </w:tc>
      </w:tr>
    </w:tbl>
    <w:p w14:paraId="682FAA07" w14:textId="77777777" w:rsidR="00BB4324" w:rsidRDefault="00BB4324" w:rsidP="00BB4324">
      <w:pPr>
        <w:rPr>
          <w:rFonts w:ascii="Arial" w:hAnsi="Arial" w:cs="Arial"/>
          <w:sz w:val="18"/>
        </w:rPr>
      </w:pPr>
    </w:p>
    <w:p w14:paraId="079AB8F2" w14:textId="77777777" w:rsidR="00BB4324" w:rsidRDefault="00BB4324" w:rsidP="00BB4324">
      <w:pPr>
        <w:rPr>
          <w:rFonts w:ascii="Arial" w:hAnsi="Arial" w:cs="Arial"/>
          <w:sz w:val="18"/>
        </w:rPr>
      </w:pPr>
    </w:p>
    <w:p w14:paraId="1AE62831" w14:textId="77777777" w:rsidR="00DE64E3" w:rsidRPr="00000F8D" w:rsidRDefault="00DE64E3" w:rsidP="00BB4324">
      <w:pPr>
        <w:jc w:val="right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Salinas, S.L.P. </w:t>
      </w:r>
    </w:p>
    <w:p w14:paraId="0AA09647" w14:textId="77777777" w:rsidR="00DE64E3" w:rsidRPr="00000F8D" w:rsidRDefault="00DE64E3" w:rsidP="00DE64E3">
      <w:pPr>
        <w:rPr>
          <w:rFonts w:ascii="Tahoma" w:hAnsi="Tahoma" w:cs="Tahoma"/>
          <w:sz w:val="24"/>
        </w:rPr>
      </w:pPr>
    </w:p>
    <w:p w14:paraId="4DB1D74B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b/>
          <w:sz w:val="24"/>
        </w:rPr>
        <w:t xml:space="preserve">A quien Corresponda: </w:t>
      </w:r>
    </w:p>
    <w:p w14:paraId="3A9D263F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b/>
          <w:sz w:val="24"/>
        </w:rPr>
      </w:pPr>
    </w:p>
    <w:p w14:paraId="39D11C19" w14:textId="77777777" w:rsidR="00DE64E3" w:rsidRPr="00000F8D" w:rsidRDefault="00DE64E3" w:rsidP="00DE64E3">
      <w:pPr>
        <w:tabs>
          <w:tab w:val="left" w:pos="2655"/>
        </w:tabs>
        <w:spacing w:after="0" w:line="240" w:lineRule="auto"/>
        <w:ind w:right="594"/>
        <w:rPr>
          <w:rFonts w:ascii="Tahoma" w:hAnsi="Tahoma" w:cs="Tahoma"/>
          <w:sz w:val="24"/>
          <w:lang w:val="es-ES"/>
        </w:rPr>
      </w:pPr>
    </w:p>
    <w:p w14:paraId="3EB65DE9" w14:textId="03BF72C3" w:rsidR="00376C9B" w:rsidRDefault="00DE64E3" w:rsidP="00F13113">
      <w:pPr>
        <w:ind w:firstLine="708"/>
        <w:jc w:val="both"/>
        <w:rPr>
          <w:rFonts w:ascii="Tahoma" w:hAnsi="Tahoma" w:cs="Tahoma"/>
          <w:b/>
          <w:sz w:val="24"/>
        </w:rPr>
      </w:pPr>
      <w:r w:rsidRPr="00000F8D">
        <w:rPr>
          <w:rFonts w:ascii="Tahoma" w:hAnsi="Tahoma" w:cs="Tahoma"/>
          <w:sz w:val="24"/>
        </w:rPr>
        <w:t>En el Municipio de Sali</w:t>
      </w:r>
      <w:r>
        <w:rPr>
          <w:rFonts w:ascii="Tahoma" w:hAnsi="Tahoma" w:cs="Tahoma"/>
          <w:sz w:val="24"/>
        </w:rPr>
        <w:t>nas de Hidalgo, S.L.P.</w:t>
      </w:r>
      <w:r w:rsidR="00026719">
        <w:rPr>
          <w:rFonts w:ascii="Tahoma" w:hAnsi="Tahoma" w:cs="Tahoma"/>
          <w:sz w:val="24"/>
        </w:rPr>
        <w:t>, se</w:t>
      </w:r>
      <w:r w:rsidR="004E023E">
        <w:rPr>
          <w:rFonts w:ascii="Tahoma" w:hAnsi="Tahoma" w:cs="Tahoma"/>
          <w:sz w:val="24"/>
        </w:rPr>
        <w:t xml:space="preserve"> generaron</w:t>
      </w:r>
      <w:r w:rsidR="00026719">
        <w:rPr>
          <w:rFonts w:ascii="Tahoma" w:hAnsi="Tahoma" w:cs="Tahoma"/>
          <w:sz w:val="24"/>
        </w:rPr>
        <w:t xml:space="preserve"> las siguientes Licencias</w:t>
      </w:r>
      <w:r w:rsidRPr="005F08C5">
        <w:rPr>
          <w:rFonts w:ascii="Tahoma" w:hAnsi="Tahoma" w:cs="Tahoma"/>
          <w:sz w:val="24"/>
        </w:rPr>
        <w:t xml:space="preserve"> de uso de suelo</w:t>
      </w:r>
      <w:r w:rsidR="00F76BC7">
        <w:rPr>
          <w:rFonts w:ascii="Tahoma" w:hAnsi="Tahoma" w:cs="Tahoma"/>
          <w:sz w:val="24"/>
        </w:rPr>
        <w:t xml:space="preserve"> en el mes de mayo</w:t>
      </w:r>
      <w:r w:rsidR="005B1456">
        <w:rPr>
          <w:rFonts w:ascii="Tahoma" w:hAnsi="Tahoma" w:cs="Tahoma"/>
          <w:sz w:val="24"/>
        </w:rPr>
        <w:t>.</w:t>
      </w:r>
    </w:p>
    <w:p w14:paraId="69745061" w14:textId="77777777" w:rsidR="0054364D" w:rsidRDefault="0054364D" w:rsidP="00963EBC">
      <w:pPr>
        <w:jc w:val="both"/>
        <w:rPr>
          <w:rFonts w:ascii="Arial" w:hAnsi="Arial" w:cs="Arial"/>
          <w:b/>
          <w:sz w:val="24"/>
          <w:szCs w:val="24"/>
        </w:rPr>
      </w:pPr>
    </w:p>
    <w:p w14:paraId="0463EEB6" w14:textId="00AC34DA" w:rsidR="00963EBC" w:rsidRDefault="00963EBC" w:rsidP="00963EBC">
      <w:pPr>
        <w:jc w:val="both"/>
        <w:rPr>
          <w:rFonts w:ascii="Arial" w:hAnsi="Arial" w:cs="Arial"/>
          <w:b/>
          <w:sz w:val="24"/>
          <w:szCs w:val="24"/>
        </w:rPr>
      </w:pPr>
      <w:r w:rsidRPr="008F761F">
        <w:rPr>
          <w:rFonts w:ascii="Arial" w:hAnsi="Arial" w:cs="Arial"/>
          <w:b/>
          <w:sz w:val="24"/>
          <w:szCs w:val="24"/>
        </w:rPr>
        <w:t>Uso de suelo</w:t>
      </w:r>
    </w:p>
    <w:p w14:paraId="11ABA381" w14:textId="3611C0F5" w:rsidR="0054364D" w:rsidRPr="002E3631" w:rsidRDefault="00F76BC7" w:rsidP="002E3631">
      <w:pPr>
        <w:numPr>
          <w:ilvl w:val="0"/>
          <w:numId w:val="7"/>
        </w:numPr>
        <w:contextualSpacing/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No se genero información.</w:t>
      </w:r>
      <w:bookmarkStart w:id="0" w:name="_GoBack"/>
      <w:bookmarkEnd w:id="0"/>
    </w:p>
    <w:p w14:paraId="00FD2765" w14:textId="5AF31FCF" w:rsidR="00CD2826" w:rsidRPr="00CD2826" w:rsidRDefault="00F00AF5" w:rsidP="00F00AF5">
      <w:pPr>
        <w:tabs>
          <w:tab w:val="left" w:pos="1080"/>
        </w:tabs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</w:p>
    <w:p w14:paraId="2F43C3CD" w14:textId="77777777" w:rsidR="00376C9B" w:rsidRDefault="00376C9B" w:rsidP="00376C9B">
      <w:pPr>
        <w:ind w:left="1068"/>
        <w:jc w:val="both"/>
        <w:rPr>
          <w:rFonts w:ascii="Tahoma" w:hAnsi="Tahoma" w:cs="Tahoma"/>
          <w:sz w:val="24"/>
          <w:szCs w:val="24"/>
        </w:rPr>
      </w:pPr>
    </w:p>
    <w:p w14:paraId="689D67BB" w14:textId="0C2B2A72" w:rsidR="00DE64E3" w:rsidRPr="00376C9B" w:rsidRDefault="00376C9B" w:rsidP="00376C9B">
      <w:pPr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                                             </w:t>
      </w:r>
      <w:r w:rsidR="00DE64E3" w:rsidRPr="00376C9B">
        <w:rPr>
          <w:rFonts w:ascii="Tahoma" w:hAnsi="Tahoma" w:cs="Tahoma"/>
          <w:sz w:val="24"/>
          <w:szCs w:val="24"/>
        </w:rPr>
        <w:t>A T E N T A M E N T E</w:t>
      </w:r>
    </w:p>
    <w:p w14:paraId="79A15D64" w14:textId="1FA9A3B9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3E88AF80" w14:textId="77777777" w:rsidR="00DE64E3" w:rsidRDefault="00DE64E3" w:rsidP="00376C9B">
      <w:pPr>
        <w:ind w:firstLine="708"/>
        <w:jc w:val="center"/>
        <w:rPr>
          <w:rFonts w:ascii="Tahoma" w:hAnsi="Tahoma" w:cs="Tahoma"/>
          <w:sz w:val="24"/>
          <w:szCs w:val="24"/>
        </w:rPr>
      </w:pPr>
    </w:p>
    <w:p w14:paraId="1CC1AA2D" w14:textId="1ABE08E1" w:rsidR="00DE64E3" w:rsidRDefault="00DE64E3" w:rsidP="00376C9B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sz w:val="24"/>
          <w:szCs w:val="24"/>
        </w:rPr>
        <w:t xml:space="preserve">ARQ. JOSE OCTAVIO REYES HERNANDEZ                                                 </w:t>
      </w:r>
      <w:r w:rsidR="00FB47FA">
        <w:rPr>
          <w:rFonts w:ascii="Tahoma" w:hAnsi="Tahoma" w:cs="Tahoma"/>
          <w:sz w:val="24"/>
          <w:szCs w:val="24"/>
        </w:rPr>
        <w:t xml:space="preserve">                        COORDINADOR</w:t>
      </w:r>
      <w:r>
        <w:rPr>
          <w:rFonts w:ascii="Tahoma" w:hAnsi="Tahoma" w:cs="Tahoma"/>
          <w:sz w:val="24"/>
          <w:szCs w:val="24"/>
        </w:rPr>
        <w:t xml:space="preserve"> DE OBRAS PUBLICAS</w:t>
      </w:r>
    </w:p>
    <w:p w14:paraId="4CAA50AC" w14:textId="055155A2" w:rsidR="00DE64E3" w:rsidRDefault="00DE64E3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1C4EED3D" w14:textId="77777777" w:rsidR="000A4A1B" w:rsidRDefault="000A4A1B" w:rsidP="00376C9B">
      <w:pPr>
        <w:spacing w:after="0" w:line="240" w:lineRule="auto"/>
        <w:ind w:left="709" w:right="594" w:hanging="284"/>
        <w:jc w:val="center"/>
        <w:rPr>
          <w:rFonts w:ascii="Tahoma" w:hAnsi="Tahoma" w:cs="Tahoma"/>
          <w:b/>
        </w:rPr>
      </w:pPr>
    </w:p>
    <w:p w14:paraId="3CE5A589" w14:textId="77777777" w:rsidR="00DE64E3" w:rsidRDefault="00DE64E3" w:rsidP="00376C9B">
      <w:pPr>
        <w:spacing w:after="0"/>
        <w:ind w:left="709" w:right="594" w:hanging="284"/>
        <w:jc w:val="center"/>
        <w:rPr>
          <w:rFonts w:ascii="Arial Narrow" w:hAnsi="Arial Narrow"/>
          <w:bCs/>
          <w:sz w:val="14"/>
          <w:szCs w:val="14"/>
        </w:rPr>
      </w:pPr>
    </w:p>
    <w:p w14:paraId="03B3FE27" w14:textId="4F945AD7" w:rsidR="00AB1374" w:rsidRPr="00963EBC" w:rsidRDefault="00FB47FA" w:rsidP="00963EBC">
      <w:pPr>
        <w:spacing w:after="0"/>
        <w:ind w:left="709" w:right="594" w:hanging="284"/>
        <w:jc w:val="center"/>
        <w:rPr>
          <w:rFonts w:ascii="Magneto" w:hAnsi="Magneto" w:cs="Tahoma"/>
          <w:b/>
          <w:bCs/>
        </w:rPr>
      </w:pPr>
      <w:r>
        <w:rPr>
          <w:rFonts w:ascii="Magneto" w:hAnsi="Magneto" w:cs="Tahoma"/>
          <w:b/>
          <w:bCs/>
        </w:rPr>
        <w:t>“2023, Año Del Centenario Del Voto De Las Mujeres En San L</w:t>
      </w:r>
      <w:r w:rsidR="00963EBC">
        <w:rPr>
          <w:rFonts w:ascii="Magneto" w:hAnsi="Magneto" w:cs="Tahoma"/>
          <w:b/>
          <w:bCs/>
        </w:rPr>
        <w:t>uis Potosí, Precursor Nacional”.</w:t>
      </w:r>
    </w:p>
    <w:sectPr w:rsidR="00AB1374" w:rsidRPr="00963EBC" w:rsidSect="000A229B">
      <w:headerReference w:type="default" r:id="rId7"/>
      <w:footerReference w:type="default" r:id="rId8"/>
      <w:pgSz w:w="12240" w:h="15840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EF2FD18" w14:textId="77777777" w:rsidR="00477746" w:rsidRDefault="00477746" w:rsidP="002B392F">
      <w:pPr>
        <w:spacing w:after="0" w:line="240" w:lineRule="auto"/>
      </w:pPr>
      <w:r>
        <w:separator/>
      </w:r>
    </w:p>
  </w:endnote>
  <w:endnote w:type="continuationSeparator" w:id="0">
    <w:p w14:paraId="1723285F" w14:textId="77777777" w:rsidR="00477746" w:rsidRDefault="00477746" w:rsidP="002B3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Tahoma"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charset w:val="00"/>
    <w:family w:val="swiss"/>
    <w:pitch w:val="variable"/>
    <w:sig w:usb0="00000287" w:usb1="00000800" w:usb2="00000000" w:usb3="00000000" w:csb0="0000009F" w:csb1="00000000"/>
  </w:font>
  <w:font w:name="Magneto">
    <w:charset w:val="00"/>
    <w:family w:val="decorative"/>
    <w:pitch w:val="variable"/>
    <w:sig w:usb0="00000003" w:usb1="00000000" w:usb2="00000000" w:usb3="00000000" w:csb0="00000001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324652" w14:textId="7E081F90" w:rsidR="004B6F7F" w:rsidRDefault="004B6F7F" w:rsidP="000A229B">
    <w:pPr>
      <w:pStyle w:val="Piedepgina"/>
      <w:jc w:val="center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8AFC3BD" wp14:editId="5737F2D1">
              <wp:simplePos x="0" y="0"/>
              <wp:positionH relativeFrom="column">
                <wp:posOffset>-262477</wp:posOffset>
              </wp:positionH>
              <wp:positionV relativeFrom="paragraph">
                <wp:posOffset>68949</wp:posOffset>
              </wp:positionV>
              <wp:extent cx="6592068" cy="45719"/>
              <wp:effectExtent l="0" t="0" r="0" b="5715"/>
              <wp:wrapNone/>
              <wp:docPr id="2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2068" cy="45719"/>
                      </a:xfrm>
                      <a:prstGeom prst="rect">
                        <a:avLst/>
                      </a:prstGeom>
                      <a:solidFill>
                        <a:srgbClr val="141A2F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BD6B3D6" id="Rectángulo 2" o:spid="_x0000_s1026" style="position:absolute;margin-left:-20.65pt;margin-top:5.45pt;width:519.05pt;height:3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" fillcolor="#141a2f" stroked="f" strokeweight="1pt"/>
          </w:pict>
        </mc:Fallback>
      </mc:AlternateContent>
    </w:r>
  </w:p>
  <w:p w14:paraId="7EFADD9F" w14:textId="43D6E594" w:rsidR="002B392F" w:rsidRDefault="000A229B" w:rsidP="000A229B">
    <w:pPr>
      <w:pStyle w:val="Piedepgina"/>
      <w:jc w:val="center"/>
    </w:pPr>
    <w:r>
      <w:t>Presidencia Municipal Salinas, S.L.P. Palacio Municipal S/N Centro C.P. 78620</w:t>
    </w:r>
  </w:p>
  <w:p w14:paraId="08C53C3E" w14:textId="320DC4CC" w:rsidR="000A229B" w:rsidRDefault="000A229B" w:rsidP="000A229B">
    <w:pPr>
      <w:pStyle w:val="Piedepgina"/>
      <w:jc w:val="center"/>
    </w:pPr>
    <w:r>
      <w:t>TEL. (496) 963 0091   www.salinas.slp.gob.mx</w:t>
    </w:r>
  </w:p>
  <w:p w14:paraId="79151877" w14:textId="77777777" w:rsidR="002B392F" w:rsidRDefault="002B392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714B83" w14:textId="77777777" w:rsidR="00477746" w:rsidRDefault="00477746" w:rsidP="002B392F">
      <w:pPr>
        <w:spacing w:after="0" w:line="240" w:lineRule="auto"/>
      </w:pPr>
      <w:r>
        <w:separator/>
      </w:r>
    </w:p>
  </w:footnote>
  <w:footnote w:type="continuationSeparator" w:id="0">
    <w:p w14:paraId="7AEA1465" w14:textId="77777777" w:rsidR="00477746" w:rsidRDefault="00477746" w:rsidP="002B3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A0A7AF" w14:textId="009B4405" w:rsidR="002B392F" w:rsidRDefault="000A229B" w:rsidP="000A229B">
    <w:pPr>
      <w:pStyle w:val="Encabezado"/>
      <w:tabs>
        <w:tab w:val="clear" w:pos="4419"/>
        <w:tab w:val="clear" w:pos="8838"/>
        <w:tab w:val="left" w:pos="6740"/>
      </w:tabs>
      <w:jc w:val="center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042CC3FA" wp14:editId="0AD9C688">
          <wp:simplePos x="0" y="0"/>
          <wp:positionH relativeFrom="column">
            <wp:posOffset>-128905</wp:posOffset>
          </wp:positionH>
          <wp:positionV relativeFrom="paragraph">
            <wp:posOffset>-2540</wp:posOffset>
          </wp:positionV>
          <wp:extent cx="1788795" cy="804545"/>
          <wp:effectExtent l="0" t="0" r="1905" b="0"/>
          <wp:wrapTopAndBottom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562" t="28485" r="13915" b="38443"/>
                  <a:stretch/>
                </pic:blipFill>
                <pic:spPr bwMode="auto">
                  <a:xfrm>
                    <a:off x="0" y="0"/>
                    <a:ext cx="1788795" cy="8045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DC5B09"/>
    <w:multiLevelType w:val="hybridMultilevel"/>
    <w:tmpl w:val="4B7C4E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711F4"/>
    <w:multiLevelType w:val="hybridMultilevel"/>
    <w:tmpl w:val="E1620B32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15F168D0"/>
    <w:multiLevelType w:val="hybridMultilevel"/>
    <w:tmpl w:val="886867BE"/>
    <w:lvl w:ilvl="0" w:tplc="080A0001">
      <w:start w:val="1"/>
      <w:numFmt w:val="bullet"/>
      <w:lvlText w:val=""/>
      <w:lvlJc w:val="left"/>
      <w:pPr>
        <w:ind w:left="214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3" w15:restartNumberingAfterBreak="0">
    <w:nsid w:val="1A544E9D"/>
    <w:multiLevelType w:val="hybridMultilevel"/>
    <w:tmpl w:val="41FA614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B861C2"/>
    <w:multiLevelType w:val="hybridMultilevel"/>
    <w:tmpl w:val="515EFCC4"/>
    <w:lvl w:ilvl="0" w:tplc="080A0001">
      <w:start w:val="1"/>
      <w:numFmt w:val="bullet"/>
      <w:lvlText w:val=""/>
      <w:lvlJc w:val="left"/>
      <w:pPr>
        <w:ind w:left="1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5" w15:restartNumberingAfterBreak="0">
    <w:nsid w:val="372E2BC8"/>
    <w:multiLevelType w:val="hybridMultilevel"/>
    <w:tmpl w:val="8C98104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6" w15:restartNumberingAfterBreak="0">
    <w:nsid w:val="6968144A"/>
    <w:multiLevelType w:val="hybridMultilevel"/>
    <w:tmpl w:val="FD12644C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7CCA1D2D"/>
    <w:multiLevelType w:val="hybridMultilevel"/>
    <w:tmpl w:val="10B08784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7"/>
  </w:num>
  <w:num w:numId="4">
    <w:abstractNumId w:val="2"/>
  </w:num>
  <w:num w:numId="5">
    <w:abstractNumId w:val="6"/>
  </w:num>
  <w:num w:numId="6">
    <w:abstractNumId w:val="3"/>
  </w:num>
  <w:num w:numId="7">
    <w:abstractNumId w:val="4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92F"/>
    <w:rsid w:val="000078FA"/>
    <w:rsid w:val="00026719"/>
    <w:rsid w:val="000649B7"/>
    <w:rsid w:val="00084151"/>
    <w:rsid w:val="00090760"/>
    <w:rsid w:val="000A229B"/>
    <w:rsid w:val="000A4A1B"/>
    <w:rsid w:val="000E2633"/>
    <w:rsid w:val="000F26F3"/>
    <w:rsid w:val="000F3B19"/>
    <w:rsid w:val="001040CC"/>
    <w:rsid w:val="00114232"/>
    <w:rsid w:val="00123AFA"/>
    <w:rsid w:val="00143E41"/>
    <w:rsid w:val="00166512"/>
    <w:rsid w:val="0017526D"/>
    <w:rsid w:val="0017619E"/>
    <w:rsid w:val="00180105"/>
    <w:rsid w:val="001A279C"/>
    <w:rsid w:val="001B7E9C"/>
    <w:rsid w:val="001C362A"/>
    <w:rsid w:val="001C5D45"/>
    <w:rsid w:val="001D1635"/>
    <w:rsid w:val="00260223"/>
    <w:rsid w:val="002717B5"/>
    <w:rsid w:val="002950E7"/>
    <w:rsid w:val="00296426"/>
    <w:rsid w:val="002B392F"/>
    <w:rsid w:val="002E3631"/>
    <w:rsid w:val="002F042C"/>
    <w:rsid w:val="002F47D8"/>
    <w:rsid w:val="003019D7"/>
    <w:rsid w:val="0033172D"/>
    <w:rsid w:val="00335933"/>
    <w:rsid w:val="003410B8"/>
    <w:rsid w:val="00347BAE"/>
    <w:rsid w:val="0037044B"/>
    <w:rsid w:val="00373FE9"/>
    <w:rsid w:val="00376C9B"/>
    <w:rsid w:val="003911EC"/>
    <w:rsid w:val="00391EC8"/>
    <w:rsid w:val="003A2AFB"/>
    <w:rsid w:val="003C38BA"/>
    <w:rsid w:val="003C6FD7"/>
    <w:rsid w:val="003F74D8"/>
    <w:rsid w:val="0041709F"/>
    <w:rsid w:val="00447214"/>
    <w:rsid w:val="004559A9"/>
    <w:rsid w:val="00462046"/>
    <w:rsid w:val="00470904"/>
    <w:rsid w:val="00477746"/>
    <w:rsid w:val="004B413C"/>
    <w:rsid w:val="004B6F7F"/>
    <w:rsid w:val="004D7DEB"/>
    <w:rsid w:val="004E023E"/>
    <w:rsid w:val="004E523F"/>
    <w:rsid w:val="004F1283"/>
    <w:rsid w:val="004F3881"/>
    <w:rsid w:val="005250D4"/>
    <w:rsid w:val="005275AB"/>
    <w:rsid w:val="0054364D"/>
    <w:rsid w:val="00577FA8"/>
    <w:rsid w:val="005B1456"/>
    <w:rsid w:val="005C3994"/>
    <w:rsid w:val="005E3889"/>
    <w:rsid w:val="0061345E"/>
    <w:rsid w:val="00634D2D"/>
    <w:rsid w:val="0064626E"/>
    <w:rsid w:val="0065685F"/>
    <w:rsid w:val="00665175"/>
    <w:rsid w:val="006A306C"/>
    <w:rsid w:val="006C05BC"/>
    <w:rsid w:val="006C4460"/>
    <w:rsid w:val="006E117E"/>
    <w:rsid w:val="00705FB1"/>
    <w:rsid w:val="0070740B"/>
    <w:rsid w:val="007226F3"/>
    <w:rsid w:val="007742CC"/>
    <w:rsid w:val="00777511"/>
    <w:rsid w:val="007B1709"/>
    <w:rsid w:val="007B2C7C"/>
    <w:rsid w:val="007C010D"/>
    <w:rsid w:val="007C3AC6"/>
    <w:rsid w:val="007E0510"/>
    <w:rsid w:val="007E54C1"/>
    <w:rsid w:val="007E725A"/>
    <w:rsid w:val="007F4DB9"/>
    <w:rsid w:val="008961B8"/>
    <w:rsid w:val="0090631D"/>
    <w:rsid w:val="009113AB"/>
    <w:rsid w:val="00931ABD"/>
    <w:rsid w:val="00963CC8"/>
    <w:rsid w:val="00963EBC"/>
    <w:rsid w:val="00970929"/>
    <w:rsid w:val="00975EB5"/>
    <w:rsid w:val="009A1ACF"/>
    <w:rsid w:val="009F0528"/>
    <w:rsid w:val="009F561E"/>
    <w:rsid w:val="00A160D5"/>
    <w:rsid w:val="00A332FF"/>
    <w:rsid w:val="00A47521"/>
    <w:rsid w:val="00AA3D9C"/>
    <w:rsid w:val="00AB1374"/>
    <w:rsid w:val="00AF6933"/>
    <w:rsid w:val="00B25A81"/>
    <w:rsid w:val="00B25CE0"/>
    <w:rsid w:val="00B66F97"/>
    <w:rsid w:val="00B724CE"/>
    <w:rsid w:val="00BA3DB6"/>
    <w:rsid w:val="00BB4324"/>
    <w:rsid w:val="00BD1EA2"/>
    <w:rsid w:val="00C17ADF"/>
    <w:rsid w:val="00C263AB"/>
    <w:rsid w:val="00C5050A"/>
    <w:rsid w:val="00CA2EE8"/>
    <w:rsid w:val="00CD2826"/>
    <w:rsid w:val="00CE02CB"/>
    <w:rsid w:val="00D20849"/>
    <w:rsid w:val="00DA0387"/>
    <w:rsid w:val="00DD4E9C"/>
    <w:rsid w:val="00DE64E3"/>
    <w:rsid w:val="00DF1D58"/>
    <w:rsid w:val="00E22D28"/>
    <w:rsid w:val="00E45943"/>
    <w:rsid w:val="00E810B8"/>
    <w:rsid w:val="00EC0B0F"/>
    <w:rsid w:val="00EC1D7F"/>
    <w:rsid w:val="00ED1482"/>
    <w:rsid w:val="00EE6566"/>
    <w:rsid w:val="00F00AF5"/>
    <w:rsid w:val="00F13113"/>
    <w:rsid w:val="00F37FB3"/>
    <w:rsid w:val="00F6678B"/>
    <w:rsid w:val="00F76BC7"/>
    <w:rsid w:val="00F77375"/>
    <w:rsid w:val="00F8101A"/>
    <w:rsid w:val="00F97AD8"/>
    <w:rsid w:val="00FB47FA"/>
    <w:rsid w:val="00FC6FF8"/>
    <w:rsid w:val="00FE78B4"/>
    <w:rsid w:val="00FF0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E83BDC"/>
  <w15:docId w15:val="{CD948EF8-A24A-4B05-9163-4B958F4E6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B392F"/>
  </w:style>
  <w:style w:type="paragraph" w:styleId="Piedepgina">
    <w:name w:val="footer"/>
    <w:basedOn w:val="Normal"/>
    <w:link w:val="PiedepginaCar"/>
    <w:uiPriority w:val="99"/>
    <w:unhideWhenUsed/>
    <w:rsid w:val="002B392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B392F"/>
  </w:style>
  <w:style w:type="table" w:styleId="Tablaconcuadrcula">
    <w:name w:val="Table Grid"/>
    <w:basedOn w:val="Tablanormal"/>
    <w:uiPriority w:val="39"/>
    <w:rsid w:val="00ED14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E64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E64E3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BB43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93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13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55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98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COMUNICACION SOCIAL</dc:creator>
  <cp:keywords/>
  <dc:description/>
  <cp:lastModifiedBy>Alumbrado Publico</cp:lastModifiedBy>
  <cp:revision>31</cp:revision>
  <cp:lastPrinted>2021-10-08T18:25:00Z</cp:lastPrinted>
  <dcterms:created xsi:type="dcterms:W3CDTF">2021-10-04T14:49:00Z</dcterms:created>
  <dcterms:modified xsi:type="dcterms:W3CDTF">2023-06-06T16:45:00Z</dcterms:modified>
</cp:coreProperties>
</file>