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3218" w:rsidRDefault="00061BC7" w:rsidP="00273218">
      <w:pPr>
        <w:jc w:val="both"/>
        <w:rPr>
          <w:rFonts w:ascii="Literata" w:hAnsi="Literata"/>
          <w:sz w:val="32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21CCF27E" wp14:editId="4E7F87FA">
            <wp:simplePos x="0" y="0"/>
            <wp:positionH relativeFrom="margin">
              <wp:posOffset>0</wp:posOffset>
            </wp:positionH>
            <wp:positionV relativeFrom="paragraph">
              <wp:posOffset>-635</wp:posOffset>
            </wp:positionV>
            <wp:extent cx="2328672" cy="582168"/>
            <wp:effectExtent l="0" t="0" r="0" b="8890"/>
            <wp:wrapNone/>
            <wp:docPr id="3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8672" cy="5821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73218" w:rsidRDefault="00273218" w:rsidP="00273218">
      <w:pPr>
        <w:jc w:val="both"/>
        <w:rPr>
          <w:rFonts w:ascii="Literata" w:hAnsi="Literata"/>
          <w:sz w:val="32"/>
        </w:rPr>
      </w:pPr>
    </w:p>
    <w:p w:rsidR="00073F38" w:rsidRPr="00A579EB" w:rsidRDefault="00073F38" w:rsidP="00073F38">
      <w:pPr>
        <w:jc w:val="center"/>
        <w:rPr>
          <w:rFonts w:ascii="Literata" w:hAnsi="Literata"/>
          <w:b/>
          <w:sz w:val="44"/>
          <w:szCs w:val="44"/>
        </w:rPr>
      </w:pPr>
      <w:r>
        <w:rPr>
          <w:rFonts w:ascii="Literata" w:hAnsi="Literata"/>
          <w:b/>
          <w:sz w:val="44"/>
          <w:szCs w:val="44"/>
        </w:rPr>
        <w:t>Artículo 84 fracción X</w:t>
      </w:r>
    </w:p>
    <w:p w:rsidR="00C1146A" w:rsidRDefault="00E40BA2" w:rsidP="00273218">
      <w:pPr>
        <w:jc w:val="both"/>
        <w:rPr>
          <w:rFonts w:ascii="Literata" w:hAnsi="Literata"/>
          <w:sz w:val="32"/>
        </w:rPr>
      </w:pPr>
      <w:r w:rsidRPr="00273218">
        <w:rPr>
          <w:rFonts w:ascii="Literata" w:hAnsi="Literata"/>
          <w:sz w:val="32"/>
        </w:rPr>
        <w:t>La</w:t>
      </w:r>
      <w:r w:rsidR="00273218" w:rsidRPr="00273218">
        <w:rPr>
          <w:rFonts w:ascii="Literata" w:hAnsi="Literata"/>
          <w:sz w:val="32"/>
        </w:rPr>
        <w:t xml:space="preserve"> información solicitada, al no encontrarse de</w:t>
      </w:r>
      <w:r w:rsidR="00C1146A" w:rsidRPr="00273218">
        <w:rPr>
          <w:rFonts w:ascii="Literata" w:hAnsi="Literata"/>
          <w:sz w:val="32"/>
        </w:rPr>
        <w:t xml:space="preserve"> manera física la Cedula Profesional,</w:t>
      </w:r>
      <w:r w:rsidR="00273218" w:rsidRPr="00273218">
        <w:rPr>
          <w:rFonts w:ascii="Literata" w:hAnsi="Literata"/>
          <w:sz w:val="32"/>
        </w:rPr>
        <w:t xml:space="preserve"> esta Secretaría </w:t>
      </w:r>
      <w:r w:rsidR="00C1146A" w:rsidRPr="00273218">
        <w:rPr>
          <w:rFonts w:ascii="Literata" w:hAnsi="Literata"/>
          <w:sz w:val="32"/>
        </w:rPr>
        <w:t>de Turismo, bajo protesta de decir verdad, inf</w:t>
      </w:r>
      <w:r w:rsidR="008505D0">
        <w:rPr>
          <w:rFonts w:ascii="Literata" w:hAnsi="Literata"/>
          <w:sz w:val="32"/>
        </w:rPr>
        <w:t>orma lo siguiente; Actualmente el</w:t>
      </w:r>
      <w:r w:rsidR="00C1146A" w:rsidRPr="00273218">
        <w:rPr>
          <w:rFonts w:ascii="Literata" w:hAnsi="Literata"/>
          <w:sz w:val="32"/>
        </w:rPr>
        <w:t xml:space="preserve"> C.</w:t>
      </w:r>
      <w:r w:rsidR="00273218" w:rsidRPr="00273218">
        <w:rPr>
          <w:rFonts w:ascii="Literata" w:hAnsi="Literata"/>
          <w:sz w:val="32"/>
        </w:rPr>
        <w:t xml:space="preserve"> </w:t>
      </w:r>
      <w:r w:rsidR="00B137B0">
        <w:rPr>
          <w:rFonts w:ascii="Literata" w:hAnsi="Literata"/>
          <w:sz w:val="32"/>
        </w:rPr>
        <w:t>Josué Vela García</w:t>
      </w:r>
      <w:r w:rsidR="008505D0">
        <w:rPr>
          <w:rFonts w:ascii="Literata" w:hAnsi="Literata"/>
          <w:sz w:val="32"/>
        </w:rPr>
        <w:t xml:space="preserve"> </w:t>
      </w:r>
      <w:r w:rsidR="00C1146A" w:rsidRPr="00273218">
        <w:rPr>
          <w:rFonts w:ascii="Literata" w:hAnsi="Literata"/>
          <w:sz w:val="32"/>
        </w:rPr>
        <w:t xml:space="preserve">cuenta con licenciatura en </w:t>
      </w:r>
      <w:r w:rsidR="004A7156">
        <w:rPr>
          <w:rFonts w:ascii="Literata" w:hAnsi="Literata"/>
          <w:sz w:val="32"/>
        </w:rPr>
        <w:t>Administración</w:t>
      </w:r>
      <w:r w:rsidR="00B137B0">
        <w:rPr>
          <w:rFonts w:ascii="Literata" w:hAnsi="Literata"/>
          <w:sz w:val="32"/>
        </w:rPr>
        <w:t xml:space="preserve"> de Empresas Turísticas</w:t>
      </w:r>
      <w:r w:rsidR="00C1146A" w:rsidRPr="00273218">
        <w:rPr>
          <w:rFonts w:ascii="Literata" w:hAnsi="Literata"/>
          <w:sz w:val="32"/>
        </w:rPr>
        <w:t xml:space="preserve"> con numero de Cedula Profesional</w:t>
      </w:r>
      <w:r w:rsidR="00C1146A" w:rsidRPr="008505D0">
        <w:rPr>
          <w:rFonts w:ascii="Literata" w:hAnsi="Literata"/>
        </w:rPr>
        <w:t xml:space="preserve"> </w:t>
      </w:r>
      <w:r w:rsidR="00B137B0">
        <w:rPr>
          <w:rFonts w:ascii="Literata" w:hAnsi="Literata"/>
          <w:sz w:val="32"/>
          <w:szCs w:val="32"/>
          <w:shd w:val="clear" w:color="auto" w:fill="FFFFFF"/>
        </w:rPr>
        <w:t>09086515</w:t>
      </w:r>
      <w:r w:rsidR="00C1146A" w:rsidRPr="00273218">
        <w:rPr>
          <w:rFonts w:ascii="Literata" w:hAnsi="Literata"/>
          <w:sz w:val="32"/>
        </w:rPr>
        <w:t xml:space="preserve"> la que se encuentra fehaciente consultable bajo el siguiente link</w:t>
      </w:r>
      <w:r w:rsidR="00273218">
        <w:rPr>
          <w:rFonts w:ascii="Literata" w:hAnsi="Literata"/>
          <w:sz w:val="32"/>
        </w:rPr>
        <w:t>.</w:t>
      </w:r>
    </w:p>
    <w:p w:rsidR="00073F38" w:rsidRPr="00DA0E96" w:rsidRDefault="00073F38" w:rsidP="00073F38">
      <w:pPr>
        <w:jc w:val="both"/>
        <w:rPr>
          <w:rFonts w:ascii="Literata" w:hAnsi="Literata"/>
          <w:sz w:val="32"/>
        </w:rPr>
      </w:pPr>
      <w:hyperlink r:id="rId5" w:history="1">
        <w:r w:rsidRPr="00DA0E96">
          <w:rPr>
            <w:rStyle w:val="Hipervnculo"/>
            <w:rFonts w:ascii="Literata" w:hAnsi="Literata"/>
            <w:sz w:val="32"/>
          </w:rPr>
          <w:t>https://www.cedulaprofesional.sep.gob.mx/cedula/presidencia/indexAvanzada.action</w:t>
        </w:r>
      </w:hyperlink>
    </w:p>
    <w:p w:rsidR="004A7156" w:rsidRPr="00273218" w:rsidRDefault="004A7156" w:rsidP="00273218">
      <w:pPr>
        <w:jc w:val="both"/>
        <w:rPr>
          <w:rFonts w:ascii="Literata" w:hAnsi="Literata"/>
          <w:sz w:val="32"/>
        </w:rPr>
      </w:pPr>
      <w:bookmarkStart w:id="0" w:name="_GoBack"/>
      <w:bookmarkEnd w:id="0"/>
    </w:p>
    <w:sectPr w:rsidR="004A7156" w:rsidRPr="00273218" w:rsidSect="008B0A20">
      <w:pgSz w:w="12240" w:h="15840"/>
      <w:pgMar w:top="1985" w:right="1985" w:bottom="1985" w:left="1985" w:header="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terata">
    <w:altName w:val="Times New Roman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146A"/>
    <w:rsid w:val="00061BC7"/>
    <w:rsid w:val="00073F38"/>
    <w:rsid w:val="00273218"/>
    <w:rsid w:val="004A7156"/>
    <w:rsid w:val="007E3B42"/>
    <w:rsid w:val="008505D0"/>
    <w:rsid w:val="008B0A20"/>
    <w:rsid w:val="00A86C9E"/>
    <w:rsid w:val="00B137B0"/>
    <w:rsid w:val="00C1146A"/>
    <w:rsid w:val="00C529BA"/>
    <w:rsid w:val="00E40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B27BD1"/>
  <w15:docId w15:val="{65DD2654-7D9C-4CEE-BB3E-F8416AB7B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061BC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160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3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cedulaprofesional.sep.gob.mx/cedula/presidencia/indexAvanzada.action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ST-U60</dc:creator>
  <cp:lastModifiedBy>ST-36</cp:lastModifiedBy>
  <cp:revision>3</cp:revision>
  <dcterms:created xsi:type="dcterms:W3CDTF">2023-02-22T20:28:00Z</dcterms:created>
  <dcterms:modified xsi:type="dcterms:W3CDTF">2023-03-01T16:10:00Z</dcterms:modified>
</cp:coreProperties>
</file>