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71F17" w14:textId="20F8B277" w:rsidR="006B5D69" w:rsidRDefault="006B5D69" w:rsidP="00E61CAF">
      <w:pPr>
        <w:jc w:val="center"/>
        <w:rPr>
          <w:rFonts w:ascii="Nirmala UI" w:hAnsi="Nirmala UI" w:cs="Nirmala UI"/>
          <w:b/>
        </w:rPr>
      </w:pPr>
      <w:r w:rsidRPr="00D61077">
        <w:rPr>
          <w:rFonts w:ascii="Nirmala UI" w:hAnsi="Nirmala UI" w:cs="Nirmala UI"/>
          <w:b/>
        </w:rPr>
        <w:t xml:space="preserve">ACTA </w:t>
      </w:r>
      <w:r w:rsidR="009B43DA">
        <w:rPr>
          <w:rFonts w:ascii="Nirmala UI" w:hAnsi="Nirmala UI" w:cs="Nirmala UI"/>
          <w:b/>
        </w:rPr>
        <w:t>No. 0</w:t>
      </w:r>
      <w:r w:rsidR="00BD375C">
        <w:rPr>
          <w:rFonts w:ascii="Nirmala UI" w:hAnsi="Nirmala UI" w:cs="Nirmala UI"/>
          <w:b/>
        </w:rPr>
        <w:t>1</w:t>
      </w:r>
      <w:r w:rsidR="007D2E4F">
        <w:rPr>
          <w:rFonts w:ascii="Nirmala UI" w:hAnsi="Nirmala UI" w:cs="Nirmala UI"/>
          <w:b/>
        </w:rPr>
        <w:t>7</w:t>
      </w:r>
      <w:r w:rsidR="00027EC1">
        <w:rPr>
          <w:rFonts w:ascii="Nirmala UI" w:hAnsi="Nirmala UI" w:cs="Nirmala UI"/>
          <w:b/>
        </w:rPr>
        <w:t>/202</w:t>
      </w:r>
      <w:r w:rsidR="00BD375C">
        <w:rPr>
          <w:rFonts w:ascii="Nirmala UI" w:hAnsi="Nirmala UI" w:cs="Nirmala UI"/>
          <w:b/>
        </w:rPr>
        <w:t>2</w:t>
      </w:r>
    </w:p>
    <w:p w14:paraId="21E092B8" w14:textId="115199CC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REUNION </w:t>
      </w:r>
      <w:r w:rsidR="00027EC1">
        <w:rPr>
          <w:rFonts w:ascii="Nirmala UI" w:hAnsi="Nirmala UI" w:cs="Nirmala UI"/>
          <w:b/>
        </w:rPr>
        <w:t>PARA LA INTEGRACIÓN</w:t>
      </w:r>
      <w:r>
        <w:rPr>
          <w:rFonts w:ascii="Nirmala UI" w:hAnsi="Nirmala UI" w:cs="Nirmala UI"/>
          <w:b/>
        </w:rPr>
        <w:t xml:space="preserve"> DEL COMITÉ DE TRANSPARENCIA</w:t>
      </w:r>
    </w:p>
    <w:p w14:paraId="3F695CC2" w14:textId="77777777" w:rsidR="006B5D69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 xml:space="preserve">DE LA DIRECCION DE AGUA POTABLE, ALCANTARILLADO Y SANEAMIENTO </w:t>
      </w:r>
    </w:p>
    <w:p w14:paraId="481855FE" w14:textId="77777777" w:rsidR="006B5D69" w:rsidRPr="00D61077" w:rsidRDefault="006B5D69" w:rsidP="006B5D69">
      <w:pPr>
        <w:jc w:val="center"/>
        <w:rPr>
          <w:rFonts w:ascii="Nirmala UI" w:hAnsi="Nirmala UI" w:cs="Nirmala UI"/>
          <w:b/>
        </w:rPr>
      </w:pPr>
      <w:r>
        <w:rPr>
          <w:rFonts w:ascii="Nirmala UI" w:hAnsi="Nirmala UI" w:cs="Nirmala UI"/>
          <w:b/>
        </w:rPr>
        <w:t>DE TANQUIAN DE ESCOBEDO, S.L.P.</w:t>
      </w:r>
    </w:p>
    <w:p w14:paraId="68A7D11B" w14:textId="77777777" w:rsidR="006B5D69" w:rsidRDefault="006B5D69" w:rsidP="006B5D69">
      <w:pPr>
        <w:jc w:val="both"/>
      </w:pPr>
    </w:p>
    <w:p w14:paraId="090DDEDD" w14:textId="3DE48C67" w:rsidR="006B5D69" w:rsidRPr="00256C70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256C70">
        <w:rPr>
          <w:rFonts w:asciiTheme="majorHAnsi" w:hAnsiTheme="majorHAnsi"/>
          <w:sz w:val="22"/>
          <w:szCs w:val="22"/>
        </w:rPr>
        <w:t>En la Cabecera Municipal de Tanquián de Escobedo, Estado de San Luis Potosí, Siendo las 1</w:t>
      </w:r>
      <w:r w:rsidR="002E23F6" w:rsidRPr="00256C70">
        <w:rPr>
          <w:rFonts w:asciiTheme="majorHAnsi" w:hAnsiTheme="majorHAnsi"/>
          <w:sz w:val="22"/>
          <w:szCs w:val="22"/>
        </w:rPr>
        <w:t>5</w:t>
      </w:r>
      <w:r w:rsidR="006632FB" w:rsidRPr="00256C70">
        <w:rPr>
          <w:rFonts w:asciiTheme="majorHAnsi" w:hAnsiTheme="majorHAnsi"/>
          <w:sz w:val="22"/>
          <w:szCs w:val="22"/>
        </w:rPr>
        <w:t>:00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9145C2" w:rsidRPr="00256C70">
        <w:rPr>
          <w:rFonts w:asciiTheme="majorHAnsi" w:hAnsiTheme="majorHAnsi"/>
          <w:sz w:val="22"/>
          <w:szCs w:val="22"/>
        </w:rPr>
        <w:t>-</w:t>
      </w:r>
      <w:r w:rsidR="002E23F6" w:rsidRPr="00256C70">
        <w:rPr>
          <w:rFonts w:asciiTheme="majorHAnsi" w:hAnsiTheme="majorHAnsi"/>
          <w:sz w:val="22"/>
          <w:szCs w:val="22"/>
        </w:rPr>
        <w:t>quince</w:t>
      </w:r>
      <w:r w:rsidR="009145C2" w:rsidRPr="00256C70">
        <w:rPr>
          <w:rFonts w:asciiTheme="majorHAnsi" w:hAnsiTheme="majorHAnsi"/>
          <w:sz w:val="22"/>
          <w:szCs w:val="22"/>
        </w:rPr>
        <w:t xml:space="preserve"> Horas- del día </w:t>
      </w:r>
      <w:r w:rsidR="00D368F5">
        <w:rPr>
          <w:rFonts w:asciiTheme="majorHAnsi" w:hAnsiTheme="majorHAnsi"/>
          <w:sz w:val="22"/>
          <w:szCs w:val="22"/>
        </w:rPr>
        <w:t>0</w:t>
      </w:r>
      <w:r w:rsidR="007D2E4F">
        <w:rPr>
          <w:rFonts w:asciiTheme="majorHAnsi" w:hAnsiTheme="majorHAnsi"/>
          <w:sz w:val="22"/>
          <w:szCs w:val="22"/>
        </w:rPr>
        <w:t>2</w:t>
      </w:r>
      <w:r w:rsidRPr="00256C70">
        <w:rPr>
          <w:rFonts w:asciiTheme="majorHAnsi" w:hAnsiTheme="majorHAnsi"/>
          <w:sz w:val="22"/>
          <w:szCs w:val="22"/>
        </w:rPr>
        <w:t xml:space="preserve"> –</w:t>
      </w:r>
      <w:r w:rsidR="007D2E4F">
        <w:rPr>
          <w:rFonts w:asciiTheme="majorHAnsi" w:hAnsiTheme="majorHAnsi"/>
          <w:sz w:val="22"/>
          <w:szCs w:val="22"/>
        </w:rPr>
        <w:t>dos</w:t>
      </w:r>
      <w:r w:rsidRPr="00256C70">
        <w:rPr>
          <w:rFonts w:asciiTheme="majorHAnsi" w:hAnsiTheme="majorHAnsi"/>
          <w:sz w:val="22"/>
          <w:szCs w:val="22"/>
        </w:rPr>
        <w:t xml:space="preserve">- del mes de </w:t>
      </w:r>
      <w:r w:rsidR="007D2E4F">
        <w:rPr>
          <w:rFonts w:asciiTheme="majorHAnsi" w:hAnsiTheme="majorHAnsi"/>
          <w:sz w:val="22"/>
          <w:szCs w:val="22"/>
        </w:rPr>
        <w:t>mayo</w:t>
      </w:r>
      <w:bookmarkStart w:id="0" w:name="_GoBack"/>
      <w:bookmarkEnd w:id="0"/>
      <w:r w:rsidR="009B43DA" w:rsidRPr="00256C70">
        <w:rPr>
          <w:rFonts w:asciiTheme="majorHAnsi" w:hAnsiTheme="majorHAnsi"/>
          <w:sz w:val="22"/>
          <w:szCs w:val="22"/>
        </w:rPr>
        <w:t xml:space="preserve"> </w:t>
      </w:r>
      <w:r w:rsidRPr="00256C70">
        <w:rPr>
          <w:rFonts w:asciiTheme="majorHAnsi" w:hAnsiTheme="majorHAnsi"/>
          <w:sz w:val="22"/>
          <w:szCs w:val="22"/>
        </w:rPr>
        <w:t>del año 20</w:t>
      </w:r>
      <w:r w:rsidR="009B43DA" w:rsidRPr="00256C70">
        <w:rPr>
          <w:rFonts w:asciiTheme="majorHAnsi" w:hAnsiTheme="majorHAnsi"/>
          <w:sz w:val="22"/>
          <w:szCs w:val="22"/>
        </w:rPr>
        <w:t>2</w:t>
      </w:r>
      <w:r w:rsidR="00BD375C">
        <w:rPr>
          <w:rFonts w:asciiTheme="majorHAnsi" w:hAnsiTheme="majorHAnsi"/>
          <w:sz w:val="22"/>
          <w:szCs w:val="22"/>
        </w:rPr>
        <w:t>2</w:t>
      </w:r>
      <w:r w:rsidRPr="00256C70">
        <w:rPr>
          <w:rFonts w:asciiTheme="majorHAnsi" w:hAnsiTheme="majorHAnsi"/>
          <w:sz w:val="22"/>
          <w:szCs w:val="22"/>
        </w:rPr>
        <w:t xml:space="preserve"> -Dos Mil </w:t>
      </w:r>
      <w:r w:rsidR="009145C2" w:rsidRPr="00256C70">
        <w:rPr>
          <w:rFonts w:asciiTheme="majorHAnsi" w:hAnsiTheme="majorHAnsi"/>
          <w:sz w:val="22"/>
          <w:szCs w:val="22"/>
        </w:rPr>
        <w:t>Veint</w:t>
      </w:r>
      <w:r w:rsidR="009B43DA" w:rsidRPr="00256C70">
        <w:rPr>
          <w:rFonts w:asciiTheme="majorHAnsi" w:hAnsiTheme="majorHAnsi"/>
          <w:sz w:val="22"/>
          <w:szCs w:val="22"/>
        </w:rPr>
        <w:t>i</w:t>
      </w:r>
      <w:r w:rsidR="00BD375C">
        <w:rPr>
          <w:rFonts w:asciiTheme="majorHAnsi" w:hAnsiTheme="majorHAnsi"/>
          <w:sz w:val="22"/>
          <w:szCs w:val="22"/>
        </w:rPr>
        <w:t>dos</w:t>
      </w:r>
      <w:r w:rsidRPr="00256C70">
        <w:rPr>
          <w:rFonts w:asciiTheme="majorHAnsi" w:hAnsiTheme="majorHAnsi"/>
          <w:sz w:val="22"/>
          <w:szCs w:val="22"/>
        </w:rPr>
        <w:t>- con fundamento en los Artículos 51 y 52 de la Ley de Transparencia y Acceso a la Información Pública del Estado de San Luis Potosí, se encuentran reunidos previo aviso en las oficinas de la Dirección de Agua Potable Alcantarillado y Saneamiento de Tanquián de Escobedo, S.L.P., sita en la Calle Independencia s/n, Colonia Zona Centro, los CC. LI</w:t>
      </w:r>
      <w:r w:rsidR="00027EC1" w:rsidRPr="00256C70">
        <w:rPr>
          <w:rFonts w:asciiTheme="majorHAnsi" w:hAnsiTheme="majorHAnsi"/>
          <w:sz w:val="22"/>
          <w:szCs w:val="22"/>
        </w:rPr>
        <w:t>A</w:t>
      </w:r>
      <w:r w:rsidRPr="00256C70">
        <w:rPr>
          <w:rFonts w:asciiTheme="majorHAnsi" w:hAnsiTheme="majorHAnsi"/>
          <w:sz w:val="22"/>
          <w:szCs w:val="22"/>
        </w:rPr>
        <w:t xml:space="preserve">. </w:t>
      </w:r>
      <w:r w:rsidR="00027EC1" w:rsidRPr="00256C70">
        <w:rPr>
          <w:rFonts w:asciiTheme="majorHAnsi" w:hAnsiTheme="majorHAnsi"/>
          <w:sz w:val="22"/>
          <w:szCs w:val="22"/>
        </w:rPr>
        <w:t>ALEJANDRO SANTIAGO HERNÁNDEZ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Jefe de la Unidad de Transparencia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SAMUEL MORALES HERNANDEZ,</w:t>
      </w:r>
      <w:r w:rsidRPr="00256C70">
        <w:rPr>
          <w:rFonts w:asciiTheme="majorHAnsi" w:hAnsiTheme="majorHAnsi"/>
          <w:sz w:val="22"/>
          <w:szCs w:val="22"/>
        </w:rPr>
        <w:t xml:space="preserve"> </w:t>
      </w:r>
      <w:r w:rsidR="00027EC1" w:rsidRPr="00256C70">
        <w:rPr>
          <w:rFonts w:asciiTheme="majorHAnsi" w:hAnsiTheme="majorHAnsi"/>
          <w:sz w:val="22"/>
          <w:szCs w:val="22"/>
        </w:rPr>
        <w:t xml:space="preserve">Jefe de Mantenimiento y Operación </w:t>
      </w:r>
      <w:r w:rsidRPr="00256C70">
        <w:rPr>
          <w:rFonts w:asciiTheme="majorHAnsi" w:hAnsiTheme="majorHAnsi"/>
          <w:sz w:val="22"/>
          <w:szCs w:val="22"/>
        </w:rPr>
        <w:t xml:space="preserve">y </w:t>
      </w:r>
      <w:r w:rsidR="00027EC1" w:rsidRPr="00256C70">
        <w:rPr>
          <w:rFonts w:asciiTheme="majorHAnsi" w:hAnsiTheme="majorHAnsi"/>
          <w:sz w:val="22"/>
          <w:szCs w:val="22"/>
        </w:rPr>
        <w:t>ELIZABETH HERNANDEZ HERNANDEZ</w:t>
      </w:r>
      <w:r w:rsidRPr="00256C70">
        <w:rPr>
          <w:rFonts w:asciiTheme="majorHAnsi" w:hAnsiTheme="majorHAnsi"/>
          <w:sz w:val="22"/>
          <w:szCs w:val="22"/>
        </w:rPr>
        <w:t xml:space="preserve">, </w:t>
      </w:r>
      <w:r w:rsidR="00027EC1" w:rsidRPr="00256C70">
        <w:rPr>
          <w:rFonts w:asciiTheme="majorHAnsi" w:hAnsiTheme="majorHAnsi"/>
          <w:sz w:val="22"/>
          <w:szCs w:val="22"/>
        </w:rPr>
        <w:t>Jefa de Cobranza</w:t>
      </w:r>
      <w:r w:rsidRPr="00256C70">
        <w:rPr>
          <w:rFonts w:asciiTheme="majorHAnsi" w:hAnsiTheme="majorHAnsi"/>
          <w:sz w:val="22"/>
          <w:szCs w:val="22"/>
        </w:rPr>
        <w:t xml:space="preserve">; </w:t>
      </w:r>
      <w:r w:rsidR="00027EC1" w:rsidRPr="00256C70">
        <w:rPr>
          <w:rFonts w:asciiTheme="majorHAnsi" w:hAnsiTheme="majorHAnsi"/>
          <w:sz w:val="22"/>
          <w:szCs w:val="22"/>
        </w:rPr>
        <w:t>reunidos con la finalidad de llevar a cabo la sesión de Instalación del Comité de Transparencia; Acto seguido se da inicio a la sesión bajo el siguiente</w:t>
      </w:r>
      <w:r w:rsidRPr="00256C70">
        <w:rPr>
          <w:rFonts w:asciiTheme="majorHAnsi" w:hAnsiTheme="majorHAnsi"/>
          <w:sz w:val="22"/>
          <w:szCs w:val="22"/>
        </w:rPr>
        <w:t>:</w:t>
      </w:r>
    </w:p>
    <w:p w14:paraId="742B86E5" w14:textId="77777777" w:rsidR="006B5D69" w:rsidRPr="00256C70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44E2EB63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ORDEN DEL DIA</w:t>
      </w:r>
    </w:p>
    <w:p w14:paraId="506D19E4" w14:textId="77777777" w:rsidR="006B5D69" w:rsidRPr="00E61CAF" w:rsidRDefault="006B5D69" w:rsidP="006B5D69">
      <w:pPr>
        <w:jc w:val="center"/>
        <w:rPr>
          <w:rFonts w:asciiTheme="majorHAnsi" w:hAnsiTheme="majorHAnsi"/>
          <w:b/>
          <w:sz w:val="22"/>
          <w:szCs w:val="22"/>
        </w:rPr>
      </w:pPr>
    </w:p>
    <w:p w14:paraId="2E2787CA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1.- Lista de Asistencia y Declaración de quórum legal</w:t>
      </w:r>
    </w:p>
    <w:p w14:paraId="3D9123B5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2.- Instalación Legal de la Sesión </w:t>
      </w:r>
    </w:p>
    <w:p w14:paraId="0413A0A3" w14:textId="77777777" w:rsidR="00027EC1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3.-Instalación formal del Comité de Transparencia.</w:t>
      </w:r>
    </w:p>
    <w:p w14:paraId="22549FDF" w14:textId="00064471" w:rsidR="006B5D69" w:rsidRPr="00E61CAF" w:rsidRDefault="00027EC1" w:rsidP="00027EC1">
      <w:pPr>
        <w:jc w:val="both"/>
        <w:rPr>
          <w:rFonts w:asciiTheme="majorHAnsi" w:hAnsiTheme="majorHAnsi"/>
          <w:b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4.- Clausura de la Sesión.</w:t>
      </w:r>
    </w:p>
    <w:p w14:paraId="0B7C5183" w14:textId="77777777" w:rsidR="00027EC1" w:rsidRPr="00E61CAF" w:rsidRDefault="00027EC1" w:rsidP="00027EC1">
      <w:pPr>
        <w:jc w:val="both"/>
        <w:rPr>
          <w:rFonts w:asciiTheme="majorHAnsi" w:hAnsiTheme="majorHAnsi"/>
          <w:sz w:val="22"/>
          <w:szCs w:val="22"/>
        </w:rPr>
      </w:pPr>
    </w:p>
    <w:p w14:paraId="2385F139" w14:textId="76EC9829" w:rsidR="006B5D69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PRIMERO: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027EC1" w:rsidRPr="00E61CAF">
        <w:rPr>
          <w:rFonts w:asciiTheme="majorHAnsi" w:hAnsiTheme="majorHAnsi"/>
          <w:sz w:val="22"/>
          <w:szCs w:val="22"/>
        </w:rPr>
        <w:t>Se procede al pase de lista de asistencia, encontrándose presentes la totalidad de los convocados a la sesión y se da por declarada como válida la asistencia, por lo que existe quórum legal para llevar a cabo el desarrollo de la sesión.</w:t>
      </w:r>
    </w:p>
    <w:p w14:paraId="6483EEEC" w14:textId="77777777" w:rsidR="006B5D69" w:rsidRPr="00E61CAF" w:rsidRDefault="006B5D69" w:rsidP="006B5D69">
      <w:pPr>
        <w:jc w:val="both"/>
        <w:rPr>
          <w:rFonts w:asciiTheme="majorHAnsi" w:hAnsiTheme="majorHAnsi"/>
          <w:sz w:val="18"/>
          <w:szCs w:val="18"/>
        </w:rPr>
      </w:pPr>
    </w:p>
    <w:p w14:paraId="68F15E97" w14:textId="3518CCD9" w:rsidR="00027EC1" w:rsidRPr="00E61CAF" w:rsidRDefault="006B5D69" w:rsidP="006B5D69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SEGUNDO</w:t>
      </w:r>
      <w:r w:rsidRPr="00E61CAF">
        <w:rPr>
          <w:rFonts w:asciiTheme="majorHAnsi" w:hAnsiTheme="majorHAnsi"/>
          <w:sz w:val="22"/>
          <w:szCs w:val="22"/>
        </w:rPr>
        <w:t xml:space="preserve">: </w:t>
      </w:r>
      <w:r w:rsidR="00027EC1" w:rsidRPr="00E61CAF">
        <w:rPr>
          <w:rFonts w:asciiTheme="majorHAnsi" w:hAnsiTheme="majorHAnsi"/>
          <w:sz w:val="22"/>
          <w:szCs w:val="22"/>
        </w:rPr>
        <w:t>Enseguida y para continuar con el orden del día el LIA. ALEJANDRO SANTIAGO HERNÁNDEZ, Jefe de la Unidad de Transparencia, procede a la Instalación Formal de la sesión, siendo válidos y obligatorios los acuerd</w:t>
      </w:r>
      <w:r w:rsidR="006A2E86" w:rsidRPr="00E61CAF">
        <w:rPr>
          <w:rFonts w:asciiTheme="majorHAnsi" w:hAnsiTheme="majorHAnsi"/>
          <w:sz w:val="22"/>
          <w:szCs w:val="22"/>
        </w:rPr>
        <w:t>os que se tomen en la misma.</w:t>
      </w:r>
    </w:p>
    <w:p w14:paraId="079E8587" w14:textId="77777777" w:rsidR="006A2E86" w:rsidRPr="00E61CAF" w:rsidRDefault="006A2E86" w:rsidP="006B5D69">
      <w:pPr>
        <w:jc w:val="both"/>
        <w:rPr>
          <w:rFonts w:asciiTheme="majorHAnsi" w:hAnsiTheme="majorHAnsi"/>
          <w:b/>
          <w:sz w:val="22"/>
          <w:szCs w:val="22"/>
        </w:rPr>
      </w:pPr>
    </w:p>
    <w:p w14:paraId="3B6B4337" w14:textId="0D8C306D" w:rsidR="006A2E86" w:rsidRPr="00E61CAF" w:rsidRDefault="006B5D69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>TERCERO: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6A2E86" w:rsidRPr="00E61CAF">
        <w:rPr>
          <w:rFonts w:asciiTheme="majorHAnsi" w:hAnsiTheme="majorHAnsi"/>
          <w:sz w:val="22"/>
          <w:szCs w:val="22"/>
        </w:rPr>
        <w:t>Para continuar y en uso de la voz el LIA. ALEJANDRO SANTIAGO HERNÁNDEZ, Jefe de la Unidad de Transparencia, manifiesta a los presentes que según lo dispuesto en el Artículo 51 de la Ley de Transparencia y Acceso a la Información del Estado de San Luis Potosí vigente, es necesario llevar a cabo la integración del Comité de Transparencia, para este Organismo de Agua Potable; el cual tendrá las funciones determinadas en el Artículo 52 de la misma ley, por lo que una vez analizadas las mismas, se procede a la integración e instalación formal del mismo, en donde a partir de la fecha quedará estructurado de la siguiente manera: ------------------------------------------------------------------------------------------------------------------------</w:t>
      </w:r>
    </w:p>
    <w:p w14:paraId="760CDE8C" w14:textId="1D9135D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PRESIDENTE: </w:t>
      </w:r>
      <w:r w:rsidRPr="00E61CAF">
        <w:rPr>
          <w:rFonts w:asciiTheme="majorHAnsi" w:hAnsiTheme="majorHAnsi"/>
          <w:sz w:val="22"/>
          <w:szCs w:val="22"/>
        </w:rPr>
        <w:t>LIA. ALEJANDRO SANTIAGO HERNÁNDEZ, Jefe de la Unidad de Transparencia.</w:t>
      </w:r>
    </w:p>
    <w:p w14:paraId="08730B07" w14:textId="52A2FFF0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SAMUEL MORALES HERNANDEZ, Jefe de Mantenimiento y Operación.</w:t>
      </w:r>
    </w:p>
    <w:p w14:paraId="5F73E458" w14:textId="391061F1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b/>
          <w:sz w:val="22"/>
          <w:szCs w:val="22"/>
        </w:rPr>
        <w:t xml:space="preserve">VOCAL: </w:t>
      </w:r>
      <w:r w:rsidRPr="00E61CAF">
        <w:rPr>
          <w:rFonts w:asciiTheme="majorHAnsi" w:hAnsiTheme="majorHAnsi"/>
          <w:sz w:val="22"/>
          <w:szCs w:val="22"/>
        </w:rPr>
        <w:t>C. ELIZABETH HERNANDEZ HERNANDEZ, Jefa de Cobranza.</w:t>
      </w:r>
    </w:p>
    <w:p w14:paraId="0A1FD66D" w14:textId="4C865512" w:rsidR="006A2E86" w:rsidRPr="00E61CAF" w:rsidRDefault="006A2E86" w:rsidP="006A2E86">
      <w:pPr>
        <w:jc w:val="both"/>
        <w:rPr>
          <w:rFonts w:asciiTheme="majorHAnsi" w:hAnsiTheme="majorHAnsi"/>
          <w:sz w:val="22"/>
          <w:szCs w:val="22"/>
        </w:rPr>
      </w:pPr>
      <w:r w:rsidRPr="00E61CAF">
        <w:rPr>
          <w:rFonts w:asciiTheme="majorHAnsi" w:hAnsiTheme="majorHAnsi"/>
          <w:sz w:val="22"/>
          <w:szCs w:val="22"/>
        </w:rPr>
        <w:t xml:space="preserve">Una vez analizado lo anterior se vota y aprueba la estructuración del comité a partir de la fecha, procediendo </w:t>
      </w:r>
      <w:r w:rsidR="00280E43" w:rsidRPr="00E61CAF">
        <w:rPr>
          <w:rFonts w:asciiTheme="majorHAnsi" w:hAnsiTheme="majorHAnsi"/>
          <w:sz w:val="22"/>
          <w:szCs w:val="22"/>
        </w:rPr>
        <w:t xml:space="preserve">a su instalación formal y </w:t>
      </w:r>
      <w:r w:rsidRPr="00E61CAF">
        <w:rPr>
          <w:rFonts w:asciiTheme="majorHAnsi" w:hAnsiTheme="majorHAnsi"/>
          <w:sz w:val="22"/>
          <w:szCs w:val="22"/>
        </w:rPr>
        <w:t>toma protesta los integrantes del mismo.----------------------</w:t>
      </w:r>
    </w:p>
    <w:p w14:paraId="0271C6C7" w14:textId="77777777" w:rsidR="006A2E86" w:rsidRDefault="006A2E86" w:rsidP="006A2E86">
      <w:pPr>
        <w:jc w:val="both"/>
        <w:rPr>
          <w:rFonts w:asciiTheme="majorHAnsi" w:hAnsiTheme="majorHAnsi"/>
          <w:sz w:val="22"/>
          <w:szCs w:val="22"/>
        </w:rPr>
      </w:pPr>
    </w:p>
    <w:p w14:paraId="18BF17A4" w14:textId="77777777" w:rsidR="00065E51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75FAA905" w14:textId="77777777" w:rsidR="00065E51" w:rsidRPr="00E61CAF" w:rsidRDefault="00065E51" w:rsidP="006A2E86">
      <w:pPr>
        <w:jc w:val="both"/>
        <w:rPr>
          <w:rFonts w:asciiTheme="majorHAnsi" w:hAnsiTheme="majorHAnsi"/>
          <w:sz w:val="22"/>
          <w:szCs w:val="22"/>
        </w:rPr>
      </w:pPr>
    </w:p>
    <w:p w14:paraId="6ADD1996" w14:textId="2A39201E" w:rsidR="006B5D69" w:rsidRPr="00E61CAF" w:rsidRDefault="006A2E86" w:rsidP="006A2E86">
      <w:pPr>
        <w:jc w:val="both"/>
        <w:rPr>
          <w:rFonts w:asciiTheme="majorHAnsi" w:hAnsiTheme="majorHAnsi"/>
        </w:rPr>
      </w:pPr>
      <w:r w:rsidRPr="00E61CAF">
        <w:rPr>
          <w:rFonts w:asciiTheme="majorHAnsi" w:hAnsiTheme="majorHAnsi"/>
          <w:b/>
        </w:rPr>
        <w:t>CUARTO</w:t>
      </w:r>
      <w:r w:rsidRPr="00E61CAF">
        <w:rPr>
          <w:rFonts w:asciiTheme="majorHAnsi" w:hAnsiTheme="majorHAnsi"/>
          <w:sz w:val="22"/>
          <w:szCs w:val="22"/>
        </w:rPr>
        <w:t xml:space="preserve">: No habiendo más asuntos que tratar, y siendo desahogados todos los puntos del orden del día, </w:t>
      </w:r>
      <w:r w:rsidR="00280E43" w:rsidRPr="00E61CAF">
        <w:rPr>
          <w:rFonts w:asciiTheme="majorHAnsi" w:hAnsiTheme="majorHAnsi"/>
          <w:sz w:val="22"/>
          <w:szCs w:val="22"/>
        </w:rPr>
        <w:t>el</w:t>
      </w:r>
      <w:r w:rsidRPr="00E61CAF">
        <w:rPr>
          <w:rFonts w:asciiTheme="majorHAnsi" w:hAnsiTheme="majorHAnsi"/>
          <w:sz w:val="22"/>
          <w:szCs w:val="22"/>
        </w:rPr>
        <w:t xml:space="preserve"> </w:t>
      </w:r>
      <w:r w:rsidR="00280E43" w:rsidRPr="00E61CAF">
        <w:rPr>
          <w:rFonts w:asciiTheme="majorHAnsi" w:hAnsiTheme="majorHAnsi"/>
          <w:sz w:val="22"/>
          <w:szCs w:val="22"/>
        </w:rPr>
        <w:t>LIA. ALEJANDRO SANTIAGO HERNÁNDEZ</w:t>
      </w:r>
      <w:r w:rsidRPr="00E61CAF">
        <w:rPr>
          <w:rFonts w:asciiTheme="majorHAnsi" w:hAnsiTheme="majorHAnsi"/>
          <w:sz w:val="22"/>
          <w:szCs w:val="22"/>
        </w:rPr>
        <w:t xml:space="preserve">, en su calidad de presidente del </w:t>
      </w:r>
      <w:r w:rsidRPr="00E61CAF">
        <w:rPr>
          <w:rFonts w:asciiTheme="majorHAnsi" w:hAnsiTheme="majorHAnsi"/>
          <w:sz w:val="22"/>
          <w:szCs w:val="22"/>
        </w:rPr>
        <w:lastRenderedPageBreak/>
        <w:t>comité de Transparencia, declara ter</w:t>
      </w:r>
      <w:r w:rsidR="00280E43" w:rsidRPr="00E61CAF">
        <w:rPr>
          <w:rFonts w:asciiTheme="majorHAnsi" w:hAnsiTheme="majorHAnsi"/>
          <w:sz w:val="22"/>
          <w:szCs w:val="22"/>
        </w:rPr>
        <w:t>minada la reunión, siendo las 15:3</w:t>
      </w:r>
      <w:r w:rsidRPr="00E61CAF">
        <w:rPr>
          <w:rFonts w:asciiTheme="majorHAnsi" w:hAnsiTheme="majorHAnsi"/>
          <w:sz w:val="22"/>
          <w:szCs w:val="22"/>
        </w:rPr>
        <w:t>0 horas del día de la fecha. Firmando al margen y al calce los que en ella intervinieron. -----DAMOS F</w:t>
      </w:r>
      <w:r w:rsidR="00280E43" w:rsidRPr="00E61CAF">
        <w:rPr>
          <w:rFonts w:asciiTheme="majorHAnsi" w:hAnsiTheme="majorHAnsi"/>
          <w:sz w:val="22"/>
          <w:szCs w:val="22"/>
        </w:rPr>
        <w:t>E-----------------------</w:t>
      </w:r>
    </w:p>
    <w:p w14:paraId="3F2B6D74" w14:textId="77777777" w:rsidR="006B5D69" w:rsidRPr="00E61CAF" w:rsidRDefault="006B5D69" w:rsidP="006B5D69">
      <w:pPr>
        <w:jc w:val="center"/>
        <w:rPr>
          <w:rFonts w:asciiTheme="majorHAnsi" w:hAnsiTheme="majorHAnsi"/>
          <w:sz w:val="21"/>
          <w:szCs w:val="21"/>
        </w:rPr>
      </w:pPr>
    </w:p>
    <w:p w14:paraId="03F4FBA0" w14:textId="77777777" w:rsidR="006B5D69" w:rsidRPr="00E61CAF" w:rsidRDefault="006B5D69" w:rsidP="00280E43">
      <w:pPr>
        <w:rPr>
          <w:rFonts w:asciiTheme="majorHAnsi" w:hAnsiTheme="majorHAnsi"/>
          <w:sz w:val="21"/>
          <w:szCs w:val="21"/>
        </w:rPr>
      </w:pPr>
    </w:p>
    <w:p w14:paraId="6865E1D8" w14:textId="77777777" w:rsidR="00954C6E" w:rsidRDefault="00954C6E" w:rsidP="006B5D69">
      <w:pPr>
        <w:jc w:val="center"/>
        <w:rPr>
          <w:sz w:val="21"/>
          <w:szCs w:val="21"/>
        </w:rPr>
      </w:pPr>
    </w:p>
    <w:p w14:paraId="27960891" w14:textId="77777777" w:rsidR="00954C6E" w:rsidRDefault="00954C6E" w:rsidP="006B5D69">
      <w:pPr>
        <w:jc w:val="center"/>
        <w:rPr>
          <w:sz w:val="21"/>
          <w:szCs w:val="21"/>
        </w:rPr>
      </w:pPr>
    </w:p>
    <w:p w14:paraId="41D36822" w14:textId="77777777" w:rsidR="00954C6E" w:rsidRDefault="00954C6E" w:rsidP="006B5D69">
      <w:pPr>
        <w:jc w:val="center"/>
        <w:rPr>
          <w:sz w:val="21"/>
          <w:szCs w:val="21"/>
        </w:rPr>
      </w:pPr>
    </w:p>
    <w:p w14:paraId="664EC8CD" w14:textId="77777777" w:rsidR="00954C6E" w:rsidRDefault="00954C6E" w:rsidP="006B5D69">
      <w:pPr>
        <w:jc w:val="center"/>
        <w:rPr>
          <w:sz w:val="21"/>
          <w:szCs w:val="21"/>
        </w:rPr>
      </w:pPr>
    </w:p>
    <w:p w14:paraId="777A4240" w14:textId="77777777" w:rsidR="00954C6E" w:rsidRDefault="00954C6E" w:rsidP="006B5D69">
      <w:pPr>
        <w:jc w:val="center"/>
        <w:rPr>
          <w:sz w:val="21"/>
          <w:szCs w:val="21"/>
        </w:rPr>
      </w:pPr>
    </w:p>
    <w:p w14:paraId="284C9307" w14:textId="77777777" w:rsidR="00954C6E" w:rsidRDefault="00954C6E" w:rsidP="006B5D69">
      <w:pPr>
        <w:jc w:val="center"/>
        <w:rPr>
          <w:sz w:val="21"/>
          <w:szCs w:val="21"/>
        </w:rPr>
      </w:pPr>
    </w:p>
    <w:p w14:paraId="252FC41F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LIA. ALEJANDRO SANTIAGO HERNÁNDEZ</w:t>
      </w:r>
    </w:p>
    <w:p w14:paraId="56A814A8" w14:textId="3483B08E" w:rsidR="006B5D69" w:rsidRPr="00AC7F15" w:rsidRDefault="006B5D69" w:rsidP="006B5D69">
      <w:pPr>
        <w:jc w:val="center"/>
        <w:rPr>
          <w:sz w:val="21"/>
          <w:szCs w:val="21"/>
        </w:rPr>
      </w:pPr>
      <w:r w:rsidRPr="00AC7F15">
        <w:rPr>
          <w:sz w:val="21"/>
          <w:szCs w:val="21"/>
        </w:rPr>
        <w:t xml:space="preserve"> PRESIDENTE DEL COMITÉ DE TRANSPARENCIA</w:t>
      </w:r>
    </w:p>
    <w:p w14:paraId="092D4721" w14:textId="77777777" w:rsidR="006B5D69" w:rsidRDefault="006B5D69" w:rsidP="006B5D69">
      <w:pPr>
        <w:jc w:val="center"/>
        <w:rPr>
          <w:sz w:val="21"/>
          <w:szCs w:val="21"/>
        </w:rPr>
      </w:pPr>
    </w:p>
    <w:p w14:paraId="290E6527" w14:textId="77777777" w:rsidR="006B5D69" w:rsidRDefault="006B5D69" w:rsidP="006B5D69">
      <w:pPr>
        <w:jc w:val="center"/>
        <w:rPr>
          <w:sz w:val="21"/>
          <w:szCs w:val="21"/>
        </w:rPr>
      </w:pPr>
    </w:p>
    <w:p w14:paraId="284B4A6F" w14:textId="77777777" w:rsidR="006B5D69" w:rsidRDefault="006B5D69" w:rsidP="006B5D69">
      <w:pPr>
        <w:jc w:val="center"/>
        <w:rPr>
          <w:sz w:val="21"/>
          <w:szCs w:val="21"/>
        </w:rPr>
      </w:pPr>
    </w:p>
    <w:p w14:paraId="6B733FD1" w14:textId="77777777" w:rsidR="006B5D69" w:rsidRDefault="006B5D69" w:rsidP="006B5D69">
      <w:pPr>
        <w:jc w:val="center"/>
        <w:rPr>
          <w:sz w:val="21"/>
          <w:szCs w:val="21"/>
        </w:rPr>
      </w:pPr>
    </w:p>
    <w:p w14:paraId="3F64174F" w14:textId="77777777" w:rsidR="006B5D69" w:rsidRDefault="006B5D69" w:rsidP="006B5D69">
      <w:pPr>
        <w:jc w:val="center"/>
        <w:rPr>
          <w:sz w:val="21"/>
          <w:szCs w:val="21"/>
        </w:rPr>
      </w:pPr>
    </w:p>
    <w:p w14:paraId="7DDEF834" w14:textId="77777777" w:rsidR="006B5D69" w:rsidRDefault="006B5D69" w:rsidP="006B5D69">
      <w:pPr>
        <w:jc w:val="center"/>
        <w:rPr>
          <w:sz w:val="21"/>
          <w:szCs w:val="21"/>
        </w:rPr>
      </w:pPr>
    </w:p>
    <w:p w14:paraId="6DE4E02B" w14:textId="77777777" w:rsidR="006B5D69" w:rsidRDefault="006B5D69" w:rsidP="006B5D69">
      <w:pPr>
        <w:jc w:val="center"/>
        <w:rPr>
          <w:sz w:val="21"/>
          <w:szCs w:val="21"/>
        </w:rPr>
      </w:pPr>
    </w:p>
    <w:p w14:paraId="0078C670" w14:textId="77777777" w:rsidR="006B5D69" w:rsidRDefault="006B5D69" w:rsidP="006B5D69">
      <w:pPr>
        <w:jc w:val="center"/>
        <w:rPr>
          <w:sz w:val="21"/>
          <w:szCs w:val="21"/>
        </w:rPr>
      </w:pPr>
    </w:p>
    <w:p w14:paraId="3461710F" w14:textId="77777777" w:rsidR="00424C2E" w:rsidRDefault="00424C2E" w:rsidP="006B5D69">
      <w:pPr>
        <w:jc w:val="center"/>
        <w:rPr>
          <w:sz w:val="21"/>
          <w:szCs w:val="21"/>
        </w:rPr>
      </w:pPr>
    </w:p>
    <w:p w14:paraId="193B1309" w14:textId="77777777" w:rsidR="006B5D69" w:rsidRDefault="006B5D69" w:rsidP="006B5D69">
      <w:pPr>
        <w:jc w:val="center"/>
        <w:rPr>
          <w:sz w:val="21"/>
          <w:szCs w:val="21"/>
        </w:rPr>
      </w:pPr>
    </w:p>
    <w:p w14:paraId="7BCC6260" w14:textId="77777777" w:rsidR="00280E43" w:rsidRDefault="00280E43" w:rsidP="006B5D69">
      <w:pPr>
        <w:jc w:val="center"/>
        <w:rPr>
          <w:sz w:val="22"/>
          <w:szCs w:val="22"/>
        </w:rPr>
      </w:pPr>
      <w:r>
        <w:rPr>
          <w:sz w:val="22"/>
          <w:szCs w:val="22"/>
        </w:rPr>
        <w:t>C. SAMUEL MORALES HERNANDEZ</w:t>
      </w:r>
    </w:p>
    <w:p w14:paraId="20C92D3A" w14:textId="41B2B285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60D8C526" w14:textId="77777777" w:rsidR="006B5D69" w:rsidRDefault="006B5D69" w:rsidP="006B5D69">
      <w:pPr>
        <w:jc w:val="center"/>
        <w:rPr>
          <w:sz w:val="21"/>
          <w:szCs w:val="21"/>
        </w:rPr>
      </w:pPr>
    </w:p>
    <w:p w14:paraId="77103867" w14:textId="77777777" w:rsidR="006B5D69" w:rsidRDefault="006B5D69" w:rsidP="006B5D69">
      <w:pPr>
        <w:jc w:val="center"/>
        <w:rPr>
          <w:sz w:val="21"/>
          <w:szCs w:val="21"/>
        </w:rPr>
      </w:pPr>
    </w:p>
    <w:p w14:paraId="4450B7A9" w14:textId="77777777" w:rsidR="006B5D69" w:rsidRDefault="006B5D69" w:rsidP="006B5D69">
      <w:pPr>
        <w:jc w:val="center"/>
        <w:rPr>
          <w:sz w:val="21"/>
          <w:szCs w:val="21"/>
        </w:rPr>
      </w:pPr>
    </w:p>
    <w:p w14:paraId="67A2AC21" w14:textId="77777777" w:rsidR="006B5D69" w:rsidRPr="00AC7F15" w:rsidRDefault="006B5D69" w:rsidP="006B5D69">
      <w:pPr>
        <w:jc w:val="center"/>
        <w:rPr>
          <w:sz w:val="21"/>
          <w:szCs w:val="21"/>
        </w:rPr>
      </w:pPr>
    </w:p>
    <w:p w14:paraId="66B250BE" w14:textId="77777777" w:rsidR="006B5D69" w:rsidRDefault="006B5D69" w:rsidP="006B5D69">
      <w:pPr>
        <w:jc w:val="center"/>
        <w:rPr>
          <w:sz w:val="21"/>
          <w:szCs w:val="21"/>
        </w:rPr>
      </w:pPr>
    </w:p>
    <w:p w14:paraId="61D0724C" w14:textId="77777777" w:rsidR="006B5D69" w:rsidRDefault="006B5D69" w:rsidP="006B5D69">
      <w:pPr>
        <w:jc w:val="center"/>
        <w:rPr>
          <w:sz w:val="21"/>
          <w:szCs w:val="21"/>
        </w:rPr>
      </w:pPr>
    </w:p>
    <w:p w14:paraId="14BDAF52" w14:textId="77777777" w:rsidR="00424C2E" w:rsidRDefault="00424C2E" w:rsidP="006B5D69">
      <w:pPr>
        <w:jc w:val="center"/>
        <w:rPr>
          <w:sz w:val="21"/>
          <w:szCs w:val="21"/>
        </w:rPr>
      </w:pPr>
    </w:p>
    <w:p w14:paraId="4BFB8ADF" w14:textId="77777777" w:rsidR="00424C2E" w:rsidRPr="00AC7F15" w:rsidRDefault="00424C2E" w:rsidP="006B5D69">
      <w:pPr>
        <w:jc w:val="center"/>
        <w:rPr>
          <w:sz w:val="21"/>
          <w:szCs w:val="21"/>
        </w:rPr>
      </w:pPr>
    </w:p>
    <w:p w14:paraId="175FC678" w14:textId="77777777" w:rsidR="00280E43" w:rsidRDefault="00280E43" w:rsidP="006B5D69">
      <w:pPr>
        <w:jc w:val="center"/>
        <w:rPr>
          <w:sz w:val="21"/>
          <w:szCs w:val="21"/>
        </w:rPr>
      </w:pPr>
      <w:r>
        <w:rPr>
          <w:sz w:val="22"/>
          <w:szCs w:val="22"/>
        </w:rPr>
        <w:t>C. ELIZABETH HERNANDEZ HERNANDEZ</w:t>
      </w:r>
      <w:r>
        <w:rPr>
          <w:sz w:val="21"/>
          <w:szCs w:val="21"/>
        </w:rPr>
        <w:t xml:space="preserve"> </w:t>
      </w:r>
    </w:p>
    <w:p w14:paraId="2AC93E23" w14:textId="0226C65B" w:rsidR="006B5D69" w:rsidRPr="00AC7F15" w:rsidRDefault="00280E43" w:rsidP="006B5D69">
      <w:pPr>
        <w:jc w:val="center"/>
        <w:rPr>
          <w:sz w:val="21"/>
          <w:szCs w:val="21"/>
        </w:rPr>
      </w:pPr>
      <w:r>
        <w:rPr>
          <w:sz w:val="21"/>
          <w:szCs w:val="21"/>
        </w:rPr>
        <w:t>VOCAL</w:t>
      </w:r>
    </w:p>
    <w:p w14:paraId="05619E55" w14:textId="77777777" w:rsidR="006B5D69" w:rsidRDefault="006B5D69" w:rsidP="006B5D69">
      <w:pPr>
        <w:jc w:val="center"/>
        <w:rPr>
          <w:sz w:val="21"/>
          <w:szCs w:val="21"/>
        </w:rPr>
      </w:pPr>
    </w:p>
    <w:p w14:paraId="0D03DFA6" w14:textId="77777777" w:rsidR="006B5D69" w:rsidRDefault="006B5D69" w:rsidP="006B5D69">
      <w:pPr>
        <w:jc w:val="center"/>
        <w:rPr>
          <w:sz w:val="21"/>
          <w:szCs w:val="21"/>
        </w:rPr>
      </w:pPr>
    </w:p>
    <w:p w14:paraId="68A7A2B1" w14:textId="77777777" w:rsidR="006B5D69" w:rsidRDefault="006B5D69" w:rsidP="006B5D69">
      <w:pPr>
        <w:jc w:val="center"/>
        <w:rPr>
          <w:sz w:val="21"/>
          <w:szCs w:val="21"/>
        </w:rPr>
      </w:pPr>
    </w:p>
    <w:p w14:paraId="021953C5" w14:textId="77777777" w:rsidR="006B5D69" w:rsidRDefault="006B5D69" w:rsidP="006B5D69">
      <w:pPr>
        <w:jc w:val="center"/>
        <w:rPr>
          <w:sz w:val="21"/>
          <w:szCs w:val="21"/>
        </w:rPr>
      </w:pPr>
    </w:p>
    <w:p w14:paraId="20AF5C86" w14:textId="77777777" w:rsidR="0009327E" w:rsidRDefault="0009327E" w:rsidP="00F062AB">
      <w:pPr>
        <w:jc w:val="right"/>
        <w:rPr>
          <w:color w:val="000000"/>
          <w:sz w:val="22"/>
          <w:szCs w:val="22"/>
        </w:rPr>
      </w:pPr>
    </w:p>
    <w:p w14:paraId="027D3DC1" w14:textId="77777777" w:rsidR="009D0DED" w:rsidRDefault="009D0DED">
      <w:pPr>
        <w:rPr>
          <w:color w:val="000000"/>
          <w:sz w:val="24"/>
          <w:szCs w:val="22"/>
        </w:rPr>
      </w:pPr>
    </w:p>
    <w:p w14:paraId="19B6BAA8" w14:textId="77777777" w:rsidR="006521D9" w:rsidRPr="0005527E" w:rsidRDefault="006521D9">
      <w:pPr>
        <w:rPr>
          <w:i/>
          <w:color w:val="000000"/>
          <w:sz w:val="24"/>
          <w:szCs w:val="22"/>
        </w:rPr>
      </w:pPr>
    </w:p>
    <w:sectPr w:rsidR="006521D9" w:rsidRPr="0005527E" w:rsidSect="00FC36A3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2B54BD" w14:textId="77777777" w:rsidR="00143AE2" w:rsidRDefault="00143AE2" w:rsidP="00F062AB">
      <w:r>
        <w:separator/>
      </w:r>
    </w:p>
  </w:endnote>
  <w:endnote w:type="continuationSeparator" w:id="0">
    <w:p w14:paraId="1F37B01A" w14:textId="77777777" w:rsidR="00143AE2" w:rsidRDefault="00143AE2" w:rsidP="00F0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083B68" w14:textId="77777777" w:rsidR="00143AE2" w:rsidRDefault="00143AE2" w:rsidP="00F062AB">
      <w:r>
        <w:separator/>
      </w:r>
    </w:p>
  </w:footnote>
  <w:footnote w:type="continuationSeparator" w:id="0">
    <w:p w14:paraId="08DEEF22" w14:textId="77777777" w:rsidR="00143AE2" w:rsidRDefault="00143AE2" w:rsidP="00F06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4C9FC3" w14:textId="77777777" w:rsidR="00084F7D" w:rsidRPr="007B6037" w:rsidRDefault="007D2E4F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  <w:lang w:val="en-US" w:eastAsia="en-US"/>
      </w:rPr>
      <w:object w:dxaOrig="1440" w:dyaOrig="1440" w14:anchorId="1D7E21D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46.85pt;margin-top:-30.1pt;width:61.3pt;height:77.2pt;z-index:251658240;visibility:visible;mso-wrap-edited:f;mso-position-horizontal-relative:text;mso-position-vertical-relative:text">
          <v:imagedata r:id="rId1" o:title=""/>
          <w10:wrap type="square"/>
        </v:shape>
        <o:OLEObject Type="Embed" ProgID="Word.Picture.8" ShapeID="_x0000_s2049" DrawAspect="Content" ObjectID="_1763487739" r:id="rId2"/>
      </w:object>
    </w:r>
    <w:r w:rsidR="00084F7D"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0FF61E3D" wp14:editId="6FF2B4CB">
          <wp:simplePos x="0" y="0"/>
          <wp:positionH relativeFrom="column">
            <wp:posOffset>-1038225</wp:posOffset>
          </wp:positionH>
          <wp:positionV relativeFrom="paragraph">
            <wp:posOffset>-304800</wp:posOffset>
          </wp:positionV>
          <wp:extent cx="1333500" cy="824865"/>
          <wp:effectExtent l="0" t="0" r="0" b="0"/>
          <wp:wrapSquare wrapText="bothSides"/>
          <wp:docPr id="4" name="Imagen 4" descr="C:\Users\DAPASTE\Pictures\243178573_102904658830039_5689143977024970812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C:\Users\DAPASTE\Pictures\243178573_102904658830039_5689143977024970812_n.jp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389" t="17391" r="17717" b="1450"/>
                  <a:stretch/>
                </pic:blipFill>
                <pic:spPr bwMode="auto">
                  <a:xfrm>
                    <a:off x="0" y="0"/>
                    <a:ext cx="133350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F7D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084F7D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3999F693" w14:textId="77777777" w:rsidR="00084F7D" w:rsidRPr="007B6037" w:rsidRDefault="00084F7D" w:rsidP="00084F7D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14:paraId="62952D42" w14:textId="77777777" w:rsidR="00084F7D" w:rsidRDefault="00084F7D" w:rsidP="00084F7D">
    <w:pPr>
      <w:pStyle w:val="Encabezado"/>
    </w:pPr>
  </w:p>
  <w:p w14:paraId="28165C4A" w14:textId="77777777" w:rsidR="00084F7D" w:rsidRPr="00084F7D" w:rsidRDefault="00084F7D" w:rsidP="00084F7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2AB"/>
    <w:rsid w:val="00011D5D"/>
    <w:rsid w:val="00017DAC"/>
    <w:rsid w:val="00027EC1"/>
    <w:rsid w:val="0005527E"/>
    <w:rsid w:val="00065E51"/>
    <w:rsid w:val="00066F53"/>
    <w:rsid w:val="00084F7D"/>
    <w:rsid w:val="0009327E"/>
    <w:rsid w:val="000C5410"/>
    <w:rsid w:val="000D08C2"/>
    <w:rsid w:val="000E1F78"/>
    <w:rsid w:val="000F2737"/>
    <w:rsid w:val="00143AE2"/>
    <w:rsid w:val="00143D5C"/>
    <w:rsid w:val="00170A2B"/>
    <w:rsid w:val="00173E5F"/>
    <w:rsid w:val="00181108"/>
    <w:rsid w:val="00195035"/>
    <w:rsid w:val="001A74E4"/>
    <w:rsid w:val="001A7A1F"/>
    <w:rsid w:val="001E6F4E"/>
    <w:rsid w:val="0020716E"/>
    <w:rsid w:val="002238BE"/>
    <w:rsid w:val="00224679"/>
    <w:rsid w:val="0023685D"/>
    <w:rsid w:val="0024187D"/>
    <w:rsid w:val="00256C70"/>
    <w:rsid w:val="00280E43"/>
    <w:rsid w:val="002A3353"/>
    <w:rsid w:val="002E23F6"/>
    <w:rsid w:val="003060DA"/>
    <w:rsid w:val="003062F0"/>
    <w:rsid w:val="003127DD"/>
    <w:rsid w:val="003209F0"/>
    <w:rsid w:val="00333D8B"/>
    <w:rsid w:val="003437B8"/>
    <w:rsid w:val="003A390E"/>
    <w:rsid w:val="00416406"/>
    <w:rsid w:val="00424C2E"/>
    <w:rsid w:val="0044408D"/>
    <w:rsid w:val="0047504C"/>
    <w:rsid w:val="00480D02"/>
    <w:rsid w:val="004A0D77"/>
    <w:rsid w:val="00501DB8"/>
    <w:rsid w:val="005218D8"/>
    <w:rsid w:val="00524A24"/>
    <w:rsid w:val="00542233"/>
    <w:rsid w:val="0055211F"/>
    <w:rsid w:val="00583A73"/>
    <w:rsid w:val="005C6B68"/>
    <w:rsid w:val="005D16E8"/>
    <w:rsid w:val="005F54B2"/>
    <w:rsid w:val="00637C0A"/>
    <w:rsid w:val="006521D9"/>
    <w:rsid w:val="006632FB"/>
    <w:rsid w:val="0069030F"/>
    <w:rsid w:val="00696A42"/>
    <w:rsid w:val="00696CB4"/>
    <w:rsid w:val="006A2E86"/>
    <w:rsid w:val="006A3F81"/>
    <w:rsid w:val="006A431C"/>
    <w:rsid w:val="006B5D69"/>
    <w:rsid w:val="006C7A48"/>
    <w:rsid w:val="006D4F5D"/>
    <w:rsid w:val="007179A4"/>
    <w:rsid w:val="007200E2"/>
    <w:rsid w:val="007D2E4F"/>
    <w:rsid w:val="007E3692"/>
    <w:rsid w:val="0083465E"/>
    <w:rsid w:val="008450E0"/>
    <w:rsid w:val="008539B7"/>
    <w:rsid w:val="008D19B3"/>
    <w:rsid w:val="008E2CB2"/>
    <w:rsid w:val="009145C2"/>
    <w:rsid w:val="00954C6E"/>
    <w:rsid w:val="009607FE"/>
    <w:rsid w:val="009835AA"/>
    <w:rsid w:val="009A3864"/>
    <w:rsid w:val="009B43DA"/>
    <w:rsid w:val="009C78EF"/>
    <w:rsid w:val="009D0DED"/>
    <w:rsid w:val="009F38B5"/>
    <w:rsid w:val="00A00C01"/>
    <w:rsid w:val="00A379B8"/>
    <w:rsid w:val="00A51C89"/>
    <w:rsid w:val="00A56889"/>
    <w:rsid w:val="00A64936"/>
    <w:rsid w:val="00A9270D"/>
    <w:rsid w:val="00AB4BC4"/>
    <w:rsid w:val="00AD4329"/>
    <w:rsid w:val="00AE2F5C"/>
    <w:rsid w:val="00AF2B38"/>
    <w:rsid w:val="00B0330F"/>
    <w:rsid w:val="00B74A2F"/>
    <w:rsid w:val="00BA13A6"/>
    <w:rsid w:val="00BB0311"/>
    <w:rsid w:val="00BD375C"/>
    <w:rsid w:val="00C2044D"/>
    <w:rsid w:val="00C2596B"/>
    <w:rsid w:val="00CA27E8"/>
    <w:rsid w:val="00CA5A12"/>
    <w:rsid w:val="00CC12B8"/>
    <w:rsid w:val="00CD1F8E"/>
    <w:rsid w:val="00CD2E67"/>
    <w:rsid w:val="00CF009D"/>
    <w:rsid w:val="00D02CCF"/>
    <w:rsid w:val="00D0698C"/>
    <w:rsid w:val="00D12256"/>
    <w:rsid w:val="00D301A9"/>
    <w:rsid w:val="00D368F5"/>
    <w:rsid w:val="00D67610"/>
    <w:rsid w:val="00D81137"/>
    <w:rsid w:val="00E1331A"/>
    <w:rsid w:val="00E21636"/>
    <w:rsid w:val="00E61CAF"/>
    <w:rsid w:val="00F062AB"/>
    <w:rsid w:val="00F45927"/>
    <w:rsid w:val="00F7679E"/>
    <w:rsid w:val="00F949EF"/>
    <w:rsid w:val="00FA08CF"/>
    <w:rsid w:val="00FC36A3"/>
    <w:rsid w:val="00FF3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AD08C5C"/>
  <w15:docId w15:val="{4233B6B6-7E37-4ADB-A7A2-7E4F1167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62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F062AB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062AB"/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32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327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2020-10-16T17:17:00Z</cp:lastPrinted>
  <dcterms:created xsi:type="dcterms:W3CDTF">2023-12-08T01:59:00Z</dcterms:created>
  <dcterms:modified xsi:type="dcterms:W3CDTF">2023-12-08T02:56:00Z</dcterms:modified>
</cp:coreProperties>
</file>