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667B5" w14:textId="42AB41CA" w:rsidR="00AE0F72" w:rsidRDefault="00AE0F72"/>
    <w:p w14:paraId="3F07A9DD" w14:textId="240C6811" w:rsidR="00D70F46" w:rsidRDefault="00D70F46"/>
    <w:p w14:paraId="0B01136B" w14:textId="3A8059FB" w:rsidR="00D70F46" w:rsidRDefault="00D70F46" w:rsidP="00D70F46">
      <w:pPr>
        <w:jc w:val="center"/>
      </w:pPr>
      <w:r>
        <w:rPr>
          <w:noProof/>
        </w:rPr>
        <w:drawing>
          <wp:inline distT="0" distB="0" distL="0" distR="0" wp14:anchorId="6908BADD" wp14:editId="0EF59178">
            <wp:extent cx="2314575" cy="1943100"/>
            <wp:effectExtent l="0" t="0" r="9525" b="0"/>
            <wp:docPr id="4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132C015D-709F-4D08-82F7-F124062F5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>
                      <a:extLst>
                        <a:ext uri="{FF2B5EF4-FFF2-40B4-BE49-F238E27FC236}">
                          <a16:creationId xmlns:a16="http://schemas.microsoft.com/office/drawing/2014/main" id="{132C015D-709F-4D08-82F7-F124062F51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AF59E" w14:textId="77777777" w:rsidR="00D70F46" w:rsidRPr="00D70F46" w:rsidRDefault="00D70F46" w:rsidP="00D70F46">
      <w:pPr>
        <w:jc w:val="center"/>
        <w:rPr>
          <w:sz w:val="36"/>
          <w:szCs w:val="36"/>
        </w:rPr>
      </w:pPr>
      <w:r w:rsidRPr="00D70F46">
        <w:rPr>
          <w:sz w:val="36"/>
          <w:szCs w:val="36"/>
        </w:rPr>
        <w:t>LTAIPSLP84XLIIC</w:t>
      </w:r>
    </w:p>
    <w:p w14:paraId="41EE04BE" w14:textId="77777777" w:rsidR="00D70F46" w:rsidRDefault="00D70F46"/>
    <w:p w14:paraId="5611CAD4" w14:textId="1ADD96C7" w:rsidR="00D70F46" w:rsidRDefault="00D70F46" w:rsidP="00D548B4">
      <w:pPr>
        <w:jc w:val="both"/>
      </w:pPr>
      <w:r>
        <w:t xml:space="preserve"> Este sujeto obligado si está facultado para generar la información requerida,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emitidas por organismos internacionales de derechos humanos, por lo tanto no se generó información en el mes a reportar.</w:t>
      </w:r>
    </w:p>
    <w:sectPr w:rsidR="00D70F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F46"/>
    <w:rsid w:val="0032353B"/>
    <w:rsid w:val="00466E61"/>
    <w:rsid w:val="00AE0F72"/>
    <w:rsid w:val="00D548B4"/>
    <w:rsid w:val="00D7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26207"/>
  <w15:chartTrackingRefBased/>
  <w15:docId w15:val="{18E124B5-84D0-4743-BAEB-AADD08672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604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Alejandro Meza</dc:creator>
  <cp:keywords/>
  <dc:description/>
  <cp:lastModifiedBy>Cesar Alejandro Meza</cp:lastModifiedBy>
  <cp:revision>2</cp:revision>
  <dcterms:created xsi:type="dcterms:W3CDTF">2023-05-04T20:10:00Z</dcterms:created>
  <dcterms:modified xsi:type="dcterms:W3CDTF">2023-05-08T18:21:00Z</dcterms:modified>
</cp:coreProperties>
</file>