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D27A9" w14:textId="77777777" w:rsidR="00A231C1" w:rsidRDefault="00A231C1" w:rsidP="00653B8E">
      <w:pPr>
        <w:pStyle w:val="NoSpacing"/>
        <w:jc w:val="right"/>
        <w:rPr>
          <w:b/>
          <w:lang w:val="es-MX"/>
        </w:rPr>
      </w:pPr>
      <w:bookmarkStart w:id="0" w:name="_Hlk86662705"/>
    </w:p>
    <w:p w14:paraId="5B05332E" w14:textId="77777777" w:rsidR="00A231C1" w:rsidRPr="00592193" w:rsidRDefault="00A231C1" w:rsidP="003A10BE">
      <w:pPr>
        <w:pStyle w:val="NoSpacing"/>
        <w:jc w:val="right"/>
        <w:rPr>
          <w:rFonts w:ascii="Century Gothic" w:hAnsi="Century Gothic"/>
          <w:b/>
          <w:lang w:val="es-MX"/>
        </w:rPr>
      </w:pPr>
    </w:p>
    <w:bookmarkEnd w:id="0"/>
    <w:p w14:paraId="1EA66B75" w14:textId="0AD38DB5" w:rsidR="00781DA2" w:rsidRPr="00592193" w:rsidRDefault="00781DA2" w:rsidP="00781DA2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ACTA N</w:t>
      </w:r>
      <w:r w:rsidR="00CB1F00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o.</w:t>
      </w:r>
      <w:r w:rsidR="009E7F29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 xml:space="preserve"> </w:t>
      </w:r>
      <w:r w:rsidR="00176C95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8</w:t>
      </w:r>
    </w:p>
    <w:p w14:paraId="717531FB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 xml:space="preserve">ACTA DEL COMITÉ DE TRANSPARENCIA </w:t>
      </w:r>
    </w:p>
    <w:p w14:paraId="380B5927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7FF2E89E" w14:textId="63DAB356" w:rsidR="00781DA2" w:rsidRPr="00592193" w:rsidRDefault="00781DA2" w:rsidP="00CB1F00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el Municipio de San Nicolás Tolentino, S.L.P. siendo las 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1</w:t>
      </w:r>
      <w:r w:rsidR="00176C95">
        <w:rPr>
          <w:rFonts w:ascii="Century Gothic" w:hAnsi="Century Gothic" w:cs="Times New Roman"/>
          <w:color w:val="000000" w:themeColor="text1"/>
          <w:sz w:val="24"/>
          <w:szCs w:val="24"/>
        </w:rPr>
        <w:t>2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:</w:t>
      </w:r>
      <w:r w:rsidR="00176C95">
        <w:rPr>
          <w:rFonts w:ascii="Century Gothic" w:hAnsi="Century Gothic" w:cs="Times New Roman"/>
          <w:color w:val="000000" w:themeColor="text1"/>
          <w:sz w:val="24"/>
          <w:szCs w:val="24"/>
        </w:rPr>
        <w:t>0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0 horas del día</w:t>
      </w:r>
      <w:r w:rsidR="002331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2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0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176C95">
        <w:rPr>
          <w:rFonts w:ascii="Century Gothic" w:hAnsi="Century Gothic" w:cs="Times New Roman"/>
          <w:color w:val="000000" w:themeColor="text1"/>
          <w:sz w:val="24"/>
          <w:szCs w:val="24"/>
        </w:rPr>
        <w:t>junio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año 202</w:t>
      </w:r>
      <w:r w:rsidR="0030760B">
        <w:rPr>
          <w:rFonts w:ascii="Century Gothic" w:hAnsi="Century Gothic" w:cs="Times New Roman"/>
          <w:color w:val="000000" w:themeColor="text1"/>
          <w:sz w:val="24"/>
          <w:szCs w:val="24"/>
        </w:rPr>
        <w:t>2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dos mil </w:t>
      </w:r>
      <w:r w:rsidR="0030760B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veint</w:t>
      </w:r>
      <w:r w:rsidR="0030760B">
        <w:rPr>
          <w:rFonts w:ascii="Century Gothic" w:hAnsi="Century Gothic" w:cs="Times New Roman"/>
          <w:color w:val="000000" w:themeColor="text1"/>
          <w:sz w:val="24"/>
          <w:szCs w:val="24"/>
        </w:rPr>
        <w:t>idós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; reunidos,</w:t>
      </w:r>
      <w:r w:rsidRPr="00592193">
        <w:rPr>
          <w:rFonts w:ascii="Century Gothic" w:hAnsi="Century Gothic" w:cs="Times New Roman"/>
          <w:sz w:val="24"/>
          <w:szCs w:val="24"/>
        </w:rPr>
        <w:t xml:space="preserve"> el Presidente Municipal, </w:t>
      </w:r>
      <w:r w:rsidR="00953A25">
        <w:rPr>
          <w:rFonts w:ascii="Century Gothic" w:hAnsi="Century Gothic" w:cs="Times New Roman"/>
          <w:sz w:val="24"/>
          <w:szCs w:val="24"/>
        </w:rPr>
        <w:t>MCC</w:t>
      </w:r>
      <w:r w:rsidR="00FD4787" w:rsidRPr="00592193">
        <w:rPr>
          <w:rFonts w:ascii="Century Gothic" w:hAnsi="Century Gothic" w:cs="Times New Roman"/>
          <w:sz w:val="24"/>
          <w:szCs w:val="24"/>
        </w:rPr>
        <w:t>. ARTURO ELÍAS RODRÍGUEZ</w:t>
      </w:r>
      <w:r w:rsidRPr="00592193">
        <w:rPr>
          <w:rFonts w:ascii="Century Gothic" w:hAnsi="Century Gothic" w:cs="Times New Roman"/>
          <w:sz w:val="24"/>
          <w:szCs w:val="24"/>
        </w:rPr>
        <w:t>,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LIC. NESTOR ALEJANDRO ARRIAGA SILVA</w:t>
      </w:r>
      <w:r w:rsidR="00FD4787" w:rsidRPr="00592193">
        <w:rPr>
          <w:rFonts w:ascii="Century Gothic" w:hAnsi="Century Gothic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presidente de comité de transparencia, el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M.B.A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.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FRANCISCO JAVIER OROZCO FACUNDO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secretario técnico del comité de trasparencia,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la ISC. ARIADNA LIZBETH HERNANDEZ AGUILAR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su carácter de coordinador de comité de transparencia, el</w:t>
      </w:r>
      <w:r w:rsidR="00FD4787" w:rsidRPr="00592193">
        <w:rPr>
          <w:rFonts w:ascii="Century Gothic" w:hAnsi="Century Gothic"/>
        </w:rPr>
        <w:t xml:space="preserve">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J. CARMEN REYES SANCHEZ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en su carácter de vocal 1 del comité de trasparencia, la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L.A.E.  MA SOLEDAD BANDA DUARTE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vocal 2 del comité de transparencia,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el L.A. IVAN AGUILAR MONTIEL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su carácter de vocal 3 del comité de trasparencia, así como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</w:t>
      </w:r>
      <w:r w:rsidRPr="00592193">
        <w:rPr>
          <w:rFonts w:ascii="Century Gothic" w:hAnsi="Century Gothic"/>
        </w:rPr>
        <w:t xml:space="preserve">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LIC. ARMANDO RODRIGUEZ VARGAS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vocal 4 de comité de transparencia, y el 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IGNACIO CASTILLO RENDON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en su carácter de vocal 5 del comité de transparencia y el 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L.E.A.O. BLAS JUAREZ ROCHA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como asesor técnico de desarrollo social, en el Salón de Cabildo ubicados en el edificio que ocupa la Presidencia Municipal, para los efectos de llevar a cabo la Sesión </w:t>
      </w:r>
      <w:r w:rsidR="00176C95">
        <w:rPr>
          <w:rFonts w:ascii="Century Gothic" w:hAnsi="Century Gothic" w:cs="Times New Roman"/>
          <w:color w:val="000000" w:themeColor="text1"/>
          <w:sz w:val="24"/>
          <w:szCs w:val="24"/>
        </w:rPr>
        <w:t>8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la administración 2021-2024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, del comité de transparencia establecida por los artículos 24 fracción I, 51 y demás relativos a la Ley de Transparencia y Acceso a la Información Pública del Estado de San Luis Potosí, misma que se desarrolla en el siguiente:</w:t>
      </w:r>
    </w:p>
    <w:p w14:paraId="24D302CA" w14:textId="77777777" w:rsidR="00781DA2" w:rsidRPr="00592193" w:rsidRDefault="00781DA2" w:rsidP="00781DA2">
      <w:pPr>
        <w:pStyle w:val="Footer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4E1ECFEE" w14:textId="115A544E" w:rsidR="00781DA2" w:rsidRPr="00592193" w:rsidRDefault="00781DA2" w:rsidP="00C001C5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ORDEN DEL DÍA:</w:t>
      </w:r>
    </w:p>
    <w:p w14:paraId="5160FBF7" w14:textId="77777777" w:rsidR="00C001C5" w:rsidRPr="00592193" w:rsidRDefault="00C001C5" w:rsidP="00C001C5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</w:p>
    <w:p w14:paraId="0B7314A0" w14:textId="6FCDE2C9" w:rsidR="009F52E8" w:rsidRPr="009F52E8" w:rsidRDefault="00C001C5" w:rsidP="00574733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Lista de Asistencia</w:t>
      </w:r>
      <w:bookmarkStart w:id="1" w:name="_Hlk89684271"/>
    </w:p>
    <w:bookmarkEnd w:id="1"/>
    <w:p w14:paraId="26F7F410" w14:textId="77777777" w:rsidR="00C001C5" w:rsidRPr="00C001C5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Reporte por parte del Encargado de Transparencia del porcentaje de información cargada en la página de transparencia.</w:t>
      </w:r>
    </w:p>
    <w:p w14:paraId="115AD7E4" w14:textId="77777777" w:rsidR="00C001C5" w:rsidRPr="00C001C5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Asuntos generales.</w:t>
      </w:r>
    </w:p>
    <w:p w14:paraId="651903A4" w14:textId="0C088316" w:rsidR="00C001C5" w:rsidRPr="00C64EAB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Clausura.</w:t>
      </w:r>
    </w:p>
    <w:p w14:paraId="3D999857" w14:textId="2497D206" w:rsidR="00C64EAB" w:rsidRDefault="00C64EAB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6F61024C" w14:textId="77A220CE" w:rsidR="00551731" w:rsidRDefault="00551731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21D18123" w14:textId="77777777" w:rsidR="00551731" w:rsidRPr="00C001C5" w:rsidRDefault="00551731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05E47BAA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2968D39E" w14:textId="4A8CF51E" w:rsidR="00781DA2" w:rsidRDefault="00781DA2" w:rsidP="00781DA2">
      <w:pPr>
        <w:spacing w:after="0"/>
        <w:jc w:val="both"/>
        <w:rPr>
          <w:rFonts w:ascii="Century Gothic" w:hAnsi="Century Gothic" w:cs="Times New Roman"/>
          <w:sz w:val="24"/>
          <w:szCs w:val="24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lastRenderedPageBreak/>
        <w:t xml:space="preserve">1.- LISTA DE </w:t>
      </w:r>
      <w:r w:rsidR="00C001C5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ASISTENCIA. –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C001C5" w:rsidRPr="00592193">
        <w:rPr>
          <w:rFonts w:ascii="Century Gothic" w:hAnsi="Century Gothic" w:cs="Times New Roman"/>
          <w:sz w:val="24"/>
          <w:szCs w:val="24"/>
        </w:rPr>
        <w:t xml:space="preserve">el Presidente Municipal, </w:t>
      </w:r>
      <w:r w:rsidR="00953A25">
        <w:rPr>
          <w:rFonts w:ascii="Century Gothic" w:hAnsi="Century Gothic" w:cs="Times New Roman"/>
          <w:sz w:val="24"/>
          <w:szCs w:val="24"/>
        </w:rPr>
        <w:t>MCC</w:t>
      </w:r>
      <w:r w:rsidR="00C001C5" w:rsidRPr="00592193">
        <w:rPr>
          <w:rFonts w:ascii="Century Gothic" w:hAnsi="Century Gothic" w:cs="Times New Roman"/>
          <w:sz w:val="24"/>
          <w:szCs w:val="24"/>
        </w:rPr>
        <w:t xml:space="preserve">. ARTURO ELÍAS RODRÍGUEZ </w:t>
      </w:r>
      <w:r w:rsidRPr="00592193">
        <w:rPr>
          <w:rFonts w:ascii="Century Gothic" w:hAnsi="Century Gothic" w:cs="Times New Roman"/>
          <w:sz w:val="24"/>
          <w:szCs w:val="24"/>
        </w:rPr>
        <w:t>solicita al Presidente del Comité de Trasparencia, de cumplimiento al primer punto del orden del día que consiste en pasar lista a los integrantes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comité de transparencia</w:t>
      </w:r>
      <w:r w:rsidRPr="00592193">
        <w:rPr>
          <w:rFonts w:ascii="Century Gothic" w:hAnsi="Century Gothic" w:cs="Times New Roman"/>
          <w:sz w:val="24"/>
          <w:szCs w:val="24"/>
        </w:rPr>
        <w:t xml:space="preserve"> da cumplimiento al primer punto del orden del día que consiste en pasar lista a los integrantes del H.  Ayuntamientos convocados; estando presentes </w:t>
      </w:r>
      <w:r w:rsidR="00C001C5" w:rsidRPr="00592193">
        <w:rPr>
          <w:rFonts w:ascii="Century Gothic" w:hAnsi="Century Gothic" w:cs="Times New Roman"/>
          <w:sz w:val="24"/>
          <w:szCs w:val="24"/>
        </w:rPr>
        <w:t>el Presidente Municipal, ISC. ARTURO ELÍAS RODRÍGUEZ,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LIC. NESTOR ALEJANDRO ARRIAGA SILVA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presidente de comité de transparencia, el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M.B.A</w:t>
      </w:r>
      <w:r w:rsidR="009F52E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.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FRANCISCO JAVIER OROZCO FACUNDO</w:t>
      </w:r>
      <w:r w:rsidR="009F52E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en su carácter de secretario técnico del comité de trasparencia, la ISC. ARIADNA LIZBETH HERNANDEZ AGUILAR en su carácter de coordinador de comité de transparencia, el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J. CARMEN REYES SANCHEZ, en su carácter de vocal 1 del comité de trasparencia, la L.A.E.  MA SOLEDAD BANDA DUARTE en su carácter de vocal 2 del comité de transparencia, el L.A. IVAN AGUILAR MONTIEL en su carácter de vocal 3 del comité de trasparencia, así como el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LIC. ARMANDO RODRIGUEZ VARGAS en su carácter de vocal 4 de comité de transparencia, y el C. IGNACIO CASTILLO RENDON, en su carácter de vocal 5 del comité de transparencia y el L.E.A.O. BLAS JUAREZ ROCHA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como asesor técnico de desarrollo social  del comité de transparencia, </w:t>
      </w:r>
      <w:r w:rsidRPr="00592193">
        <w:rPr>
          <w:rFonts w:ascii="Century Gothic" w:hAnsi="Century Gothic" w:cs="Times New Roman"/>
          <w:sz w:val="24"/>
          <w:szCs w:val="24"/>
        </w:rPr>
        <w:t>dado que existe cuórum se da paso al siguiente punto.</w:t>
      </w:r>
    </w:p>
    <w:p w14:paraId="1CA45877" w14:textId="67E29B87" w:rsidR="00C42038" w:rsidRDefault="00C42038" w:rsidP="00781DA2">
      <w:pPr>
        <w:spacing w:after="0"/>
        <w:jc w:val="both"/>
        <w:rPr>
          <w:rFonts w:ascii="Century Gothic" w:hAnsi="Century Gothic" w:cs="Times New Roman"/>
          <w:sz w:val="24"/>
          <w:szCs w:val="24"/>
        </w:rPr>
      </w:pPr>
    </w:p>
    <w:p w14:paraId="358B2A58" w14:textId="77777777" w:rsidR="00781DA2" w:rsidRPr="00592193" w:rsidRDefault="00781DA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6ACB803F" w14:textId="3969DAAD" w:rsidR="00781DA2" w:rsidRDefault="00106D2A" w:rsidP="00592193">
      <w:pPr>
        <w:pStyle w:val="Footer"/>
        <w:ind w:left="0" w:right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2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.- REPORTE POR PARTE DEL ENCARGADO DE TRANSPARENCIA DEL PORCENTAJE DE INFORMACIÓN SUBIDA A LA PÁGINA DE TRANSPARENCIA.</w:t>
      </w:r>
    </w:p>
    <w:p w14:paraId="7366443D" w14:textId="77777777" w:rsidR="00953A25" w:rsidRPr="00592193" w:rsidRDefault="00953A25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1C03DA50" w14:textId="44D1F2CB" w:rsidR="00781DA2" w:rsidRDefault="00781DA2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Con relación a este punto en el año 2021 relativo a los meses de enero a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abril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y mediante las revisiones que se han realizado a la página de la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CEGAIP</w:t>
      </w:r>
      <w:bookmarkStart w:id="2" w:name="_Hlk89693859"/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(Comisión Estatal de Garantía de Acceso a la Información Pública)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</w:t>
      </w:r>
      <w:bookmarkEnd w:id="2"/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el mes de enero se obtuvo un porcentaje del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61.81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%, en el mes de febrero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61.81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 en el mes de marzo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60.42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abril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64.58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%, en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el mes de mayo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63.19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junio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70.83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julio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70.14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en el mes de agosto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54.86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en el mes de septiembre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78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 en el mes de octubre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14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="00C7772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 en el mes de noviembre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91.67</w:t>
      </w:r>
      <w:r w:rsidR="00C7772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en el mes de</w:t>
      </w:r>
      <w:r w:rsidR="00371A36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diciembre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83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en el mes de enero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91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37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en el mes de febrero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90.65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marzo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90.65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en el mes de abril 8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9.93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y en el mes de mayo 87.77</w:t>
      </w:r>
      <w:r w:rsidR="00371A36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este punto </w:t>
      </w:r>
      <w:r w:rsidR="00FF2383" w:rsidRP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la ISC. ARIADNA LIZBETH HERNANDEZ AGUILAR en su carácter de coordinador de comité de transparencia</w:t>
      </w:r>
      <w:r w:rsidR="00FF238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el uso de la voz comenta que la fecha límite de carga y actualización de formatos era el día 10 de </w:t>
      </w:r>
      <w:r w:rsidR="005D4C7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junio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del presente año y que a la fecha en la 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CEGAIP(Comisión Estatal de Garantía de 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lastRenderedPageBreak/>
        <w:t xml:space="preserve">Acceso a la Información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Pública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)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no </w:t>
      </w:r>
      <w:r w:rsidR="00FF238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emitido algún comunicado donde de prórroga para subsanar los archivos faltantes,  ya que se debe de tener un porcentaje mínimo del 90 %  y que</w:t>
      </w:r>
      <w:r w:rsidRPr="00592193">
        <w:rPr>
          <w:rFonts w:ascii="Century Gothic" w:hAnsi="Century Gothic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si la información generada no es cargada y actualizada mensualmente en la Página de Transparencia, la responsabilidad de multas  o sanciones  que se pudieran generar  recaerá en cada una de las Unidades Administrativas y en quien la represente  por lo que en ese sentido hace  los presentes manifiestan su compromiso de tener un avance actualizado; donde exhorta, a los integrantes del comité a cargar su información correspondiente. </w:t>
      </w:r>
    </w:p>
    <w:p w14:paraId="76622E89" w14:textId="2FA03163" w:rsidR="005E60DD" w:rsidRDefault="005E60DD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2F9360EF" w14:textId="2F9CF07F" w:rsidR="005E60DD" w:rsidRPr="00592193" w:rsidRDefault="008C5B16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Además,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se </w:t>
      </w:r>
      <w:r w:rsidR="0085407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presentó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un REPORTE DESGLOZADO de cada departamento para comunicarles quienes están al corriente con sus transparencias así mismo quienes están muy atrasados con sus obligaciones especificando que archivos están en la 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plataforma,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así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como cuales </w:t>
      </w:r>
      <w:r w:rsidR="0085407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aún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no se cuenta con la información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de manera que sea para los encargados de departamento saber más fácilmente cuales archivos deben actualizar y cuales están al 100%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</w:p>
    <w:p w14:paraId="5ADAF86A" w14:textId="77777777" w:rsidR="00781DA2" w:rsidRPr="00592193" w:rsidRDefault="00781DA2" w:rsidP="00781DA2">
      <w:pPr>
        <w:pStyle w:val="Footer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1078B137" w14:textId="19226FF3" w:rsidR="00C959CD" w:rsidRDefault="00106D2A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</w:rPr>
        <w:t>3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.</w:t>
      </w:r>
      <w:r w:rsidR="00104E49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- ASUNTOS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 xml:space="preserve"> GENERALES. –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la ISC. ARIADNA LIZBETH HERNANDEZ AGUILAR en su carácter de coordinador de comité de transparencia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compartió una presentación </w:t>
      </w:r>
      <w:r w:rsidR="00CB1F00">
        <w:rPr>
          <w:rFonts w:ascii="Century Gothic" w:hAnsi="Century Gothic" w:cs="Times New Roman"/>
          <w:color w:val="000000" w:themeColor="text1"/>
          <w:sz w:val="24"/>
          <w:szCs w:val="24"/>
        </w:rPr>
        <w:t>link:</w:t>
      </w:r>
      <w:r w:rsidR="00E53967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</w:p>
    <w:p w14:paraId="638880E4" w14:textId="6EAEF6B8" w:rsidR="000335E6" w:rsidRDefault="000335E6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493BD399" w14:textId="15936F6E" w:rsidR="004B232F" w:rsidRDefault="003771CA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3771CA">
        <w:rPr>
          <w:rFonts w:ascii="Century Gothic" w:hAnsi="Century Gothic" w:cs="Times New Roman"/>
          <w:color w:val="000000" w:themeColor="text1"/>
          <w:sz w:val="24"/>
          <w:szCs w:val="24"/>
        </w:rPr>
        <w:t>http://www.cegaipslp.org.mx/HV2022.nsf/nombre_de_la_vista/C1B058D75C2A79FE86258877005B5CCA/$File/REPORTE+TRANSPARENCIA+MAYO.pdf</w:t>
      </w:r>
    </w:p>
    <w:p w14:paraId="3437ABBD" w14:textId="77777777" w:rsidR="00915729" w:rsidRPr="007B17B5" w:rsidRDefault="00915729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FACAD97" w14:textId="5A23A0E4" w:rsidR="00D31C61" w:rsidRDefault="00F03143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donde se </w:t>
      </w:r>
      <w:r w:rsidR="000C6FE4">
        <w:rPr>
          <w:rFonts w:ascii="Century Gothic" w:hAnsi="Century Gothic" w:cs="Times New Roman"/>
          <w:color w:val="000000" w:themeColor="text1"/>
          <w:sz w:val="24"/>
          <w:szCs w:val="24"/>
        </w:rPr>
        <w:t>abordó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tema de la importancia de las transparencias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el uso de la voz comenta que </w:t>
      </w:r>
      <w:r w:rsidR="00F64231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los resultados alcanzados se deben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a que están pendientes de cargar los archivos de</w:t>
      </w:r>
      <w:r w:rsidR="00F6423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varios departamentos como se observa e</w:t>
      </w:r>
      <w:r w:rsidR="007A5EB4">
        <w:rPr>
          <w:rFonts w:ascii="Century Gothic" w:hAnsi="Century Gothic" w:cs="Times New Roman"/>
          <w:color w:val="000000" w:themeColor="text1"/>
          <w:sz w:val="24"/>
          <w:szCs w:val="24"/>
        </w:rPr>
        <w:t>n</w:t>
      </w:r>
      <w:r w:rsidR="00F6423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siguiente link</w:t>
      </w:r>
      <w:r w:rsidR="00104E49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: </w:t>
      </w:r>
    </w:p>
    <w:p w14:paraId="23E037C7" w14:textId="77777777" w:rsidR="00B635BC" w:rsidRDefault="00B635BC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4B3FC999" w14:textId="5ADF1A39" w:rsidR="00C26582" w:rsidRDefault="007F66A0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7F66A0">
        <w:rPr>
          <w:rFonts w:ascii="Century Gothic" w:hAnsi="Century Gothic" w:cs="Times New Roman"/>
          <w:color w:val="000000" w:themeColor="text1"/>
          <w:sz w:val="24"/>
          <w:szCs w:val="24"/>
        </w:rPr>
        <w:t>http://www.cegaipslp.org.mx/HV2022.nsf/nombre_de_la_vista/2955E37E7F32724A86258877005BC933/$File/REPORTE+TRANSPARENCIA+MAYO.xlsx</w:t>
      </w:r>
    </w:p>
    <w:p w14:paraId="2F5058FD" w14:textId="77777777" w:rsidR="00915729" w:rsidRPr="007B17B5" w:rsidRDefault="00915729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13A41677" w14:textId="66288F86" w:rsidR="00915729" w:rsidRDefault="00F642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>L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os cuales al ponerse al corriente incrementaran el porcentaje de archivos correspondientes a estos meses estando así por alcanzar el porcentaje deseado y les recuerda que los archivos se deben de cargar en los primeros diez días del mes.</w:t>
      </w:r>
    </w:p>
    <w:p w14:paraId="29D96440" w14:textId="77777777" w:rsidR="008C5B16" w:rsidRDefault="008C5B16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62A2DC1C" w14:textId="48089874" w:rsidR="00551731" w:rsidRDefault="005517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CCD73D5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15E27B0B" w14:textId="62960147" w:rsidR="0020657E" w:rsidRDefault="0020657E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>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a ISC. ARIADNA LIZBETH HERNANDEZ AGUILAR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coordinador de comité de transparencia en el uso de la voz comenta como quedaron los porcentajes de archivos cargados 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los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mes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es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>Octubre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, Noviembre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Diciembre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6259D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del año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915729">
        <w:rPr>
          <w:rFonts w:ascii="Century Gothic" w:hAnsi="Century Gothic" w:cs="Times New Roman"/>
          <w:color w:val="000000" w:themeColor="text1"/>
          <w:sz w:val="24"/>
          <w:szCs w:val="24"/>
        </w:rPr>
        <w:t>pasado,</w:t>
      </w:r>
      <w:r w:rsidR="006259D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así </w:t>
      </w:r>
      <w:r w:rsidR="00915729">
        <w:rPr>
          <w:rFonts w:ascii="Century Gothic" w:hAnsi="Century Gothic" w:cs="Times New Roman"/>
          <w:color w:val="000000" w:themeColor="text1"/>
          <w:sz w:val="24"/>
          <w:szCs w:val="24"/>
        </w:rPr>
        <w:t>como Enero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>Febrero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>, Marzo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Abril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y Mayo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presente año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por parte de los 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>departamentos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;</w:t>
      </w:r>
    </w:p>
    <w:p w14:paraId="1848228A" w14:textId="77777777" w:rsidR="00551731" w:rsidRDefault="005517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214B42D6" w14:textId="5373B4E3" w:rsidR="00C64EAB" w:rsidRDefault="00B87A9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Reporte de los archivos subidos a la plataforma CEGAIP correspondientes al mes de 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Octubre, Noviembre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Diciembre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Enero</w:t>
      </w:r>
      <w:r w:rsidR="00797364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Febrero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797364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Marzo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Abril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y Mayo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.</w:t>
      </w:r>
    </w:p>
    <w:p w14:paraId="1EF97E63" w14:textId="77777777" w:rsidR="00B87A92" w:rsidRDefault="00B87A9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8CC13A5" w14:textId="5EF201E3" w:rsidR="00E410EC" w:rsidRDefault="00F74FA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F74FA1">
        <w:rPr>
          <w:noProof/>
        </w:rPr>
        <w:drawing>
          <wp:inline distT="0" distB="0" distL="0" distR="0" wp14:anchorId="4FDC5BFE" wp14:editId="56B3BA8D">
            <wp:extent cx="5943600" cy="1903095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F3CA8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3EB9BB3C" w14:textId="6606AEAE" w:rsidR="006B1B8E" w:rsidRDefault="00781DA2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No habiendo otro punto que aclarar se prosigue con la clausura de esta reunión.</w:t>
      </w:r>
    </w:p>
    <w:p w14:paraId="5896DF6E" w14:textId="77777777" w:rsidR="00104E49" w:rsidRDefault="00104E49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1B65F7C7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5CA7D888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3787456C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3382FA52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57208755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6936F01C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38D3D1A7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0346625B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00E5E289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71B8A73C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6AA6F66C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4F67ACE9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47C0148E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1AC2D854" w14:textId="77777777" w:rsidR="00F74FA1" w:rsidRDefault="00F74FA1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50CD5771" w14:textId="2EE177EF" w:rsidR="00781DA2" w:rsidRPr="00592193" w:rsidRDefault="00106D2A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</w:rPr>
        <w:t>4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 xml:space="preserve">.- CLAUSURA; PROCEDIENDO EL PRESIDENTE DEL COMITÉ DE TRANSPARENCIA A LEVANTAR EL ACTA CORRESPONDIENTE PARA SU DEBIDA LECTURA, APROBACIÓN Y </w:t>
      </w:r>
      <w:r w:rsidR="00104E49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FIRMA. -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este punto el Presidente del comité de transparencia,</w:t>
      </w:r>
      <w:r w:rsidR="00104E49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procede a clausurar la presente sesión del comité, siendo las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>1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:</w:t>
      </w:r>
      <w:r w:rsidR="00F74FA1">
        <w:rPr>
          <w:rFonts w:ascii="Century Gothic" w:hAnsi="Century Gothic" w:cs="Times New Roman"/>
          <w:color w:val="000000" w:themeColor="text1"/>
          <w:sz w:val="24"/>
          <w:szCs w:val="24"/>
        </w:rPr>
        <w:t>0</w:t>
      </w:r>
      <w:r w:rsidR="00C959CD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0 horas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día de la fecha, se procede </w:t>
      </w:r>
      <w:r w:rsidR="00C959CD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a levantar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acta correspondiente y dar lectura a la misma para su debida aprobación y firma en la próxima reunión de los que en ella intervinieron y quisieron hacerlo </w:t>
      </w:r>
    </w:p>
    <w:p w14:paraId="4275506D" w14:textId="77777777" w:rsidR="002F06E5" w:rsidRPr="002F06E5" w:rsidRDefault="002F06E5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5E3AE615" w14:textId="646BFB74" w:rsidR="002F06E5" w:rsidRPr="00357A50" w:rsidRDefault="002F06E5" w:rsidP="0051456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DAMOS </w:t>
      </w:r>
      <w:r w:rsidR="00C320D0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FE. -</w:t>
      </w:r>
    </w:p>
    <w:p w14:paraId="3EF009B6" w14:textId="0397FF06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791F49C4" w14:textId="5FB23A76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5379B228" w14:textId="77777777" w:rsidR="00180AD9" w:rsidRDefault="00180AD9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6A9D97B8" w14:textId="3AD25E3D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33760F52" w14:textId="5336895D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1456F" w14:paraId="6C957B4E" w14:textId="77777777" w:rsidTr="00191ED4">
        <w:tc>
          <w:tcPr>
            <w:tcW w:w="4675" w:type="dxa"/>
          </w:tcPr>
          <w:p w14:paraId="0C892409" w14:textId="77777777" w:rsidR="00180AD9" w:rsidRDefault="00180AD9" w:rsidP="00180AD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5D00BDE7" w14:textId="5D669582" w:rsidR="0051456F" w:rsidRPr="00180AD9" w:rsidRDefault="00C959CD" w:rsidP="00180A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MCC</w:t>
            </w:r>
            <w:r w:rsidR="00180AD9"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. ARTURO ELÍAS RODRÍGUEZ </w:t>
            </w:r>
          </w:p>
          <w:p w14:paraId="56517880" w14:textId="1356400D" w:rsidR="00180AD9" w:rsidRPr="00BF70B2" w:rsidRDefault="00180AD9" w:rsidP="00180AD9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s-MX" w:eastAsia="es-ES"/>
              </w:rPr>
            </w:pPr>
            <w:r w:rsidRPr="00180AD9">
              <w:rPr>
                <w:bCs/>
                <w:lang w:val="es-MX"/>
              </w:rPr>
              <w:t xml:space="preserve">Presidente municipal de San </w:t>
            </w:r>
            <w:r w:rsidR="00104E49" w:rsidRPr="00180AD9">
              <w:rPr>
                <w:bCs/>
                <w:lang w:val="es-MX"/>
              </w:rPr>
              <w:t>Nicolás</w:t>
            </w:r>
            <w:r w:rsidRPr="00180AD9">
              <w:rPr>
                <w:bCs/>
                <w:lang w:val="es-MX"/>
              </w:rPr>
              <w:t xml:space="preserve"> Tolentino</w:t>
            </w:r>
            <w:r w:rsidRPr="00BF70B2">
              <w:rPr>
                <w:rFonts w:ascii="Times New Roman" w:eastAsiaTheme="minorEastAsia" w:hAnsi="Times New Roman" w:cs="Times New Roman"/>
                <w:sz w:val="16"/>
                <w:szCs w:val="16"/>
                <w:lang w:val="es-MX" w:eastAsia="es-ES"/>
              </w:rPr>
              <w:t xml:space="preserve"> </w:t>
            </w:r>
          </w:p>
        </w:tc>
        <w:tc>
          <w:tcPr>
            <w:tcW w:w="4675" w:type="dxa"/>
          </w:tcPr>
          <w:p w14:paraId="08B2D161" w14:textId="77777777" w:rsidR="0051456F" w:rsidRDefault="0051456F" w:rsidP="00191ED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3D70BE39" w14:textId="7F8A4C8E" w:rsidR="0051456F" w:rsidRDefault="0051456F" w:rsidP="005145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LIC. NESTOR ALEJANDRO ARRIAGA</w:t>
            </w:r>
            <w:r w:rsidRPr="008274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92B4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SILVA</w:t>
            </w:r>
          </w:p>
          <w:p w14:paraId="77A7D5B3" w14:textId="01AFCC6D" w:rsidR="00180AD9" w:rsidRDefault="00180AD9" w:rsidP="0051456F">
            <w:pPr>
              <w:spacing w:after="0"/>
              <w:jc w:val="center"/>
            </w:pPr>
            <w:r>
              <w:t xml:space="preserve">Secretario General </w:t>
            </w:r>
          </w:p>
          <w:p w14:paraId="5E6F3D74" w14:textId="77777777" w:rsidR="0051456F" w:rsidRPr="00901B3C" w:rsidRDefault="0051456F" w:rsidP="00191E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es-ES"/>
              </w:rPr>
            </w:pPr>
          </w:p>
        </w:tc>
      </w:tr>
      <w:tr w:rsidR="00692B4A" w14:paraId="618EFDA7" w14:textId="3B3AC8F2" w:rsidTr="00140112">
        <w:tc>
          <w:tcPr>
            <w:tcW w:w="4675" w:type="dxa"/>
          </w:tcPr>
          <w:p w14:paraId="7EEA685D" w14:textId="77777777" w:rsidR="00692B4A" w:rsidRDefault="00692B4A" w:rsidP="00692B4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B2A8EE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3E0770BA" w14:textId="54C288C8" w:rsidR="00692B4A" w:rsidRPr="00180AD9" w:rsidRDefault="00692B4A" w:rsidP="00692B4A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="009A088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SC</w:t>
            </w: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 ARIADNA LIZBETH HERNANDEZ AGUILAR</w:t>
            </w:r>
          </w:p>
          <w:p w14:paraId="56296EF6" w14:textId="77777777" w:rsidR="00692B4A" w:rsidRDefault="00692B4A" w:rsidP="00692B4A">
            <w:pPr>
              <w:pStyle w:val="NoSpacing"/>
              <w:jc w:val="center"/>
              <w:rPr>
                <w:bCs/>
                <w:lang w:val="es-MX"/>
              </w:rPr>
            </w:pPr>
            <w:r w:rsidRPr="0063783A">
              <w:rPr>
                <w:bCs/>
                <w:lang w:val="es-MX"/>
              </w:rPr>
              <w:t xml:space="preserve">Jefa de la Unidad de Transparencia </w:t>
            </w:r>
          </w:p>
          <w:p w14:paraId="77254EC8" w14:textId="77777777" w:rsidR="00692B4A" w:rsidRPr="00180AD9" w:rsidRDefault="00692B4A" w:rsidP="00692B4A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4675" w:type="dxa"/>
          </w:tcPr>
          <w:p w14:paraId="0FCAFB3B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914C5F8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4CB93719" w14:textId="77777777" w:rsidR="00C42038" w:rsidRDefault="00C42038" w:rsidP="00692B4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s-MX"/>
                <w14:ligatures w14:val="none"/>
                <w14:numForm w14:val="default"/>
                <w14:numSpacing w14:val="default"/>
                <w14:cntxtAlts w14:val="0"/>
              </w:rPr>
            </w:pPr>
            <w:r w:rsidRPr="00C4203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s-MX"/>
                <w14:ligatures w14:val="none"/>
                <w14:numForm w14:val="default"/>
                <w14:numSpacing w14:val="default"/>
                <w14:cntxtAlts w14:val="0"/>
              </w:rPr>
              <w:t xml:space="preserve">M.B.A. FRANCISCO JAVIER OROZCO FACUNDO </w:t>
            </w:r>
          </w:p>
          <w:p w14:paraId="593BBE7C" w14:textId="61EFEF39" w:rsidR="00692B4A" w:rsidRPr="00BF70B2" w:rsidRDefault="00692B4A" w:rsidP="00692B4A">
            <w:pPr>
              <w:pStyle w:val="NoSpacing"/>
              <w:jc w:val="center"/>
              <w:rPr>
                <w:b/>
                <w:bCs/>
                <w:lang w:val="es-MX"/>
              </w:rPr>
            </w:pPr>
            <w:r w:rsidRPr="00692B4A">
              <w:rPr>
                <w:bCs/>
                <w:lang w:val="es-MX"/>
              </w:rPr>
              <w:t>Contralor Interno</w:t>
            </w:r>
          </w:p>
        </w:tc>
      </w:tr>
    </w:tbl>
    <w:p w14:paraId="398FA839" w14:textId="77777777" w:rsidR="00066DC0" w:rsidRPr="00836A3E" w:rsidRDefault="00066DC0" w:rsidP="00066DC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066DC0" w:rsidRPr="00836A3E" w:rsidSect="00616566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17D74" w14:textId="77777777" w:rsidR="00F20F90" w:rsidRDefault="00F20F90">
      <w:pPr>
        <w:spacing w:after="0" w:line="240" w:lineRule="auto"/>
      </w:pPr>
      <w:r>
        <w:separator/>
      </w:r>
    </w:p>
    <w:p w14:paraId="41B6A667" w14:textId="77777777" w:rsidR="00F20F90" w:rsidRDefault="00F20F90"/>
  </w:endnote>
  <w:endnote w:type="continuationSeparator" w:id="0">
    <w:p w14:paraId="738840DE" w14:textId="77777777" w:rsidR="00F20F90" w:rsidRDefault="00F20F90">
      <w:pPr>
        <w:spacing w:after="0" w:line="240" w:lineRule="auto"/>
      </w:pPr>
      <w:r>
        <w:continuationSeparator/>
      </w:r>
    </w:p>
    <w:p w14:paraId="4D2D805B" w14:textId="77777777" w:rsidR="00F20F90" w:rsidRDefault="00F20F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9F9F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128A4C0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6DCEB1F4" w14:textId="6B1E42ED" w:rsidR="008416ED" w:rsidRPr="00A231C1" w:rsidRDefault="008416ED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  <w:r w:rsidRPr="00CB1F00">
      <w:rPr>
        <w:noProof/>
        <w:color w:val="auto"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  <w:r w:rsidR="00011098" w:rsidRPr="00CB1F00">
      <w:rPr>
        <w:rFonts w:eastAsiaTheme="majorEastAsia" w:cstheme="majorBidi"/>
        <w:color w:val="auto"/>
        <w:sz w:val="18"/>
        <w:szCs w:val="18"/>
        <w:lang w:val="es-MX"/>
      </w:rPr>
      <w:t xml:space="preserve"> 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begin"/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instrText xml:space="preserve"> PAGE  \* Arabic  \* MERGEFORMAT </w:instrTex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separate"/>
    </w:r>
    <w:r w:rsidR="00011098" w:rsidRPr="00CB1F00">
      <w:rPr>
        <w:rFonts w:eastAsiaTheme="majorEastAsia" w:cstheme="majorBidi"/>
        <w:b/>
        <w:bCs/>
        <w:noProof/>
        <w:color w:val="auto"/>
        <w:sz w:val="18"/>
        <w:szCs w:val="18"/>
        <w:lang w:val="es-MX"/>
      </w:rPr>
      <w:t>1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end"/>
    </w:r>
    <w:r w:rsidR="00011098" w:rsidRPr="00CB1F00">
      <w:rPr>
        <w:rFonts w:eastAsiaTheme="majorEastAsia" w:cstheme="majorBidi"/>
        <w:color w:val="auto"/>
        <w:sz w:val="18"/>
        <w:szCs w:val="18"/>
        <w:lang w:val="es-MX"/>
      </w:rPr>
      <w:t xml:space="preserve"> de 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begin"/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instrText xml:space="preserve"> NUMPAGES  \* Arabic  \* MERGEFORMAT </w:instrTex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separate"/>
    </w:r>
    <w:r w:rsidR="00011098" w:rsidRPr="00CB1F00">
      <w:rPr>
        <w:rFonts w:eastAsiaTheme="majorEastAsia" w:cstheme="majorBidi"/>
        <w:b/>
        <w:bCs/>
        <w:noProof/>
        <w:color w:val="auto"/>
        <w:sz w:val="18"/>
        <w:szCs w:val="18"/>
        <w:lang w:val="es-MX"/>
      </w:rPr>
      <w:t>2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end"/>
    </w:r>
    <w:r w:rsidR="00011098" w:rsidRPr="00A231C1">
      <w:rPr>
        <w:rFonts w:eastAsiaTheme="majorEastAsia" w:cstheme="majorBidi"/>
        <w:b/>
        <w:bCs/>
        <w:color w:val="660000"/>
        <w:sz w:val="18"/>
        <w:szCs w:val="18"/>
        <w:lang w:val="es-MX"/>
      </w:rPr>
      <w:t xml:space="preserve"> </w: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26E20" w14:textId="77777777" w:rsidR="00F20F90" w:rsidRDefault="00F20F90">
      <w:pPr>
        <w:spacing w:after="0" w:line="240" w:lineRule="auto"/>
      </w:pPr>
      <w:r>
        <w:separator/>
      </w:r>
    </w:p>
    <w:p w14:paraId="21479B3E" w14:textId="77777777" w:rsidR="00F20F90" w:rsidRDefault="00F20F90"/>
  </w:footnote>
  <w:footnote w:type="continuationSeparator" w:id="0">
    <w:p w14:paraId="5ACA3AA2" w14:textId="77777777" w:rsidR="00F20F90" w:rsidRDefault="00F20F90">
      <w:pPr>
        <w:spacing w:after="0" w:line="240" w:lineRule="auto"/>
      </w:pPr>
      <w:r>
        <w:continuationSeparator/>
      </w:r>
    </w:p>
    <w:p w14:paraId="1B384C52" w14:textId="77777777" w:rsidR="00F20F90" w:rsidRDefault="00F20F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4CCF1761" w:rsidR="002A1D53" w:rsidRDefault="0030760B" w:rsidP="002A1D53">
    <w:pPr>
      <w:pStyle w:val="NoSpacing"/>
      <w:jc w:val="center"/>
      <w:rPr>
        <w:b/>
      </w:rPr>
    </w:pPr>
    <w:r w:rsidRPr="0030760B">
      <w:rPr>
        <w:noProof/>
      </w:rPr>
      <w:drawing>
        <wp:anchor distT="0" distB="0" distL="114300" distR="114300" simplePos="0" relativeHeight="251668480" behindDoc="0" locked="0" layoutInCell="1" allowOverlap="1" wp14:anchorId="2CA89903" wp14:editId="6D2C1B0E">
          <wp:simplePos x="0" y="0"/>
          <wp:positionH relativeFrom="margin">
            <wp:posOffset>4010025</wp:posOffset>
          </wp:positionH>
          <wp:positionV relativeFrom="paragraph">
            <wp:posOffset>-354330</wp:posOffset>
          </wp:positionV>
          <wp:extent cx="2562225" cy="801370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2225" cy="801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0760B">
      <w:rPr>
        <w:noProof/>
      </w:rPr>
      <w:drawing>
        <wp:anchor distT="0" distB="0" distL="114300" distR="114300" simplePos="0" relativeHeight="251669504" behindDoc="1" locked="0" layoutInCell="1" allowOverlap="1" wp14:anchorId="15D0B999" wp14:editId="4A2E4C26">
          <wp:simplePos x="0" y="0"/>
          <wp:positionH relativeFrom="column">
            <wp:posOffset>635</wp:posOffset>
          </wp:positionH>
          <wp:positionV relativeFrom="paragraph">
            <wp:posOffset>-297815</wp:posOffset>
          </wp:positionV>
          <wp:extent cx="792480" cy="792480"/>
          <wp:effectExtent l="0" t="0" r="7620" b="762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0760B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114F25C" wp14:editId="74751187">
              <wp:simplePos x="0" y="0"/>
              <wp:positionH relativeFrom="column">
                <wp:posOffset>1104900</wp:posOffset>
              </wp:positionH>
              <wp:positionV relativeFrom="paragraph">
                <wp:posOffset>-40640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A5D195E" w14:textId="77777777" w:rsidR="0030760B" w:rsidRDefault="0030760B" w:rsidP="0030760B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50A2F434" w14:textId="77777777" w:rsidR="0030760B" w:rsidRPr="00187216" w:rsidRDefault="0030760B" w:rsidP="0030760B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14F25C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7pt;margin-top:-3.2pt;width:192.85pt;height:26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" fillcolor="white [3201]" stroked="f" strokeweight=".5pt">
              <v:textbox>
                <w:txbxContent>
                  <w:p w14:paraId="2A5D195E" w14:textId="77777777" w:rsidR="0030760B" w:rsidRDefault="0030760B" w:rsidP="0030760B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50A2F434" w14:textId="77777777" w:rsidR="0030760B" w:rsidRPr="00187216" w:rsidRDefault="0030760B" w:rsidP="0030760B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2" name="Group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3" name="Freeform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: Shape 21"/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Freeform: Shape 23"/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: Shape 31"/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30"/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Freeform 8"/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: Shape 29"/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Freeform 8"/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0635B"/>
    <w:multiLevelType w:val="hybridMultilevel"/>
    <w:tmpl w:val="CE589F06"/>
    <w:lvl w:ilvl="0" w:tplc="1B30449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D9C850B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155821DE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91D8B3A2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CE8EDC1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959E39E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D6D4442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C6BA7CC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6B24A2C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1" w15:restartNumberingAfterBreak="0">
    <w:nsid w:val="2FAD46E3"/>
    <w:multiLevelType w:val="hybridMultilevel"/>
    <w:tmpl w:val="8B50F77C"/>
    <w:lvl w:ilvl="0" w:tplc="19BA53D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82DA8630" w:tentative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66CC2064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0B56659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629C63D2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F5987D4C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411E93C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7990F84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FA9CBF26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2" w15:restartNumberingAfterBreak="0">
    <w:nsid w:val="4B01193F"/>
    <w:multiLevelType w:val="hybridMultilevel"/>
    <w:tmpl w:val="551811E2"/>
    <w:lvl w:ilvl="0" w:tplc="5AC6FB2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E8C0A236" w:tentative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A4D613A0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40E28974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B6103518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36420CD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41D02D8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84D087F8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9DFC5BC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3" w15:restartNumberingAfterBreak="0">
    <w:nsid w:val="694C6985"/>
    <w:multiLevelType w:val="hybridMultilevel"/>
    <w:tmpl w:val="ADE266F4"/>
    <w:lvl w:ilvl="0" w:tplc="2806F70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65783B6E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4AA6112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4B3C929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49C6B372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8EFA92E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EE306D2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D23620E6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8E606AD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num w:numId="1" w16cid:durableId="254821808">
    <w:abstractNumId w:val="9"/>
  </w:num>
  <w:num w:numId="2" w16cid:durableId="1331641478">
    <w:abstractNumId w:val="7"/>
  </w:num>
  <w:num w:numId="3" w16cid:durableId="99690410">
    <w:abstractNumId w:val="6"/>
  </w:num>
  <w:num w:numId="4" w16cid:durableId="1894075368">
    <w:abstractNumId w:val="5"/>
  </w:num>
  <w:num w:numId="5" w16cid:durableId="2049336794">
    <w:abstractNumId w:val="4"/>
  </w:num>
  <w:num w:numId="6" w16cid:durableId="1626932099">
    <w:abstractNumId w:val="8"/>
  </w:num>
  <w:num w:numId="7" w16cid:durableId="941180191">
    <w:abstractNumId w:val="3"/>
  </w:num>
  <w:num w:numId="8" w16cid:durableId="589045275">
    <w:abstractNumId w:val="2"/>
  </w:num>
  <w:num w:numId="9" w16cid:durableId="1252932789">
    <w:abstractNumId w:val="1"/>
  </w:num>
  <w:num w:numId="10" w16cid:durableId="1859276246">
    <w:abstractNumId w:val="0"/>
  </w:num>
  <w:num w:numId="11" w16cid:durableId="398485044">
    <w:abstractNumId w:val="10"/>
  </w:num>
  <w:num w:numId="12" w16cid:durableId="1249269850">
    <w:abstractNumId w:val="13"/>
  </w:num>
  <w:num w:numId="13" w16cid:durableId="1347708764">
    <w:abstractNumId w:val="11"/>
  </w:num>
  <w:num w:numId="14" w16cid:durableId="12362029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335E6"/>
    <w:rsid w:val="00044680"/>
    <w:rsid w:val="00050FCE"/>
    <w:rsid w:val="00055FC1"/>
    <w:rsid w:val="00066DC0"/>
    <w:rsid w:val="000828F4"/>
    <w:rsid w:val="000A1292"/>
    <w:rsid w:val="000B50D5"/>
    <w:rsid w:val="000C6FE4"/>
    <w:rsid w:val="000F1B5C"/>
    <w:rsid w:val="000F51EC"/>
    <w:rsid w:val="000F5E98"/>
    <w:rsid w:val="000F7122"/>
    <w:rsid w:val="001021B3"/>
    <w:rsid w:val="00104E49"/>
    <w:rsid w:val="00106D2A"/>
    <w:rsid w:val="00112A66"/>
    <w:rsid w:val="0011328F"/>
    <w:rsid w:val="00114A27"/>
    <w:rsid w:val="00156B51"/>
    <w:rsid w:val="001621B1"/>
    <w:rsid w:val="00176C95"/>
    <w:rsid w:val="00180AD9"/>
    <w:rsid w:val="001B4EEF"/>
    <w:rsid w:val="001B689C"/>
    <w:rsid w:val="00200635"/>
    <w:rsid w:val="0020657E"/>
    <w:rsid w:val="00232A91"/>
    <w:rsid w:val="00233116"/>
    <w:rsid w:val="00241498"/>
    <w:rsid w:val="00254E0D"/>
    <w:rsid w:val="00276A29"/>
    <w:rsid w:val="002A1D53"/>
    <w:rsid w:val="002C7166"/>
    <w:rsid w:val="002F06E5"/>
    <w:rsid w:val="0030760B"/>
    <w:rsid w:val="00311E38"/>
    <w:rsid w:val="00327DB8"/>
    <w:rsid w:val="00356C0C"/>
    <w:rsid w:val="00371A36"/>
    <w:rsid w:val="003771CA"/>
    <w:rsid w:val="0038000D"/>
    <w:rsid w:val="00385ACF"/>
    <w:rsid w:val="003A10BE"/>
    <w:rsid w:val="003A61A4"/>
    <w:rsid w:val="003B1996"/>
    <w:rsid w:val="003C269D"/>
    <w:rsid w:val="003D33E9"/>
    <w:rsid w:val="003E4358"/>
    <w:rsid w:val="00413806"/>
    <w:rsid w:val="00416875"/>
    <w:rsid w:val="00422757"/>
    <w:rsid w:val="00427F41"/>
    <w:rsid w:val="00436E03"/>
    <w:rsid w:val="004470B8"/>
    <w:rsid w:val="00475D96"/>
    <w:rsid w:val="00477474"/>
    <w:rsid w:val="00480B7F"/>
    <w:rsid w:val="004877FE"/>
    <w:rsid w:val="004A1893"/>
    <w:rsid w:val="004A4982"/>
    <w:rsid w:val="004B232F"/>
    <w:rsid w:val="004C4A44"/>
    <w:rsid w:val="005125BB"/>
    <w:rsid w:val="0051456F"/>
    <w:rsid w:val="005264AB"/>
    <w:rsid w:val="00537F9C"/>
    <w:rsid w:val="00551731"/>
    <w:rsid w:val="0055629A"/>
    <w:rsid w:val="00572222"/>
    <w:rsid w:val="00574733"/>
    <w:rsid w:val="00592193"/>
    <w:rsid w:val="005B332A"/>
    <w:rsid w:val="005D048C"/>
    <w:rsid w:val="005D3DA6"/>
    <w:rsid w:val="005D4C74"/>
    <w:rsid w:val="005E60DD"/>
    <w:rsid w:val="00616566"/>
    <w:rsid w:val="0061695B"/>
    <w:rsid w:val="006259D3"/>
    <w:rsid w:val="0064135E"/>
    <w:rsid w:val="00642E91"/>
    <w:rsid w:val="00645679"/>
    <w:rsid w:val="00653B8E"/>
    <w:rsid w:val="00692B4A"/>
    <w:rsid w:val="006B1B8E"/>
    <w:rsid w:val="007228FB"/>
    <w:rsid w:val="00744EA9"/>
    <w:rsid w:val="00752FC4"/>
    <w:rsid w:val="00757B67"/>
    <w:rsid w:val="00757E9C"/>
    <w:rsid w:val="00780768"/>
    <w:rsid w:val="00781DA2"/>
    <w:rsid w:val="00797364"/>
    <w:rsid w:val="007A5EB4"/>
    <w:rsid w:val="007A61F9"/>
    <w:rsid w:val="007B17B5"/>
    <w:rsid w:val="007B4C91"/>
    <w:rsid w:val="007C019A"/>
    <w:rsid w:val="007D70F7"/>
    <w:rsid w:val="007F66A0"/>
    <w:rsid w:val="00830C5F"/>
    <w:rsid w:val="00834A33"/>
    <w:rsid w:val="00836A3E"/>
    <w:rsid w:val="008416ED"/>
    <w:rsid w:val="00845E2B"/>
    <w:rsid w:val="00854070"/>
    <w:rsid w:val="008761FB"/>
    <w:rsid w:val="00896516"/>
    <w:rsid w:val="00896EE1"/>
    <w:rsid w:val="008A7D67"/>
    <w:rsid w:val="008C1482"/>
    <w:rsid w:val="008C2737"/>
    <w:rsid w:val="008C5B16"/>
    <w:rsid w:val="008D0AA7"/>
    <w:rsid w:val="0090401D"/>
    <w:rsid w:val="00912A0A"/>
    <w:rsid w:val="00915729"/>
    <w:rsid w:val="009468D3"/>
    <w:rsid w:val="00953A25"/>
    <w:rsid w:val="00954B78"/>
    <w:rsid w:val="00964344"/>
    <w:rsid w:val="00991E0A"/>
    <w:rsid w:val="009A0887"/>
    <w:rsid w:val="009D5967"/>
    <w:rsid w:val="009D7CAF"/>
    <w:rsid w:val="009E7219"/>
    <w:rsid w:val="009E7F29"/>
    <w:rsid w:val="009F046A"/>
    <w:rsid w:val="009F52E8"/>
    <w:rsid w:val="00A17117"/>
    <w:rsid w:val="00A231C1"/>
    <w:rsid w:val="00A25088"/>
    <w:rsid w:val="00A31F05"/>
    <w:rsid w:val="00A345C6"/>
    <w:rsid w:val="00A53598"/>
    <w:rsid w:val="00A5578C"/>
    <w:rsid w:val="00A73A83"/>
    <w:rsid w:val="00A763AE"/>
    <w:rsid w:val="00AC1A6E"/>
    <w:rsid w:val="00AC5BBF"/>
    <w:rsid w:val="00AF1559"/>
    <w:rsid w:val="00AF7C8B"/>
    <w:rsid w:val="00B117EC"/>
    <w:rsid w:val="00B147ED"/>
    <w:rsid w:val="00B36591"/>
    <w:rsid w:val="00B40F1A"/>
    <w:rsid w:val="00B44F27"/>
    <w:rsid w:val="00B55469"/>
    <w:rsid w:val="00B63133"/>
    <w:rsid w:val="00B635BC"/>
    <w:rsid w:val="00B8610B"/>
    <w:rsid w:val="00B87A92"/>
    <w:rsid w:val="00BC0F0A"/>
    <w:rsid w:val="00BC3ACC"/>
    <w:rsid w:val="00BC5209"/>
    <w:rsid w:val="00BD1DFA"/>
    <w:rsid w:val="00BF70B2"/>
    <w:rsid w:val="00C001C5"/>
    <w:rsid w:val="00C05F84"/>
    <w:rsid w:val="00C11980"/>
    <w:rsid w:val="00C14DCC"/>
    <w:rsid w:val="00C26582"/>
    <w:rsid w:val="00C320D0"/>
    <w:rsid w:val="00C37964"/>
    <w:rsid w:val="00C42038"/>
    <w:rsid w:val="00C47F6A"/>
    <w:rsid w:val="00C64EAB"/>
    <w:rsid w:val="00C77720"/>
    <w:rsid w:val="00C959CD"/>
    <w:rsid w:val="00CB0809"/>
    <w:rsid w:val="00CB1F00"/>
    <w:rsid w:val="00CF46CA"/>
    <w:rsid w:val="00D04123"/>
    <w:rsid w:val="00D05CF1"/>
    <w:rsid w:val="00D06525"/>
    <w:rsid w:val="00D11319"/>
    <w:rsid w:val="00D149F1"/>
    <w:rsid w:val="00D31C61"/>
    <w:rsid w:val="00D36106"/>
    <w:rsid w:val="00D37EFA"/>
    <w:rsid w:val="00D64461"/>
    <w:rsid w:val="00DC03D8"/>
    <w:rsid w:val="00DC7840"/>
    <w:rsid w:val="00DF60E9"/>
    <w:rsid w:val="00E10E4B"/>
    <w:rsid w:val="00E410EC"/>
    <w:rsid w:val="00E53967"/>
    <w:rsid w:val="00E5646A"/>
    <w:rsid w:val="00E76680"/>
    <w:rsid w:val="00E918C3"/>
    <w:rsid w:val="00E93B7F"/>
    <w:rsid w:val="00EC2FE0"/>
    <w:rsid w:val="00EC30F2"/>
    <w:rsid w:val="00EE78A1"/>
    <w:rsid w:val="00F03143"/>
    <w:rsid w:val="00F20F90"/>
    <w:rsid w:val="00F30A0A"/>
    <w:rsid w:val="00F46B47"/>
    <w:rsid w:val="00F554D0"/>
    <w:rsid w:val="00F64231"/>
    <w:rsid w:val="00F71D73"/>
    <w:rsid w:val="00F74FA1"/>
    <w:rsid w:val="00F763B1"/>
    <w:rsid w:val="00FA2D0F"/>
    <w:rsid w:val="00FA402E"/>
    <w:rsid w:val="00FA7935"/>
    <w:rsid w:val="00FB49C2"/>
    <w:rsid w:val="00FC1978"/>
    <w:rsid w:val="00FD455B"/>
    <w:rsid w:val="00FD4787"/>
    <w:rsid w:val="00FF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635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3446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802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02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14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045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963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8015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723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516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209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8142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36192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2686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265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9076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675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68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951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91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4031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564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9782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886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062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235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929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9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0921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5</Pages>
  <Words>1164</Words>
  <Characters>6403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2022-07-05T18:33:00Z</dcterms:created>
  <dcterms:modified xsi:type="dcterms:W3CDTF">2022-07-06T16:43:00Z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