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4A648C3" w14:textId="0BEBE66E" w:rsidR="00013E6F" w:rsidRDefault="00013E6F" w:rsidP="00013E6F">
      <w:pPr>
        <w:jc w:val="both"/>
        <w:rPr>
          <w:rFonts w:ascii="Arial" w:hAnsi="Arial" w:cs="Arial"/>
        </w:rPr>
      </w:pPr>
    </w:p>
    <w:p w14:paraId="73F3CC58" w14:textId="6296705E" w:rsidR="00C5430A" w:rsidRDefault="00C5430A" w:rsidP="00C5430A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Artículo 84 Fracción </w:t>
      </w:r>
      <w:r w:rsidR="00371943" w:rsidRPr="00371943">
        <w:rPr>
          <w:rFonts w:ascii="Arial" w:hAnsi="Arial" w:cs="Arial"/>
        </w:rPr>
        <w:t>XIV</w:t>
      </w:r>
    </w:p>
    <w:p w14:paraId="575B70C9" w14:textId="6A02C16F" w:rsidR="00C5430A" w:rsidRDefault="00C5430A" w:rsidP="00C5430A">
      <w:pPr>
        <w:jc w:val="center"/>
        <w:rPr>
          <w:rFonts w:ascii="Arial" w:hAnsi="Arial" w:cs="Arial"/>
        </w:rPr>
      </w:pPr>
    </w:p>
    <w:p w14:paraId="06C3A72E" w14:textId="1900B2A9" w:rsidR="00C5430A" w:rsidRDefault="00C5430A" w:rsidP="00C5430A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</w:rPr>
        <w:t xml:space="preserve">Por medio de este conducto se hace </w:t>
      </w:r>
      <w:r w:rsidR="003054AF">
        <w:rPr>
          <w:rFonts w:ascii="Arial" w:hAnsi="Arial" w:cs="Arial"/>
        </w:rPr>
        <w:t>de su conocimiento que esta casa de estudios no genera información en</w:t>
      </w:r>
      <w:r w:rsidR="00371943">
        <w:rPr>
          <w:rFonts w:ascii="Arial" w:hAnsi="Arial" w:cs="Arial"/>
        </w:rPr>
        <w:t xml:space="preserve"> este rubro ya que no existe </w:t>
      </w:r>
      <w:r w:rsidR="00371943" w:rsidRPr="00371943">
        <w:rPr>
          <w:rFonts w:ascii="Arial" w:hAnsi="Arial" w:cs="Arial"/>
        </w:rPr>
        <w:t>normativa que regula los gastos por concepto de viáticos y gastos de representación</w:t>
      </w:r>
      <w:r w:rsidR="002A5816">
        <w:rPr>
          <w:rFonts w:ascii="Arial" w:hAnsi="Arial" w:cs="Arial"/>
        </w:rPr>
        <w:t xml:space="preserve">. </w:t>
      </w:r>
      <w:bookmarkStart w:id="0" w:name="_GoBack"/>
      <w:bookmarkEnd w:id="0"/>
    </w:p>
    <w:p w14:paraId="24330B19" w14:textId="37753D51" w:rsidR="00013E6F" w:rsidRDefault="00013E6F" w:rsidP="001C3507">
      <w:pPr>
        <w:spacing w:after="0"/>
        <w:jc w:val="both"/>
        <w:rPr>
          <w:rFonts w:ascii="Arial" w:hAnsi="Arial" w:cs="Arial"/>
          <w:b/>
        </w:rPr>
      </w:pPr>
    </w:p>
    <w:p w14:paraId="35280915" w14:textId="77777777" w:rsidR="001C3507" w:rsidRDefault="001C3507" w:rsidP="001C3507">
      <w:pPr>
        <w:spacing w:after="0"/>
        <w:jc w:val="both"/>
        <w:rPr>
          <w:rFonts w:ascii="Arial" w:hAnsi="Arial" w:cs="Arial"/>
          <w:b/>
        </w:rPr>
      </w:pPr>
    </w:p>
    <w:p w14:paraId="4F869C2A" w14:textId="77777777" w:rsidR="001C3507" w:rsidRDefault="001C3507" w:rsidP="001C3507">
      <w:pPr>
        <w:spacing w:after="0"/>
        <w:jc w:val="both"/>
        <w:rPr>
          <w:rFonts w:ascii="Arial" w:hAnsi="Arial" w:cs="Arial"/>
          <w:b/>
        </w:rPr>
      </w:pPr>
    </w:p>
    <w:p w14:paraId="587A1B8F" w14:textId="5F802639" w:rsidR="001C3507" w:rsidRDefault="001C3507" w:rsidP="001C3507">
      <w:pPr>
        <w:spacing w:after="0"/>
        <w:jc w:val="both"/>
        <w:rPr>
          <w:rFonts w:ascii="Arial" w:hAnsi="Arial" w:cs="Arial"/>
          <w:b/>
        </w:rPr>
      </w:pPr>
    </w:p>
    <w:p w14:paraId="52473A6A" w14:textId="1198C8F5" w:rsidR="001C3507" w:rsidRDefault="001C3507" w:rsidP="001C3507">
      <w:pPr>
        <w:spacing w:after="0"/>
        <w:jc w:val="both"/>
        <w:rPr>
          <w:rFonts w:ascii="Arial" w:hAnsi="Arial" w:cs="Arial"/>
          <w:b/>
        </w:rPr>
      </w:pPr>
    </w:p>
    <w:p w14:paraId="2D620751" w14:textId="24BF7DA1" w:rsidR="001C3507" w:rsidRDefault="001C3507" w:rsidP="001C3507">
      <w:pPr>
        <w:spacing w:after="0"/>
        <w:jc w:val="both"/>
        <w:rPr>
          <w:rFonts w:ascii="Arial" w:hAnsi="Arial" w:cs="Arial"/>
          <w:b/>
        </w:rPr>
      </w:pPr>
    </w:p>
    <w:p w14:paraId="61433CBD" w14:textId="6B7E01CA" w:rsidR="001C3507" w:rsidRDefault="001C3507" w:rsidP="001C3507">
      <w:pPr>
        <w:spacing w:after="0"/>
        <w:jc w:val="both"/>
        <w:rPr>
          <w:rFonts w:ascii="Arial" w:hAnsi="Arial" w:cs="Arial"/>
          <w:b/>
        </w:rPr>
      </w:pPr>
    </w:p>
    <w:p w14:paraId="5C178822" w14:textId="0DCE73F8" w:rsidR="001C3507" w:rsidRDefault="001C3507" w:rsidP="001C3507">
      <w:pPr>
        <w:spacing w:after="0"/>
        <w:jc w:val="both"/>
        <w:rPr>
          <w:rFonts w:ascii="Arial" w:hAnsi="Arial" w:cs="Arial"/>
          <w:b/>
        </w:rPr>
      </w:pPr>
    </w:p>
    <w:p w14:paraId="4443AEFC" w14:textId="739CD4BB" w:rsidR="001C3507" w:rsidRDefault="001C3507" w:rsidP="001C3507">
      <w:pPr>
        <w:spacing w:after="0"/>
        <w:jc w:val="both"/>
        <w:rPr>
          <w:rFonts w:ascii="Arial" w:hAnsi="Arial" w:cs="Arial"/>
          <w:b/>
        </w:rPr>
      </w:pPr>
    </w:p>
    <w:p w14:paraId="629A0C4F" w14:textId="77777777" w:rsidR="001C3507" w:rsidRDefault="001C3507" w:rsidP="001C3507">
      <w:pPr>
        <w:spacing w:after="0"/>
        <w:jc w:val="both"/>
        <w:rPr>
          <w:rFonts w:ascii="Arial" w:hAnsi="Arial" w:cs="Arial"/>
          <w:b/>
        </w:rPr>
      </w:pPr>
    </w:p>
    <w:p w14:paraId="553D735B" w14:textId="77777777" w:rsidR="00013E6F" w:rsidRDefault="00013E6F" w:rsidP="00013E6F">
      <w:pPr>
        <w:jc w:val="both"/>
        <w:rPr>
          <w:rFonts w:ascii="Arial" w:hAnsi="Arial" w:cs="Arial"/>
          <w:b/>
        </w:rPr>
      </w:pPr>
    </w:p>
    <w:p w14:paraId="0F247B52" w14:textId="77777777" w:rsidR="00013E6F" w:rsidRDefault="00013E6F" w:rsidP="00013E6F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Atentamente</w:t>
      </w:r>
    </w:p>
    <w:p w14:paraId="059BA261" w14:textId="77777777" w:rsidR="00013E6F" w:rsidRDefault="00013E6F" w:rsidP="00013E6F">
      <w:pPr>
        <w:spacing w:line="360" w:lineRule="auto"/>
        <w:jc w:val="both"/>
        <w:rPr>
          <w:rFonts w:ascii="Arial" w:hAnsi="Arial" w:cs="Arial"/>
        </w:rPr>
      </w:pPr>
    </w:p>
    <w:p w14:paraId="764C4181" w14:textId="4C1A089C" w:rsidR="00013E6F" w:rsidRDefault="00013E6F" w:rsidP="0051042C">
      <w:pPr>
        <w:spacing w:after="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Unidad de Transparencia</w:t>
      </w:r>
    </w:p>
    <w:p w14:paraId="16AA334D" w14:textId="77777777" w:rsidR="0051042C" w:rsidRDefault="0051042C" w:rsidP="0051042C">
      <w:pPr>
        <w:spacing w:after="0" w:line="360" w:lineRule="auto"/>
        <w:jc w:val="both"/>
        <w:rPr>
          <w:rFonts w:ascii="Arial" w:hAnsi="Arial" w:cs="Arial"/>
        </w:rPr>
      </w:pPr>
    </w:p>
    <w:p w14:paraId="602FB6DF" w14:textId="77777777" w:rsidR="00A47846" w:rsidRPr="00D405C2" w:rsidRDefault="00A47846" w:rsidP="00E84068">
      <w:pPr>
        <w:tabs>
          <w:tab w:val="left" w:pos="8130"/>
        </w:tabs>
        <w:spacing w:after="0" w:line="240" w:lineRule="auto"/>
        <w:jc w:val="right"/>
        <w:rPr>
          <w:rFonts w:ascii="Arial" w:hAnsi="Arial" w:cs="Arial"/>
          <w:sz w:val="24"/>
          <w:szCs w:val="24"/>
        </w:rPr>
      </w:pPr>
    </w:p>
    <w:sectPr w:rsidR="00A47846" w:rsidRPr="00D405C2" w:rsidSect="00537748">
      <w:headerReference w:type="default" r:id="rId8"/>
      <w:footerReference w:type="default" r:id="rId9"/>
      <w:pgSz w:w="12240" w:h="15840"/>
      <w:pgMar w:top="23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D1C7CA5" w14:textId="77777777" w:rsidR="00D76084" w:rsidRDefault="00D76084" w:rsidP="00481511">
      <w:pPr>
        <w:spacing w:after="0" w:line="240" w:lineRule="auto"/>
      </w:pPr>
      <w:r>
        <w:separator/>
      </w:r>
    </w:p>
  </w:endnote>
  <w:endnote w:type="continuationSeparator" w:id="0">
    <w:p w14:paraId="218F98B6" w14:textId="77777777" w:rsidR="00D76084" w:rsidRDefault="00D76084" w:rsidP="0048151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6A0354F" w14:textId="77777777" w:rsidR="001B5D26" w:rsidRDefault="00D76084" w:rsidP="003C3FBB">
    <w:pPr>
      <w:jc w:val="right"/>
      <w:rPr>
        <w:rFonts w:ascii="Times New Roman" w:hAnsi="Times New Roman"/>
        <w:sz w:val="16"/>
        <w:szCs w:val="16"/>
      </w:rPr>
    </w:pPr>
  </w:p>
  <w:p w14:paraId="5B2A0132" w14:textId="77777777" w:rsidR="001B5D26" w:rsidRPr="000E2720" w:rsidRDefault="000E2720" w:rsidP="000E2720">
    <w:pPr>
      <w:jc w:val="both"/>
      <w:rPr>
        <w:rFonts w:ascii="Arial" w:hAnsi="Arial" w:cs="Arial"/>
        <w:color w:val="0F243E" w:themeColor="text2" w:themeShade="80"/>
        <w:szCs w:val="16"/>
      </w:rPr>
    </w:pPr>
    <w:r>
      <w:rPr>
        <w:rFonts w:ascii="Arial" w:hAnsi="Arial" w:cs="Arial"/>
        <w:color w:val="0F243E" w:themeColor="text2" w:themeShade="80"/>
        <w:szCs w:val="16"/>
      </w:rPr>
      <w:t xml:space="preserve">Urbano Villalón no. 500       Predio La Ladrillera       C.P. 78363       </w:t>
    </w:r>
    <w:r w:rsidRPr="000E2720">
      <w:rPr>
        <w:rFonts w:ascii="Arial" w:hAnsi="Arial" w:cs="Arial"/>
        <w:color w:val="0F243E" w:themeColor="text2" w:themeShade="80"/>
        <w:szCs w:val="16"/>
      </w:rPr>
      <w:t>Tel. 01 (444) 812-63-67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8FDF0BD" w14:textId="77777777" w:rsidR="00D76084" w:rsidRDefault="00D76084" w:rsidP="00481511">
      <w:pPr>
        <w:spacing w:after="0" w:line="240" w:lineRule="auto"/>
      </w:pPr>
      <w:r>
        <w:separator/>
      </w:r>
    </w:p>
  </w:footnote>
  <w:footnote w:type="continuationSeparator" w:id="0">
    <w:p w14:paraId="1119F60F" w14:textId="77777777" w:rsidR="00D76084" w:rsidRDefault="00D76084" w:rsidP="0048151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15C1495" w14:textId="77777777" w:rsidR="001B5D26" w:rsidRPr="0012454E" w:rsidRDefault="002C68A7" w:rsidP="000E2720">
    <w:pPr>
      <w:rPr>
        <w:rFonts w:ascii="Century Gothic" w:hAnsi="Century Gothic"/>
        <w:i/>
        <w:color w:val="000080"/>
      </w:rPr>
    </w:pPr>
    <w:r>
      <w:rPr>
        <w:b/>
        <w:noProof/>
        <w:sz w:val="18"/>
        <w:lang w:val="es-419" w:eastAsia="es-419"/>
      </w:rPr>
      <mc:AlternateContent>
        <mc:Choice Requires="wpg">
          <w:drawing>
            <wp:anchor distT="0" distB="0" distL="114300" distR="114300" simplePos="0" relativeHeight="251657728" behindDoc="0" locked="0" layoutInCell="1" allowOverlap="1" wp14:anchorId="20BE3DD3" wp14:editId="3D569A39">
              <wp:simplePos x="0" y="0"/>
              <wp:positionH relativeFrom="margin">
                <wp:align>center</wp:align>
              </wp:positionH>
              <wp:positionV relativeFrom="paragraph">
                <wp:posOffset>81915</wp:posOffset>
              </wp:positionV>
              <wp:extent cx="6744970" cy="8229600"/>
              <wp:effectExtent l="0" t="0" r="36830" b="19050"/>
              <wp:wrapNone/>
              <wp:docPr id="2" name="Group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6744970" cy="8229600"/>
                        <a:chOff x="-99" y="2137"/>
                        <a:chExt cx="11342" cy="12946"/>
                      </a:xfrm>
                    </wpg:grpSpPr>
                    <wps:wsp>
                      <wps:cNvPr id="3" name="Line 1"/>
                      <wps:cNvCnPr>
                        <a:cxnSpLocks noChangeShapeType="1"/>
                      </wps:cNvCnPr>
                      <wps:spPr bwMode="auto">
                        <a:xfrm flipH="1">
                          <a:off x="11241" y="2137"/>
                          <a:ext cx="2" cy="12578"/>
                        </a:xfrm>
                        <a:prstGeom prst="line">
                          <a:avLst/>
                        </a:prstGeom>
                        <a:noFill/>
                        <a:ln w="38100">
                          <a:solidFill>
                            <a:srgbClr val="FF66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g:grpSp>
                      <wpg:cNvPr id="12" name="Group 2"/>
                      <wpg:cNvGrpSpPr>
                        <a:grpSpLocks/>
                      </wpg:cNvGrpSpPr>
                      <wpg:grpSpPr bwMode="auto">
                        <a:xfrm>
                          <a:off x="-99" y="14584"/>
                          <a:ext cx="11340" cy="499"/>
                          <a:chOff x="441" y="14584"/>
                          <a:chExt cx="11520" cy="733"/>
                        </a:xfrm>
                      </wpg:grpSpPr>
                      <wps:wsp>
                        <wps:cNvPr id="13" name="Line 3"/>
                        <wps:cNvCnPr>
                          <a:cxnSpLocks noChangeShapeType="1"/>
                        </wps:cNvCnPr>
                        <wps:spPr bwMode="auto">
                          <a:xfrm>
                            <a:off x="441" y="15304"/>
                            <a:ext cx="10800" cy="0"/>
                          </a:xfrm>
                          <a:prstGeom prst="line">
                            <a:avLst/>
                          </a:prstGeom>
                          <a:noFill/>
                          <a:ln w="38100">
                            <a:solidFill>
                              <a:srgbClr val="FF66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" name="Freeform 4"/>
                        <wps:cNvSpPr>
                          <a:spLocks/>
                        </wps:cNvSpPr>
                        <wps:spPr bwMode="auto">
                          <a:xfrm>
                            <a:off x="11205" y="14584"/>
                            <a:ext cx="756" cy="733"/>
                          </a:xfrm>
                          <a:custGeom>
                            <a:avLst/>
                            <a:gdLst>
                              <a:gd name="T0" fmla="*/ 0 w 756"/>
                              <a:gd name="T1" fmla="*/ 724 h 733"/>
                              <a:gd name="T2" fmla="*/ 756 w 756"/>
                              <a:gd name="T3" fmla="*/ 0 h 73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756" h="733">
                                <a:moveTo>
                                  <a:pt x="0" y="724"/>
                                </a:moveTo>
                                <a:cubicBezTo>
                                  <a:pt x="665" y="733"/>
                                  <a:pt x="756" y="379"/>
                                  <a:pt x="756" y="0"/>
                                </a:cubicBezTo>
                              </a:path>
                            </a:pathLst>
                          </a:custGeom>
                          <a:noFill/>
                          <a:ln w="38100">
                            <a:solidFill>
                              <a:srgbClr val="FF66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<w:pict>
            <v:group w14:anchorId="5EBA2913" id="Group 5" o:spid="_x0000_s1026" style="position:absolute;margin-left:0;margin-top:6.45pt;width:531.1pt;height:9in;z-index:251657728;mso-position-horizontal:center;mso-position-horizontal-relative:margin" coordorigin="-99,2137" coordsize="11342,1294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">
              <v:line id="Line 1" o:spid="_x0000_s1027" style="position:absolute;flip:x;visibility:visible;mso-wrap-style:square" from="11241,2137" to="11243,1471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" strokecolor="#f60" strokeweight="3pt"/>
              <v:group id="Group 2" o:spid="_x0000_s1028" style="position:absolute;left:-99;top:14584;width:11340;height:499" coordorigin="441,14584" coordsize="11520,7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">
                <v:line id="Line 3" o:spid="_x0000_s1029" style="position:absolute;visibility:visible;mso-wrap-style:square" from="441,15304" to="11241,1530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" strokecolor="#f60" strokeweight="3pt"/>
                <v:shape id="Freeform 4" o:spid="_x0000_s1030" style="position:absolute;left:11205;top:14584;width:756;height:733;visibility:visible;mso-wrap-style:square;v-text-anchor:top" coordsize="756,7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" path="m,724c665,733,756,379,756,e" filled="f" strokecolor="#f60" strokeweight="3pt">
                  <v:path arrowok="t" o:connecttype="custom" o:connectlocs="0,724;756,0" o:connectangles="0,0"/>
                </v:shape>
              </v:group>
              <w10:wrap anchorx="margin"/>
            </v:group>
          </w:pict>
        </mc:Fallback>
      </mc:AlternateContent>
    </w:r>
    <w:r w:rsidR="000E2720" w:rsidRPr="000E2720">
      <w:rPr>
        <w:rFonts w:ascii="Century Gothic" w:hAnsi="Century Gothic"/>
        <w:i/>
        <w:noProof/>
        <w:color w:val="000080"/>
        <w:lang w:val="es-419" w:eastAsia="es-419"/>
      </w:rPr>
      <w:drawing>
        <wp:inline distT="0" distB="0" distL="0" distR="0" wp14:anchorId="3E675CFE" wp14:editId="1E673F69">
          <wp:extent cx="1963033" cy="771525"/>
          <wp:effectExtent l="0" t="0" r="0" b="0"/>
          <wp:docPr id="1" name="Imagen 1" descr="C:\Users\Admon\Desktop\LOGOS UPSLP\logo up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Admon\Desktop\LOGOS UPSLP\logo up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64046" cy="77192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EB519B">
      <w:rPr>
        <w:rFonts w:ascii="Century Gothic" w:hAnsi="Century Gothic"/>
        <w:i/>
        <w:color w:val="000080"/>
      </w:rPr>
      <w:t xml:space="preserve">                                                                                                                              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36100B"/>
    <w:multiLevelType w:val="hybridMultilevel"/>
    <w:tmpl w:val="2D2678F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3D3239"/>
    <w:multiLevelType w:val="hybridMultilevel"/>
    <w:tmpl w:val="F576681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EA4120"/>
    <w:multiLevelType w:val="hybridMultilevel"/>
    <w:tmpl w:val="2F3A168E"/>
    <w:lvl w:ilvl="0" w:tplc="0846BD1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4C1738E"/>
    <w:multiLevelType w:val="hybridMultilevel"/>
    <w:tmpl w:val="D50CA8A6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24644CBE"/>
    <w:multiLevelType w:val="hybridMultilevel"/>
    <w:tmpl w:val="D8A4CBD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84D1CA9"/>
    <w:multiLevelType w:val="hybridMultilevel"/>
    <w:tmpl w:val="0FB62F1C"/>
    <w:lvl w:ilvl="0" w:tplc="77488D9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3350250"/>
    <w:multiLevelType w:val="multilevel"/>
    <w:tmpl w:val="9DCC0D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7" w15:restartNumberingAfterBreak="0">
    <w:nsid w:val="4642144B"/>
    <w:multiLevelType w:val="hybridMultilevel"/>
    <w:tmpl w:val="5F48B61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83E2FEA"/>
    <w:multiLevelType w:val="hybridMultilevel"/>
    <w:tmpl w:val="557CE82C"/>
    <w:lvl w:ilvl="0" w:tplc="116A813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B943EB0"/>
    <w:multiLevelType w:val="hybridMultilevel"/>
    <w:tmpl w:val="60BA4FD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4411389"/>
    <w:multiLevelType w:val="multilevel"/>
    <w:tmpl w:val="9DCC0D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1" w15:restartNumberingAfterBreak="0">
    <w:nsid w:val="553B7A2A"/>
    <w:multiLevelType w:val="hybridMultilevel"/>
    <w:tmpl w:val="6F50D44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6AA2B7A"/>
    <w:multiLevelType w:val="multilevel"/>
    <w:tmpl w:val="37C26B0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440"/>
      </w:pPr>
      <w:rPr>
        <w:rFonts w:hint="default"/>
      </w:rPr>
    </w:lvl>
  </w:abstractNum>
  <w:abstractNum w:abstractNumId="13" w15:restartNumberingAfterBreak="0">
    <w:nsid w:val="7A24169E"/>
    <w:multiLevelType w:val="hybridMultilevel"/>
    <w:tmpl w:val="D23ABB7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AA2644D"/>
    <w:multiLevelType w:val="multilevel"/>
    <w:tmpl w:val="79D20182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</w:rPr>
    </w:lvl>
  </w:abstractNum>
  <w:abstractNum w:abstractNumId="15" w15:restartNumberingAfterBreak="0">
    <w:nsid w:val="7FB92ABE"/>
    <w:multiLevelType w:val="hybridMultilevel"/>
    <w:tmpl w:val="0136EA7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6"/>
  </w:num>
  <w:num w:numId="3">
    <w:abstractNumId w:val="8"/>
  </w:num>
  <w:num w:numId="4">
    <w:abstractNumId w:val="12"/>
  </w:num>
  <w:num w:numId="5">
    <w:abstractNumId w:val="14"/>
  </w:num>
  <w:num w:numId="6">
    <w:abstractNumId w:val="2"/>
  </w:num>
  <w:num w:numId="7">
    <w:abstractNumId w:val="1"/>
  </w:num>
  <w:num w:numId="8">
    <w:abstractNumId w:val="7"/>
  </w:num>
  <w:num w:numId="9">
    <w:abstractNumId w:val="4"/>
  </w:num>
  <w:num w:numId="10">
    <w:abstractNumId w:val="11"/>
  </w:num>
  <w:num w:numId="11">
    <w:abstractNumId w:val="0"/>
  </w:num>
  <w:num w:numId="12">
    <w:abstractNumId w:val="5"/>
  </w:num>
  <w:num w:numId="13">
    <w:abstractNumId w:val="13"/>
  </w:num>
  <w:num w:numId="14">
    <w:abstractNumId w:val="9"/>
  </w:num>
  <w:num w:numId="15">
    <w:abstractNumId w:val="15"/>
  </w:num>
  <w:num w:numId="1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1511"/>
    <w:rsid w:val="00013E6F"/>
    <w:rsid w:val="00023638"/>
    <w:rsid w:val="0004678C"/>
    <w:rsid w:val="00074D25"/>
    <w:rsid w:val="000B25E9"/>
    <w:rsid w:val="000B26D9"/>
    <w:rsid w:val="000D4412"/>
    <w:rsid w:val="000E2720"/>
    <w:rsid w:val="000E4F47"/>
    <w:rsid w:val="00112F93"/>
    <w:rsid w:val="001C23F3"/>
    <w:rsid w:val="001C3507"/>
    <w:rsid w:val="001C4C3F"/>
    <w:rsid w:val="001D0E77"/>
    <w:rsid w:val="001D24F3"/>
    <w:rsid w:val="001E6977"/>
    <w:rsid w:val="001E784E"/>
    <w:rsid w:val="002449B9"/>
    <w:rsid w:val="002556F6"/>
    <w:rsid w:val="00263AA0"/>
    <w:rsid w:val="002704F5"/>
    <w:rsid w:val="00281C91"/>
    <w:rsid w:val="002A5816"/>
    <w:rsid w:val="002C00D7"/>
    <w:rsid w:val="002C68A7"/>
    <w:rsid w:val="002D02C3"/>
    <w:rsid w:val="002D5DA5"/>
    <w:rsid w:val="002F730D"/>
    <w:rsid w:val="003030CD"/>
    <w:rsid w:val="003054AF"/>
    <w:rsid w:val="00326622"/>
    <w:rsid w:val="00333734"/>
    <w:rsid w:val="00335736"/>
    <w:rsid w:val="00335C44"/>
    <w:rsid w:val="0034614B"/>
    <w:rsid w:val="00347DEF"/>
    <w:rsid w:val="00371943"/>
    <w:rsid w:val="00394E06"/>
    <w:rsid w:val="003A5F24"/>
    <w:rsid w:val="003B47D6"/>
    <w:rsid w:val="003B5713"/>
    <w:rsid w:val="003E0F67"/>
    <w:rsid w:val="003E1E1F"/>
    <w:rsid w:val="003E39DB"/>
    <w:rsid w:val="003F13F8"/>
    <w:rsid w:val="00404594"/>
    <w:rsid w:val="00404C8A"/>
    <w:rsid w:val="00414AFB"/>
    <w:rsid w:val="00416F32"/>
    <w:rsid w:val="00444B65"/>
    <w:rsid w:val="004568F2"/>
    <w:rsid w:val="00460839"/>
    <w:rsid w:val="00481511"/>
    <w:rsid w:val="00493E5C"/>
    <w:rsid w:val="004A6180"/>
    <w:rsid w:val="004B64E7"/>
    <w:rsid w:val="00503CCD"/>
    <w:rsid w:val="0051042C"/>
    <w:rsid w:val="00516835"/>
    <w:rsid w:val="00524D44"/>
    <w:rsid w:val="00537748"/>
    <w:rsid w:val="00550F54"/>
    <w:rsid w:val="00577393"/>
    <w:rsid w:val="00581B9C"/>
    <w:rsid w:val="005B0556"/>
    <w:rsid w:val="005D38D2"/>
    <w:rsid w:val="006202C3"/>
    <w:rsid w:val="00620AAC"/>
    <w:rsid w:val="00620CB6"/>
    <w:rsid w:val="006570B9"/>
    <w:rsid w:val="00661A5F"/>
    <w:rsid w:val="006858DC"/>
    <w:rsid w:val="00686D9E"/>
    <w:rsid w:val="00690D0C"/>
    <w:rsid w:val="006A19D9"/>
    <w:rsid w:val="006B1CA4"/>
    <w:rsid w:val="006B59BC"/>
    <w:rsid w:val="006D25E1"/>
    <w:rsid w:val="006D7202"/>
    <w:rsid w:val="006F73D1"/>
    <w:rsid w:val="0074798B"/>
    <w:rsid w:val="007745A9"/>
    <w:rsid w:val="00780D04"/>
    <w:rsid w:val="007851F2"/>
    <w:rsid w:val="0079547E"/>
    <w:rsid w:val="007B386A"/>
    <w:rsid w:val="007C658E"/>
    <w:rsid w:val="007C78CC"/>
    <w:rsid w:val="007E04C3"/>
    <w:rsid w:val="007E4E04"/>
    <w:rsid w:val="007F65EF"/>
    <w:rsid w:val="00831469"/>
    <w:rsid w:val="0084230C"/>
    <w:rsid w:val="00850354"/>
    <w:rsid w:val="00853987"/>
    <w:rsid w:val="008602B3"/>
    <w:rsid w:val="0089556B"/>
    <w:rsid w:val="008B4503"/>
    <w:rsid w:val="008B6330"/>
    <w:rsid w:val="008C050D"/>
    <w:rsid w:val="008C1093"/>
    <w:rsid w:val="008C117E"/>
    <w:rsid w:val="008C6272"/>
    <w:rsid w:val="008F1FE3"/>
    <w:rsid w:val="0091551C"/>
    <w:rsid w:val="009236A1"/>
    <w:rsid w:val="00956B27"/>
    <w:rsid w:val="00970D9D"/>
    <w:rsid w:val="00996BAC"/>
    <w:rsid w:val="009B6404"/>
    <w:rsid w:val="009E1B79"/>
    <w:rsid w:val="009F68A4"/>
    <w:rsid w:val="00A00029"/>
    <w:rsid w:val="00A423E9"/>
    <w:rsid w:val="00A47846"/>
    <w:rsid w:val="00A56412"/>
    <w:rsid w:val="00A62B96"/>
    <w:rsid w:val="00A65A54"/>
    <w:rsid w:val="00A7740D"/>
    <w:rsid w:val="00A860D1"/>
    <w:rsid w:val="00AE2A06"/>
    <w:rsid w:val="00AE438E"/>
    <w:rsid w:val="00B42012"/>
    <w:rsid w:val="00B57853"/>
    <w:rsid w:val="00B64937"/>
    <w:rsid w:val="00B82226"/>
    <w:rsid w:val="00BC2E2A"/>
    <w:rsid w:val="00BC4AD7"/>
    <w:rsid w:val="00C2530F"/>
    <w:rsid w:val="00C5430A"/>
    <w:rsid w:val="00CA0737"/>
    <w:rsid w:val="00CB09B3"/>
    <w:rsid w:val="00CB198F"/>
    <w:rsid w:val="00CC528A"/>
    <w:rsid w:val="00CC655F"/>
    <w:rsid w:val="00D128E7"/>
    <w:rsid w:val="00D30540"/>
    <w:rsid w:val="00D405C2"/>
    <w:rsid w:val="00D4250D"/>
    <w:rsid w:val="00D449ED"/>
    <w:rsid w:val="00D47546"/>
    <w:rsid w:val="00D52C99"/>
    <w:rsid w:val="00D76084"/>
    <w:rsid w:val="00D90EEA"/>
    <w:rsid w:val="00D91E86"/>
    <w:rsid w:val="00DB028C"/>
    <w:rsid w:val="00DC78A3"/>
    <w:rsid w:val="00DD2C28"/>
    <w:rsid w:val="00DF139B"/>
    <w:rsid w:val="00E02446"/>
    <w:rsid w:val="00E15686"/>
    <w:rsid w:val="00E2705F"/>
    <w:rsid w:val="00E31500"/>
    <w:rsid w:val="00E34612"/>
    <w:rsid w:val="00E479B8"/>
    <w:rsid w:val="00E84068"/>
    <w:rsid w:val="00EB22E1"/>
    <w:rsid w:val="00EB348F"/>
    <w:rsid w:val="00EB519B"/>
    <w:rsid w:val="00ED6824"/>
    <w:rsid w:val="00EE1B9E"/>
    <w:rsid w:val="00EF6590"/>
    <w:rsid w:val="00F00421"/>
    <w:rsid w:val="00F27F79"/>
    <w:rsid w:val="00F47F80"/>
    <w:rsid w:val="00F57479"/>
    <w:rsid w:val="00F83F0B"/>
    <w:rsid w:val="00F94D38"/>
    <w:rsid w:val="00F978FB"/>
    <w:rsid w:val="00FC31EA"/>
    <w:rsid w:val="00FC4544"/>
    <w:rsid w:val="00FD1A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381E1E4F"/>
  <w15:docId w15:val="{52756521-678A-4AFD-991C-B2EC9D367F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D2C28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B386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B386A"/>
  </w:style>
  <w:style w:type="paragraph" w:styleId="Piedepgina">
    <w:name w:val="footer"/>
    <w:basedOn w:val="Normal"/>
    <w:link w:val="PiedepginaCar"/>
    <w:uiPriority w:val="99"/>
    <w:unhideWhenUsed/>
    <w:rsid w:val="007B386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B386A"/>
  </w:style>
  <w:style w:type="paragraph" w:styleId="Textodeglobo">
    <w:name w:val="Balloon Text"/>
    <w:basedOn w:val="Normal"/>
    <w:link w:val="TextodegloboCar"/>
    <w:uiPriority w:val="99"/>
    <w:semiHidden/>
    <w:unhideWhenUsed/>
    <w:rsid w:val="00DC78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C78A3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023638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EB519B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unhideWhenUsed/>
    <w:rsid w:val="00416F32"/>
    <w:pPr>
      <w:spacing w:after="0" w:line="240" w:lineRule="auto"/>
    </w:pPr>
    <w:rPr>
      <w:rFonts w:ascii="Times New Roman" w:eastAsiaTheme="minorHAnsi" w:hAnsi="Times New Roman" w:cs="Times New Roman"/>
      <w:sz w:val="24"/>
      <w:szCs w:val="24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CB198F"/>
    <w:pPr>
      <w:spacing w:after="0" w:line="240" w:lineRule="auto"/>
    </w:pPr>
    <w:rPr>
      <w:rFonts w:eastAsiaTheme="minorHAnsi"/>
      <w:sz w:val="20"/>
      <w:szCs w:val="20"/>
      <w:lang w:eastAsia="en-US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CB198F"/>
    <w:rPr>
      <w:rFonts w:eastAsiaTheme="minorHAnsi"/>
      <w:sz w:val="20"/>
      <w:szCs w:val="20"/>
      <w:lang w:eastAsia="en-US"/>
    </w:rPr>
  </w:style>
  <w:style w:type="character" w:styleId="Refdenotaalpie">
    <w:name w:val="footnote reference"/>
    <w:basedOn w:val="Fuentedeprrafopredeter"/>
    <w:uiPriority w:val="99"/>
    <w:semiHidden/>
    <w:unhideWhenUsed/>
    <w:rsid w:val="00CB198F"/>
    <w:rPr>
      <w:vertAlign w:val="superscript"/>
    </w:rPr>
  </w:style>
  <w:style w:type="table" w:styleId="Tablaconcuadrcula">
    <w:name w:val="Table Grid"/>
    <w:basedOn w:val="Tablanormal"/>
    <w:uiPriority w:val="39"/>
    <w:rsid w:val="00577393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tulo">
    <w:name w:val="Title"/>
    <w:basedOn w:val="Normal"/>
    <w:next w:val="Normal"/>
    <w:link w:val="TtuloCar"/>
    <w:uiPriority w:val="10"/>
    <w:qFormat/>
    <w:rsid w:val="008C6272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8C627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Textoennegrita">
    <w:name w:val="Strong"/>
    <w:basedOn w:val="Fuentedeprrafopredeter"/>
    <w:uiPriority w:val="22"/>
    <w:qFormat/>
    <w:rsid w:val="002D5DA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5377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580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748CAEC-5921-443B-83C6-D9787FE5A6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</TotalTime>
  <Pages>1</Pages>
  <Words>45</Words>
  <Characters>251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upslp</Company>
  <LinksUpToDate>false</LinksUpToDate>
  <CharactersWithSpaces>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Yolanda Jara</dc:creator>
  <cp:lastModifiedBy>Nidia Jazmín Morán García</cp:lastModifiedBy>
  <cp:revision>54</cp:revision>
  <cp:lastPrinted>2018-03-16T23:53:00Z</cp:lastPrinted>
  <dcterms:created xsi:type="dcterms:W3CDTF">2020-04-27T17:52:00Z</dcterms:created>
  <dcterms:modified xsi:type="dcterms:W3CDTF">2022-07-21T16:27:00Z</dcterms:modified>
</cp:coreProperties>
</file>