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29FF38" w14:textId="77777777" w:rsidR="00F2302D" w:rsidRDefault="00F2302D" w:rsidP="00F2302D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0F39E" wp14:editId="6CFEBA01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FF5D57" w14:textId="77777777" w:rsidR="00F2302D" w:rsidRPr="00B27CB8" w:rsidRDefault="00F2302D" w:rsidP="00F2302D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0EACC1CD" w14:textId="77777777" w:rsidR="00F2302D" w:rsidRPr="00B27CB8" w:rsidRDefault="00F2302D" w:rsidP="00F2302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2C30F39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7BFF5D57" w14:textId="77777777" w:rsidR="00F2302D" w:rsidRPr="00B27CB8" w:rsidRDefault="00F2302D" w:rsidP="00F2302D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0EACC1CD" w14:textId="77777777" w:rsidR="00F2302D" w:rsidRPr="00B27CB8" w:rsidRDefault="00F2302D" w:rsidP="00F2302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332AEC1" wp14:editId="4A66D54A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6611540C" wp14:editId="41D22ADF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3EC05" w14:textId="77777777" w:rsidR="006E1AD4" w:rsidRPr="008F12AA" w:rsidRDefault="006E1AD4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2FD25E16" w14:textId="118EF854" w:rsidR="006E1AD4" w:rsidRDefault="00AC4AA2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 xml:space="preserve">Axtla de Terrazas, S.L.P. a </w:t>
      </w:r>
      <w:r w:rsidR="001E23B8">
        <w:rPr>
          <w:rFonts w:ascii="Century Gothic" w:hAnsi="Century Gothic" w:cs="Arial"/>
          <w:sz w:val="26"/>
          <w:szCs w:val="26"/>
        </w:rPr>
        <w:t>31</w:t>
      </w:r>
      <w:r w:rsidR="006E1AD4" w:rsidRPr="008F12AA">
        <w:rPr>
          <w:rFonts w:ascii="Century Gothic" w:hAnsi="Century Gothic" w:cs="Arial"/>
          <w:sz w:val="26"/>
          <w:szCs w:val="26"/>
        </w:rPr>
        <w:t xml:space="preserve"> de</w:t>
      </w:r>
      <w:r w:rsidR="0055228B">
        <w:rPr>
          <w:rFonts w:ascii="Century Gothic" w:hAnsi="Century Gothic" w:cs="Arial"/>
          <w:sz w:val="26"/>
          <w:szCs w:val="26"/>
        </w:rPr>
        <w:t xml:space="preserve"> </w:t>
      </w:r>
      <w:proofErr w:type="gramStart"/>
      <w:r w:rsidR="001E23B8">
        <w:rPr>
          <w:rFonts w:ascii="Century Gothic" w:hAnsi="Century Gothic" w:cs="Arial"/>
          <w:sz w:val="26"/>
          <w:szCs w:val="26"/>
        </w:rPr>
        <w:t>Octubre</w:t>
      </w:r>
      <w:proofErr w:type="gramEnd"/>
      <w:r w:rsidR="006E1AD4" w:rsidRPr="008F12AA">
        <w:rPr>
          <w:rFonts w:ascii="Century Gothic" w:hAnsi="Century Gothic" w:cs="Arial"/>
          <w:sz w:val="26"/>
          <w:szCs w:val="26"/>
        </w:rPr>
        <w:t xml:space="preserve"> de 2022.</w:t>
      </w:r>
    </w:p>
    <w:p w14:paraId="0BA072D7" w14:textId="25625116" w:rsidR="00A94642" w:rsidRDefault="00A94642" w:rsidP="00493E20">
      <w:pPr>
        <w:spacing w:line="360" w:lineRule="auto"/>
        <w:jc w:val="center"/>
        <w:rPr>
          <w:rFonts w:ascii="Century Gothic" w:hAnsi="Century Gothic" w:cs="Arial"/>
          <w:sz w:val="26"/>
          <w:szCs w:val="26"/>
        </w:rPr>
      </w:pPr>
    </w:p>
    <w:p w14:paraId="5653B7A7" w14:textId="77777777" w:rsidR="006A7A85" w:rsidRDefault="006A7A85" w:rsidP="006A7A85">
      <w:pPr>
        <w:spacing w:line="360" w:lineRule="auto"/>
        <w:jc w:val="center"/>
        <w:rPr>
          <w:rFonts w:ascii="Copperplate Gothic Bold" w:hAnsi="Copperplate Gothic Bold" w:cs="Arial"/>
          <w:sz w:val="26"/>
          <w:szCs w:val="26"/>
        </w:rPr>
      </w:pPr>
      <w:r w:rsidRPr="006A7A85">
        <w:rPr>
          <w:rFonts w:ascii="Copperplate Gothic Bold" w:hAnsi="Copperplate Gothic Bold" w:cs="Arial"/>
          <w:sz w:val="26"/>
          <w:szCs w:val="26"/>
        </w:rPr>
        <w:t>calendario presupuestal</w:t>
      </w:r>
    </w:p>
    <w:p w14:paraId="14E08239" w14:textId="711479BE" w:rsidR="00493E20" w:rsidRDefault="008C5ABC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>se ha generado el gasto del Presupuesto conforme a la calendarización del recurso y se ha generado avances físicos y financieros conforme a la entrega del apoyo alimentario en las localidades de este Municipio.</w:t>
      </w:r>
      <w:bookmarkStart w:id="0" w:name="_GoBack"/>
      <w:bookmarkEnd w:id="0"/>
    </w:p>
    <w:p w14:paraId="5769AFCD" w14:textId="0C8A3679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2D58821F" w14:textId="77777777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3FDC589E" w14:textId="77777777" w:rsidR="00F2302D" w:rsidRPr="005B6EA8" w:rsidRDefault="00F2302D" w:rsidP="00F2302D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034074E7" w14:textId="77777777" w:rsidR="00F2302D" w:rsidRDefault="00F2302D" w:rsidP="00F2302D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AD16AAD" w14:textId="77777777" w:rsidR="00F2302D" w:rsidRPr="00B27CB8" w:rsidRDefault="00F2302D" w:rsidP="00F2302D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2EF667DC" w14:textId="77777777" w:rsidR="00F2302D" w:rsidRDefault="00F2302D" w:rsidP="00F2302D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5A6D64D4" w14:textId="77777777" w:rsidR="00AD2DA4" w:rsidRPr="008F12AA" w:rsidRDefault="00AD2DA4" w:rsidP="00F2302D">
      <w:pPr>
        <w:spacing w:line="360" w:lineRule="auto"/>
        <w:jc w:val="center"/>
        <w:rPr>
          <w:rFonts w:ascii="Century Gothic" w:hAnsi="Century Gothic"/>
          <w:sz w:val="26"/>
          <w:szCs w:val="26"/>
        </w:rPr>
      </w:pPr>
    </w:p>
    <w:sectPr w:rsidR="00AD2DA4" w:rsidRPr="008F12AA" w:rsidSect="00E64D0C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AD4"/>
    <w:rsid w:val="000A02EA"/>
    <w:rsid w:val="000C22AD"/>
    <w:rsid w:val="001E23B8"/>
    <w:rsid w:val="00350661"/>
    <w:rsid w:val="00445183"/>
    <w:rsid w:val="00493E20"/>
    <w:rsid w:val="0055228B"/>
    <w:rsid w:val="006A7A85"/>
    <w:rsid w:val="006E1AD4"/>
    <w:rsid w:val="007562CD"/>
    <w:rsid w:val="00880844"/>
    <w:rsid w:val="008C05A6"/>
    <w:rsid w:val="008C5ABC"/>
    <w:rsid w:val="008F12AA"/>
    <w:rsid w:val="009163A6"/>
    <w:rsid w:val="00964E10"/>
    <w:rsid w:val="009A0235"/>
    <w:rsid w:val="00A92229"/>
    <w:rsid w:val="00A94642"/>
    <w:rsid w:val="00AC4AA2"/>
    <w:rsid w:val="00AD2DA4"/>
    <w:rsid w:val="00B51860"/>
    <w:rsid w:val="00C447FE"/>
    <w:rsid w:val="00F2302D"/>
    <w:rsid w:val="00F31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3B5A2"/>
  <w15:chartTrackingRefBased/>
  <w15:docId w15:val="{71DE5EEA-227B-46F7-BF08-D0566BE2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1A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94642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946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</cp:lastModifiedBy>
  <cp:revision>12</cp:revision>
  <dcterms:created xsi:type="dcterms:W3CDTF">2022-04-08T19:57:00Z</dcterms:created>
  <dcterms:modified xsi:type="dcterms:W3CDTF">2022-11-04T04:41:00Z</dcterms:modified>
</cp:coreProperties>
</file>