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5C51F" w14:textId="77777777"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14:paraId="4801A479" w14:textId="14DD018E" w:rsidR="00F441DF" w:rsidRDefault="00CB1AF1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EL H. AYUNTAMIENTO DE SAN LUIS POTOSÍ,</w:t>
      </w:r>
    </w:p>
    <w:p w14:paraId="28462B37" w14:textId="77777777" w:rsidR="00F441DF" w:rsidRDefault="002823C2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A TRAVÉS DE LA DIRECCIÓN DE </w:t>
      </w:r>
      <w:r w:rsidR="006A3A12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GESTIÓN ECOLÓGICA Y MANEJO DE RESIDUOS</w:t>
      </w: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,</w:t>
      </w:r>
    </w:p>
    <w:p w14:paraId="7477E218" w14:textId="26F4B553" w:rsidR="00410CEB" w:rsidRPr="00410CEB" w:rsidRDefault="00CB1AF1" w:rsidP="00410CEB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CON FUNDAMENTO EN:</w:t>
      </w:r>
    </w:p>
    <w:p w14:paraId="36299686" w14:textId="4B599614" w:rsidR="00CB1AF1" w:rsidRPr="00F441DF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46DF6916" w14:textId="03CF5972" w:rsidR="00F441DF" w:rsidRPr="00F441DF" w:rsidRDefault="00F441DF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36646797" w14:textId="5D2568A2" w:rsidR="00F441DF" w:rsidRDefault="006C66FA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6C66FA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ESTE SUJETO OBLIGADO NO ESTÁ FACULTADO PARA GENERAR LA INFORMACIÓN REQUERIDA, TODA VEZ QUE NO SE ENCUENTRA DENTRO DE LA COMPETENCIA DE NUESTRAS FACULTADES Y ATRIBUCIONES. Debido a que la obligación concierne al Instituto Municipal de Planeación con fundamento en la Fracción II y III del artículo 3º del decreto 494, y el Artículo 30 del Reglamento de Ecología para el Municipio</w:t>
      </w:r>
      <w:r w:rsidR="005D6FF2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6C66FA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de San Luis Potosí, S.L.P. que a la letra dice "Él o los Programas de ordenamiento ecológico del Municipio, serán elaborados y propuestos por el organismo encargado de la planeación municipal en coordinación con la Dirección de Administración y Desarrollo Urbano, la Dirección  y las Comisiones correspondientes, asistidos por los expertos en la materia que se considere pertinente, en los términos de los artículos 20 BIS 4 de la LGEEPA, así como de los artículos 16, 21, 22, 23, 26 y 27 de la LAE, y ........."</w:t>
      </w:r>
    </w:p>
    <w:p w14:paraId="598F2006" w14:textId="77777777" w:rsidR="006C66FA" w:rsidRPr="00F441DF" w:rsidRDefault="006C66FA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74806A6B" w14:textId="7D91543D" w:rsidR="00410CEB" w:rsidRPr="00F441DF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F441DF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DECRETO 494.- SE CREA EL ORGANISMO PÚBLICO DESCENTRALIZADO DEL MUNICIPIO DE SAN LUIS POTOSÍ, DENOMINADO INSTITUTO MUNICIPAL DE PLANEACIÓN. </w:t>
      </w:r>
    </w:p>
    <w:p w14:paraId="7D7F7F9B" w14:textId="77777777" w:rsidR="00410CEB" w:rsidRPr="00F441DF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1F4F5D83" w14:textId="77777777" w:rsidR="00410CEB" w:rsidRPr="00F441DF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42C33C56" w14:textId="77777777" w:rsidR="00410CEB" w:rsidRPr="00F441DF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F441DF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“Artículo 3º. El Instituto Municipal de Planeación tiene como objetivos: </w:t>
      </w:r>
    </w:p>
    <w:p w14:paraId="56EE8F99" w14:textId="77777777" w:rsidR="00410CEB" w:rsidRPr="00F441DF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1907D10D" w14:textId="77777777" w:rsidR="00410CEB" w:rsidRPr="00F441DF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45A05194" w14:textId="77777777" w:rsidR="005D6FF2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F441DF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Fracción II.-Auxiliar a la autoridad municipal competente en materia de desarrollo urbano y ordenamiento ecológico, en la realización de sus funciones”. </w:t>
      </w:r>
    </w:p>
    <w:p w14:paraId="223A9176" w14:textId="77777777" w:rsidR="005D6FF2" w:rsidRDefault="005D6FF2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5BEBABD9" w14:textId="3266864A" w:rsidR="00410CEB" w:rsidRPr="00F441DF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F441DF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REGLAMENTO DE ECOLOGÍA PARA EL MUNICIPIO DE SAN LUIS POTOSÍ, S.L.P. Conforme al artículo 30 del reglamento de ecología para el municipio de San Luis Potosí, S.L.P. “El o los programas de ordenamiento ecológico del Municipio, serán elaborados y propuestos por el organismo encargado de la planeación municipal en coordinación con la Dirección de Administración y</w:t>
      </w:r>
      <w:r w:rsidR="007D3BFD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F441DF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Desarrollo Urbano, la Dirección y las Comisiones correspondientes, asistidos por los expertos en la materia que se considere pertinente, en los términos de los artículos 20 BIS 4 de la LGEEPA, así como de los Artículos 16, 21, 22, 23, 26 y 27 de la LAE y tendrán por objeto:” Normatividad aplicable al IMPLAN. </w:t>
      </w:r>
    </w:p>
    <w:p w14:paraId="7B2C92A6" w14:textId="77777777" w:rsidR="00CB1AF1" w:rsidRPr="00F441DF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20E30675" w14:textId="37CA2D29" w:rsidR="00ED6483" w:rsidRPr="00F441DF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OBTIENE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LA INFORMACIÓN DE LA ÚLTIMA PUBLICACIÓN EN PLATAFORMA ESTATAL DE TRANSPARENCIA (</w:t>
      </w:r>
      <w:r w:rsidR="001C16F8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ABRIL</w:t>
      </w:r>
      <w:r w:rsidR="00D95EE2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202</w:t>
      </w:r>
      <w:r w:rsidR="00FE6C1E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2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) DEL SUJETO OBLIGADO 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 xml:space="preserve">INSTITUTO </w:t>
      </w:r>
      <w:r w:rsidR="009E68B0" w:rsidRPr="00F441DF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 xml:space="preserve">MUNICIPAL 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DE PLANEACIÓN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"/>
        <w:gridCol w:w="4"/>
        <w:gridCol w:w="155"/>
        <w:gridCol w:w="7447"/>
        <w:gridCol w:w="163"/>
        <w:gridCol w:w="163"/>
        <w:gridCol w:w="1128"/>
        <w:gridCol w:w="1735"/>
      </w:tblGrid>
      <w:tr w:rsidR="005D6FF2" w14:paraId="597B9153" w14:textId="77777777" w:rsidTr="00670CDB">
        <w:trPr>
          <w:gridAfter w:val="1"/>
          <w:wAfter w:w="1867" w:type="dxa"/>
          <w:tblCellSpacing w:w="0" w:type="dxa"/>
        </w:trPr>
        <w:tc>
          <w:tcPr>
            <w:tcW w:w="9" w:type="dxa"/>
            <w:shd w:val="clear" w:color="auto" w:fill="F7F7F7"/>
          </w:tcPr>
          <w:p w14:paraId="69AE7632" w14:textId="77777777" w:rsidR="005D6FF2" w:rsidRDefault="005D6FF2" w:rsidP="00670CDB"/>
        </w:tc>
        <w:tc>
          <w:tcPr>
            <w:tcW w:w="4" w:type="dxa"/>
            <w:shd w:val="clear" w:color="auto" w:fill="F7F7F7"/>
          </w:tcPr>
          <w:p w14:paraId="64F94523" w14:textId="77777777" w:rsidR="005D6FF2" w:rsidRDefault="005D6FF2" w:rsidP="00670CDB">
            <w:pPr>
              <w:rPr>
                <w:rFonts w:ascii="MS Sans Serif" w:hAnsi="MS Sans Serif"/>
                <w:sz w:val="15"/>
                <w:szCs w:val="15"/>
              </w:rPr>
            </w:pPr>
          </w:p>
        </w:tc>
        <w:tc>
          <w:tcPr>
            <w:tcW w:w="161" w:type="dxa"/>
            <w:shd w:val="clear" w:color="auto" w:fill="F7F7F7"/>
          </w:tcPr>
          <w:p w14:paraId="49DE3BE9" w14:textId="77777777" w:rsidR="005D6FF2" w:rsidRDefault="005D6FF2" w:rsidP="00670CDB">
            <w:pPr>
              <w:rPr>
                <w:rFonts w:ascii="MS Sans Serif" w:hAnsi="MS Sans Serif"/>
                <w:sz w:val="15"/>
                <w:szCs w:val="15"/>
              </w:rPr>
            </w:pPr>
          </w:p>
        </w:tc>
        <w:tc>
          <w:tcPr>
            <w:tcW w:w="7207" w:type="dxa"/>
            <w:shd w:val="clear" w:color="auto" w:fill="F7F7F7"/>
          </w:tcPr>
          <w:p w14:paraId="6DAD3E92" w14:textId="77777777" w:rsidR="005D6FF2" w:rsidRPr="00620755" w:rsidRDefault="005D6FF2" w:rsidP="00670CDB">
            <w:pPr>
              <w:rPr>
                <w:rFonts w:ascii="MS Sans Serif" w:hAnsi="MS Sans Serif"/>
                <w:sz w:val="15"/>
                <w:szCs w:val="15"/>
              </w:rPr>
            </w:pPr>
            <w:r>
              <w:rPr>
                <w:rFonts w:ascii="MS Sans Serif" w:hAnsi="MS Sans Serif"/>
                <w:sz w:val="15"/>
                <w:szCs w:val="15"/>
              </w:rPr>
              <w:t>Hipervínculo</w:t>
            </w:r>
          </w:p>
        </w:tc>
        <w:tc>
          <w:tcPr>
            <w:tcW w:w="170" w:type="dxa"/>
            <w:shd w:val="clear" w:color="auto" w:fill="F7F7F7"/>
          </w:tcPr>
          <w:p w14:paraId="2A465A95" w14:textId="77777777" w:rsidR="005D6FF2" w:rsidRDefault="005D6FF2" w:rsidP="00670CDB">
            <w:pPr>
              <w:rPr>
                <w:noProof/>
              </w:rPr>
            </w:pPr>
          </w:p>
        </w:tc>
        <w:tc>
          <w:tcPr>
            <w:tcW w:w="170" w:type="dxa"/>
            <w:shd w:val="clear" w:color="auto" w:fill="F7F7F7"/>
          </w:tcPr>
          <w:p w14:paraId="680DBD33" w14:textId="77777777" w:rsidR="005D6FF2" w:rsidRDefault="005D6FF2" w:rsidP="00670CDB">
            <w:pPr>
              <w:rPr>
                <w:noProof/>
              </w:rPr>
            </w:pPr>
          </w:p>
        </w:tc>
        <w:tc>
          <w:tcPr>
            <w:tcW w:w="1212" w:type="dxa"/>
            <w:shd w:val="clear" w:color="auto" w:fill="F7F7F7"/>
          </w:tcPr>
          <w:p w14:paraId="72203AC5" w14:textId="77777777" w:rsidR="005D6FF2" w:rsidRDefault="005D6FF2" w:rsidP="00670CDB">
            <w:pPr>
              <w:rPr>
                <w:noProof/>
              </w:rPr>
            </w:pPr>
          </w:p>
        </w:tc>
      </w:tr>
      <w:tr w:rsidR="005D6FF2" w14:paraId="18FBA01C" w14:textId="77777777" w:rsidTr="00670CDB">
        <w:trPr>
          <w:tblCellSpacing w:w="0" w:type="dxa"/>
        </w:trPr>
        <w:tc>
          <w:tcPr>
            <w:tcW w:w="9" w:type="dxa"/>
            <w:shd w:val="clear" w:color="auto" w:fill="F7F7F7"/>
          </w:tcPr>
          <w:p w14:paraId="7482FD6F" w14:textId="77777777" w:rsidR="005D6FF2" w:rsidRDefault="005D6FF2" w:rsidP="00670CDB"/>
        </w:tc>
        <w:tc>
          <w:tcPr>
            <w:tcW w:w="7" w:type="dxa"/>
            <w:shd w:val="clear" w:color="auto" w:fill="F7F7F7"/>
          </w:tcPr>
          <w:p w14:paraId="604174D2" w14:textId="77777777" w:rsidR="005D6FF2" w:rsidRDefault="005D6FF2" w:rsidP="00670CDB"/>
        </w:tc>
        <w:tc>
          <w:tcPr>
            <w:tcW w:w="10784" w:type="dxa"/>
            <w:gridSpan w:val="6"/>
            <w:shd w:val="clear" w:color="auto" w:fill="F7F7F7"/>
            <w:hideMark/>
          </w:tcPr>
          <w:p w14:paraId="4A2B92E6" w14:textId="77777777" w:rsidR="005D6FF2" w:rsidRDefault="005D6FF2" w:rsidP="00670CDB"/>
          <w:p w14:paraId="04AF7001" w14:textId="77777777" w:rsidR="005D6FF2" w:rsidRDefault="005D6FF2" w:rsidP="00670CDB">
            <w:r w:rsidRPr="00C23BA5">
              <w:rPr>
                <w:color w:val="4472C4" w:themeColor="accent1"/>
                <w:u w:val="single"/>
              </w:rPr>
              <w:t>http://www.cegaipslp.org.mx/webcegaip2022.nsf/nombre_de_la_vista/6551BB40AA4155918625883F0061274F/$File/97.+LTAIPSLP85IH6_UIP_NI_ABRIL+2022.xlsx</w:t>
            </w:r>
          </w:p>
          <w:p w14:paraId="59687FCC" w14:textId="77777777" w:rsidR="005D6FF2" w:rsidRDefault="005D6FF2" w:rsidP="00670CDB"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</w:tr>
    </w:tbl>
    <w:p w14:paraId="7A7590C6" w14:textId="77777777" w:rsidR="00410CEB" w:rsidRPr="00F441DF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740C17C8" w14:textId="77777777" w:rsidR="005D6FF2" w:rsidRPr="00F441DF" w:rsidRDefault="005D6FF2" w:rsidP="005D6FF2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ADEMAS DE 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OBTENER</w:t>
      </w:r>
      <w:r w:rsidRPr="00F441DF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MISMA INFORMACIÓN EN PLATAFORMA ESTATAL DE TRANSPARENCIA DE ÚLTIMA PUBLICACIÓN (</w:t>
      </w:r>
      <w:r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DICIEMBRE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202</w:t>
      </w:r>
      <w:r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0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) DE HOM</w:t>
      </w:r>
      <w:r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Ó</w:t>
      </w:r>
      <w:r w:rsidRPr="00F441DF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LOGO JERÁRQUICO SUPERIOR, SUJETO OBLIGADO SECRETARÍA DE ECOLOGÍA Y GESTIÓN AMBIENTAL (SEGAM) OBTENIENDO:</w:t>
      </w:r>
    </w:p>
    <w:p w14:paraId="0EF93DAF" w14:textId="77777777" w:rsidR="005D6FF2" w:rsidRPr="00F441DF" w:rsidRDefault="005D6FF2" w:rsidP="005D6FF2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0AC016F4" w14:textId="77777777" w:rsidR="005D6FF2" w:rsidRDefault="00000000" w:rsidP="005D6FF2">
      <w:pPr>
        <w:jc w:val="both"/>
        <w:rPr>
          <w:rStyle w:val="Hipervnculo"/>
        </w:rPr>
      </w:pPr>
      <w:hyperlink r:id="rId7" w:history="1">
        <w:r w:rsidR="005D6FF2" w:rsidRPr="0070765E">
          <w:rPr>
            <w:rStyle w:val="Hipervnculo"/>
          </w:rPr>
          <w:t>http://www.cegaipslp.org.mx/webcegaip2020.nsf/nombre_de_la_vista/DD274D67A6BA70678625865400684FD9/$File/LTAIPSLP85IH6_DOE_2020_12.xlsx</w:t>
        </w:r>
      </w:hyperlink>
    </w:p>
    <w:p w14:paraId="75534A7C" w14:textId="77777777" w:rsidR="005D6FF2" w:rsidRDefault="005D6FF2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</w:p>
    <w:p w14:paraId="767B522A" w14:textId="77777777" w:rsidR="005D6FF2" w:rsidRDefault="005D6FF2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</w:p>
    <w:p w14:paraId="0B3FECA0" w14:textId="175D6F16" w:rsidR="00410CEB" w:rsidRDefault="006A3A12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DIRECCIÓN DE GESTIÓN ECOLÓGICA Y MANEJO DE RESIDUOS</w:t>
      </w:r>
    </w:p>
    <w:p w14:paraId="1F42F24F" w14:textId="665679DE" w:rsidR="007161B7" w:rsidRDefault="007161B7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</w:p>
    <w:sectPr w:rsidR="007161B7" w:rsidSect="00F441DF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0C6CD" w14:textId="77777777" w:rsidR="00F71AFC" w:rsidRDefault="00F71AFC" w:rsidP="0025483C">
      <w:r>
        <w:separator/>
      </w:r>
    </w:p>
  </w:endnote>
  <w:endnote w:type="continuationSeparator" w:id="0">
    <w:p w14:paraId="0E612452" w14:textId="77777777" w:rsidR="00F71AFC" w:rsidRDefault="00F71AFC" w:rsidP="0025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4882A" w14:textId="77777777" w:rsidR="00F71AFC" w:rsidRDefault="00F71AFC" w:rsidP="0025483C">
      <w:r>
        <w:separator/>
      </w:r>
    </w:p>
  </w:footnote>
  <w:footnote w:type="continuationSeparator" w:id="0">
    <w:p w14:paraId="282035A3" w14:textId="77777777" w:rsidR="00F71AFC" w:rsidRDefault="00F71AFC" w:rsidP="002548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7242248">
    <w:abstractNumId w:val="1"/>
  </w:num>
  <w:num w:numId="2" w16cid:durableId="313994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2F8B"/>
    <w:rsid w:val="000065CA"/>
    <w:rsid w:val="0000668B"/>
    <w:rsid w:val="0001426A"/>
    <w:rsid w:val="00016216"/>
    <w:rsid w:val="00020EDC"/>
    <w:rsid w:val="0003079F"/>
    <w:rsid w:val="00042483"/>
    <w:rsid w:val="00043006"/>
    <w:rsid w:val="000519DC"/>
    <w:rsid w:val="00057824"/>
    <w:rsid w:val="0006080B"/>
    <w:rsid w:val="00060E7B"/>
    <w:rsid w:val="00061082"/>
    <w:rsid w:val="00073085"/>
    <w:rsid w:val="00086700"/>
    <w:rsid w:val="00096237"/>
    <w:rsid w:val="0009799F"/>
    <w:rsid w:val="000B5A16"/>
    <w:rsid w:val="000C0001"/>
    <w:rsid w:val="000D5E57"/>
    <w:rsid w:val="000E5AA9"/>
    <w:rsid w:val="000F2FA7"/>
    <w:rsid w:val="000F44C5"/>
    <w:rsid w:val="00105EB5"/>
    <w:rsid w:val="00153748"/>
    <w:rsid w:val="001549CE"/>
    <w:rsid w:val="0016400A"/>
    <w:rsid w:val="00176104"/>
    <w:rsid w:val="001847CB"/>
    <w:rsid w:val="00191EFF"/>
    <w:rsid w:val="001964A5"/>
    <w:rsid w:val="001B48F8"/>
    <w:rsid w:val="001B502E"/>
    <w:rsid w:val="001B675B"/>
    <w:rsid w:val="001B73C3"/>
    <w:rsid w:val="001C16F8"/>
    <w:rsid w:val="001C419D"/>
    <w:rsid w:val="001F4836"/>
    <w:rsid w:val="00200702"/>
    <w:rsid w:val="00207302"/>
    <w:rsid w:val="00207A7E"/>
    <w:rsid w:val="002174CD"/>
    <w:rsid w:val="002352D0"/>
    <w:rsid w:val="002449F4"/>
    <w:rsid w:val="002460E9"/>
    <w:rsid w:val="0025483C"/>
    <w:rsid w:val="00264E22"/>
    <w:rsid w:val="00264FA6"/>
    <w:rsid w:val="002823C2"/>
    <w:rsid w:val="00294C88"/>
    <w:rsid w:val="002A2C3C"/>
    <w:rsid w:val="002C161F"/>
    <w:rsid w:val="002D2FE3"/>
    <w:rsid w:val="002E479D"/>
    <w:rsid w:val="002E6B93"/>
    <w:rsid w:val="002F04E6"/>
    <w:rsid w:val="003023C1"/>
    <w:rsid w:val="00302DF5"/>
    <w:rsid w:val="00320A03"/>
    <w:rsid w:val="00322816"/>
    <w:rsid w:val="003346C0"/>
    <w:rsid w:val="00353CCF"/>
    <w:rsid w:val="00375C95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071BF"/>
    <w:rsid w:val="00410CEB"/>
    <w:rsid w:val="004140CC"/>
    <w:rsid w:val="004274D1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B064D"/>
    <w:rsid w:val="005B1F99"/>
    <w:rsid w:val="005B34CA"/>
    <w:rsid w:val="005D6FF2"/>
    <w:rsid w:val="005E5F2A"/>
    <w:rsid w:val="005E66ED"/>
    <w:rsid w:val="005F01B5"/>
    <w:rsid w:val="00604031"/>
    <w:rsid w:val="006164B9"/>
    <w:rsid w:val="00617684"/>
    <w:rsid w:val="00620755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A3A12"/>
    <w:rsid w:val="006B328E"/>
    <w:rsid w:val="006B6595"/>
    <w:rsid w:val="006C309B"/>
    <w:rsid w:val="006C66FA"/>
    <w:rsid w:val="006D3E2D"/>
    <w:rsid w:val="006D6AA7"/>
    <w:rsid w:val="006D7B9D"/>
    <w:rsid w:val="006F31F5"/>
    <w:rsid w:val="006F54C6"/>
    <w:rsid w:val="00701F3D"/>
    <w:rsid w:val="00702611"/>
    <w:rsid w:val="007161B7"/>
    <w:rsid w:val="00737652"/>
    <w:rsid w:val="00754DFA"/>
    <w:rsid w:val="007568E9"/>
    <w:rsid w:val="00757A00"/>
    <w:rsid w:val="00764F77"/>
    <w:rsid w:val="0077250B"/>
    <w:rsid w:val="007813A6"/>
    <w:rsid w:val="00781906"/>
    <w:rsid w:val="0078235C"/>
    <w:rsid w:val="007848C5"/>
    <w:rsid w:val="007B0FD2"/>
    <w:rsid w:val="007B1961"/>
    <w:rsid w:val="007D3BFD"/>
    <w:rsid w:val="007E4BC7"/>
    <w:rsid w:val="007F6DC5"/>
    <w:rsid w:val="00812C4F"/>
    <w:rsid w:val="00814161"/>
    <w:rsid w:val="00814459"/>
    <w:rsid w:val="00814AE4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1898"/>
    <w:rsid w:val="00903D96"/>
    <w:rsid w:val="00904106"/>
    <w:rsid w:val="0090790B"/>
    <w:rsid w:val="0091037F"/>
    <w:rsid w:val="00913E8F"/>
    <w:rsid w:val="00934B02"/>
    <w:rsid w:val="00950711"/>
    <w:rsid w:val="00951072"/>
    <w:rsid w:val="009514E8"/>
    <w:rsid w:val="00952C8E"/>
    <w:rsid w:val="00953C57"/>
    <w:rsid w:val="00961F3B"/>
    <w:rsid w:val="00970A12"/>
    <w:rsid w:val="009729E0"/>
    <w:rsid w:val="0097355E"/>
    <w:rsid w:val="009815D1"/>
    <w:rsid w:val="009842A1"/>
    <w:rsid w:val="00984D17"/>
    <w:rsid w:val="00995A5B"/>
    <w:rsid w:val="009B1C7A"/>
    <w:rsid w:val="009B1EBB"/>
    <w:rsid w:val="009B6F43"/>
    <w:rsid w:val="009B71EC"/>
    <w:rsid w:val="009E19F9"/>
    <w:rsid w:val="009E68B0"/>
    <w:rsid w:val="009F1D7D"/>
    <w:rsid w:val="00A00156"/>
    <w:rsid w:val="00A06490"/>
    <w:rsid w:val="00A06AA2"/>
    <w:rsid w:val="00A11B9A"/>
    <w:rsid w:val="00A314A5"/>
    <w:rsid w:val="00A332B7"/>
    <w:rsid w:val="00A75E6A"/>
    <w:rsid w:val="00A76180"/>
    <w:rsid w:val="00A902A8"/>
    <w:rsid w:val="00A90A44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C25F8"/>
    <w:rsid w:val="00BD0B63"/>
    <w:rsid w:val="00BD1CF9"/>
    <w:rsid w:val="00BF4445"/>
    <w:rsid w:val="00C05724"/>
    <w:rsid w:val="00C23BA5"/>
    <w:rsid w:val="00C3287E"/>
    <w:rsid w:val="00C33986"/>
    <w:rsid w:val="00C374EA"/>
    <w:rsid w:val="00C44F91"/>
    <w:rsid w:val="00C50FAD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577B"/>
    <w:rsid w:val="00C963D1"/>
    <w:rsid w:val="00CA2EFB"/>
    <w:rsid w:val="00CB1AF1"/>
    <w:rsid w:val="00CC40AC"/>
    <w:rsid w:val="00CF1B82"/>
    <w:rsid w:val="00CF3448"/>
    <w:rsid w:val="00D16D53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95EE2"/>
    <w:rsid w:val="00DA065C"/>
    <w:rsid w:val="00DB00E9"/>
    <w:rsid w:val="00DB7B36"/>
    <w:rsid w:val="00DC623D"/>
    <w:rsid w:val="00DD38EC"/>
    <w:rsid w:val="00DD6942"/>
    <w:rsid w:val="00DE7A18"/>
    <w:rsid w:val="00DF3740"/>
    <w:rsid w:val="00E32A94"/>
    <w:rsid w:val="00E46795"/>
    <w:rsid w:val="00E562F7"/>
    <w:rsid w:val="00E67012"/>
    <w:rsid w:val="00E6791E"/>
    <w:rsid w:val="00E7636D"/>
    <w:rsid w:val="00E76EA6"/>
    <w:rsid w:val="00E80303"/>
    <w:rsid w:val="00E83855"/>
    <w:rsid w:val="00E90F25"/>
    <w:rsid w:val="00EA7DAF"/>
    <w:rsid w:val="00EB6952"/>
    <w:rsid w:val="00ED178A"/>
    <w:rsid w:val="00ED6483"/>
    <w:rsid w:val="00EF461C"/>
    <w:rsid w:val="00F0678F"/>
    <w:rsid w:val="00F4379C"/>
    <w:rsid w:val="00F441DF"/>
    <w:rsid w:val="00F45FA6"/>
    <w:rsid w:val="00F4752D"/>
    <w:rsid w:val="00F57476"/>
    <w:rsid w:val="00F57734"/>
    <w:rsid w:val="00F71AFC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183E"/>
    <w:rsid w:val="00FD535B"/>
    <w:rsid w:val="00FE151B"/>
    <w:rsid w:val="00FE6C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7DC079"/>
  <w15:docId w15:val="{B88DEF5E-674A-433A-9924-258C48247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6A3A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4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gaipslp.org.mx/webcegaip2020.nsf/nombre_de_la_vista/DD274D67A6BA70678625865400684FD9/$File/LTAIPSLP85IH6_DOE_2020_12.xls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456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JimenezAP</cp:lastModifiedBy>
  <cp:revision>4</cp:revision>
  <cp:lastPrinted>2019-07-03T20:24:00Z</cp:lastPrinted>
  <dcterms:created xsi:type="dcterms:W3CDTF">2022-09-06T16:24:00Z</dcterms:created>
  <dcterms:modified xsi:type="dcterms:W3CDTF">2022-09-07T18:03:00Z</dcterms:modified>
</cp:coreProperties>
</file>