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643C07">
      <w:bookmarkStart w:id="0" w:name="_GoBack"/>
      <w:bookmarkEnd w:id="0"/>
      <w:r w:rsidRPr="000E1793">
        <w:rPr>
          <w:sz w:val="32"/>
        </w:rPr>
        <w:t xml:space="preserve">En esta Dirección de Agua Potable Alcantarillado y Saneamiento de Tanquián de Escobedo el  sujeto obligado no tiene las claves de acceso al sistema  </w:t>
      </w:r>
      <w:proofErr w:type="spellStart"/>
      <w:r w:rsidRPr="000E1793">
        <w:rPr>
          <w:sz w:val="32"/>
        </w:rPr>
        <w:t>CONTPAQi</w:t>
      </w:r>
      <w:proofErr w:type="spellEnd"/>
      <w:r w:rsidRPr="000E1793">
        <w:rPr>
          <w:sz w:val="32"/>
        </w:rPr>
        <w:t xml:space="preserve"> Comercial, por tal motivo,  NO SE GENERA  información correspondiente</w:t>
      </w:r>
      <w:r>
        <w:t>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2BF"/>
    <w:rsid w:val="000E1793"/>
    <w:rsid w:val="003152BF"/>
    <w:rsid w:val="00643C07"/>
    <w:rsid w:val="009B15FF"/>
    <w:rsid w:val="00D97073"/>
    <w:rsid w:val="00DC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22E29-C36C-4C08-A84C-26A9993E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194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</cp:revision>
  <dcterms:created xsi:type="dcterms:W3CDTF">2022-06-15T19:38:00Z</dcterms:created>
  <dcterms:modified xsi:type="dcterms:W3CDTF">2022-06-16T15:05:00Z</dcterms:modified>
</cp:coreProperties>
</file>