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2B0DF940" w14:textId="024EBF90" w:rsidR="006154B7" w:rsidRDefault="006154B7"/>
    <w:p w14:paraId="2217AC4A" w14:textId="0139567A" w:rsidR="007F33F7" w:rsidRDefault="007F33F7"/>
    <w:p w14:paraId="0FB7244B" w14:textId="77777777" w:rsidR="007F33F7" w:rsidRDefault="007F33F7"/>
    <w:p w14:paraId="670647F1" w14:textId="7702D4BF" w:rsidR="006154B7" w:rsidRDefault="006154B7"/>
    <w:p w14:paraId="06906789" w14:textId="48A34A1A" w:rsidR="007F33F7" w:rsidRDefault="007F33F7"/>
    <w:p w14:paraId="3B5E9B84" w14:textId="3780E926" w:rsidR="007F33F7" w:rsidRDefault="007F33F7"/>
    <w:p w14:paraId="677D3A9B" w14:textId="3213ACE7" w:rsidR="007F33F7" w:rsidRPr="007F33F7" w:rsidRDefault="007F33F7">
      <w:pPr>
        <w:rPr>
          <w:sz w:val="40"/>
          <w:szCs w:val="40"/>
        </w:rPr>
      </w:pPr>
      <w:r w:rsidRPr="007F33F7">
        <w:rPr>
          <w:sz w:val="40"/>
          <w:szCs w:val="40"/>
        </w:rPr>
        <w:t>Hipervínculo al portal de la CNDH, sección de casos especiales:</w:t>
      </w:r>
    </w:p>
    <w:p w14:paraId="37DCECB7" w14:textId="3171F74E" w:rsidR="007F33F7" w:rsidRPr="007F33F7" w:rsidRDefault="007F33F7">
      <w:pPr>
        <w:rPr>
          <w:sz w:val="40"/>
          <w:szCs w:val="40"/>
        </w:rPr>
      </w:pPr>
    </w:p>
    <w:p w14:paraId="7C294878" w14:textId="7C3B1983" w:rsidR="007F33F7" w:rsidRPr="007F33F7" w:rsidRDefault="005E3980">
      <w:pPr>
        <w:rPr>
          <w:sz w:val="40"/>
          <w:szCs w:val="40"/>
        </w:rPr>
      </w:pPr>
      <w:hyperlink r:id="rId6" w:history="1">
        <w:r w:rsidR="007F33F7" w:rsidRPr="007F33F7">
          <w:rPr>
            <w:rStyle w:val="Hipervnculo"/>
            <w:sz w:val="40"/>
            <w:szCs w:val="40"/>
          </w:rPr>
          <w:t>http://www.cndh.org.mx</w:t>
        </w:r>
      </w:hyperlink>
      <w:r w:rsidR="007F33F7" w:rsidRPr="007F33F7">
        <w:rPr>
          <w:sz w:val="40"/>
          <w:szCs w:val="40"/>
        </w:rPr>
        <w:t xml:space="preserve"> </w:t>
      </w:r>
      <w:r w:rsidR="007F33F7">
        <w:rPr>
          <w:sz w:val="40"/>
          <w:szCs w:val="40"/>
        </w:rPr>
        <w:t xml:space="preserve"> </w:t>
      </w:r>
    </w:p>
    <w:p w14:paraId="77061074" w14:textId="3EB21E1D" w:rsidR="007F33F7" w:rsidRPr="007F33F7" w:rsidRDefault="007F33F7">
      <w:pPr>
        <w:rPr>
          <w:sz w:val="40"/>
          <w:szCs w:val="40"/>
        </w:rPr>
      </w:pPr>
    </w:p>
    <w:p w14:paraId="523A0EA2" w14:textId="18503D5D" w:rsidR="007F33F7" w:rsidRPr="007F33F7" w:rsidRDefault="007F33F7">
      <w:pPr>
        <w:rPr>
          <w:sz w:val="40"/>
          <w:szCs w:val="40"/>
        </w:rPr>
      </w:pPr>
    </w:p>
    <w:p w14:paraId="594ECA76" w14:textId="63586714" w:rsidR="007F33F7" w:rsidRPr="007F33F7" w:rsidRDefault="007F33F7">
      <w:pPr>
        <w:rPr>
          <w:sz w:val="40"/>
          <w:szCs w:val="40"/>
        </w:rPr>
      </w:pPr>
      <w:r w:rsidRPr="007F33F7">
        <w:rPr>
          <w:sz w:val="40"/>
          <w:szCs w:val="40"/>
        </w:rPr>
        <w:t>Hipervínculo al buscador de recomendaciones Inter:</w:t>
      </w:r>
    </w:p>
    <w:p w14:paraId="517765D2" w14:textId="6C8A1748" w:rsidR="007F33F7" w:rsidRPr="007F33F7" w:rsidRDefault="007F33F7">
      <w:pPr>
        <w:rPr>
          <w:sz w:val="40"/>
          <w:szCs w:val="40"/>
        </w:rPr>
      </w:pPr>
    </w:p>
    <w:p w14:paraId="08AC17E0" w14:textId="4E64E7E5" w:rsidR="007F33F7" w:rsidRPr="007F33F7" w:rsidRDefault="005E3980">
      <w:pPr>
        <w:rPr>
          <w:sz w:val="40"/>
          <w:szCs w:val="40"/>
        </w:rPr>
      </w:pPr>
      <w:hyperlink r:id="rId7" w:history="1">
        <w:r w:rsidR="007F33F7" w:rsidRPr="007F33F7">
          <w:rPr>
            <w:rStyle w:val="Hipervnculo"/>
            <w:sz w:val="40"/>
            <w:szCs w:val="40"/>
          </w:rPr>
          <w:t>http://www.cndh.org.mx/Recomendaciones</w:t>
        </w:r>
      </w:hyperlink>
      <w:r w:rsidR="007F33F7" w:rsidRPr="007F33F7">
        <w:rPr>
          <w:sz w:val="40"/>
          <w:szCs w:val="40"/>
        </w:rPr>
        <w:t xml:space="preserve"> </w:t>
      </w:r>
    </w:p>
    <w:p w14:paraId="10210A1F" w14:textId="5E8DF724" w:rsidR="007F33F7" w:rsidRPr="007F33F7" w:rsidRDefault="007F33F7">
      <w:pPr>
        <w:rPr>
          <w:sz w:val="40"/>
          <w:szCs w:val="40"/>
        </w:rPr>
      </w:pPr>
    </w:p>
    <w:p w14:paraId="074EFC8B" w14:textId="77777777" w:rsidR="007F33F7" w:rsidRDefault="007F33F7"/>
    <w:sectPr w:rsidR="007F33F7" w:rsidSect="007D620E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EE2A6" w14:textId="77777777" w:rsidR="00D857C3" w:rsidRDefault="00D857C3" w:rsidP="00721C34">
      <w:r>
        <w:separator/>
      </w:r>
    </w:p>
  </w:endnote>
  <w:endnote w:type="continuationSeparator" w:id="0">
    <w:p w14:paraId="02774D84" w14:textId="77777777" w:rsidR="00D857C3" w:rsidRDefault="00D857C3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8DC3D" w14:textId="77777777" w:rsidR="00D857C3" w:rsidRDefault="00D857C3" w:rsidP="00721C34">
      <w:r>
        <w:separator/>
      </w:r>
    </w:p>
  </w:footnote>
  <w:footnote w:type="continuationSeparator" w:id="0">
    <w:p w14:paraId="7A174385" w14:textId="77777777" w:rsidR="00D857C3" w:rsidRDefault="00D857C3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040DB5"/>
    <w:rsid w:val="00386190"/>
    <w:rsid w:val="004D0439"/>
    <w:rsid w:val="005E3980"/>
    <w:rsid w:val="006154B7"/>
    <w:rsid w:val="00696725"/>
    <w:rsid w:val="006C02E1"/>
    <w:rsid w:val="006D4E70"/>
    <w:rsid w:val="00721C34"/>
    <w:rsid w:val="007D620E"/>
    <w:rsid w:val="007F33F7"/>
    <w:rsid w:val="009720EE"/>
    <w:rsid w:val="00B53908"/>
    <w:rsid w:val="00D857C3"/>
    <w:rsid w:val="00E3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7F33F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F33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cndh.org.mx/Recomendacion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dh.org.mx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HERNANDEZ</cp:lastModifiedBy>
  <cp:revision>10</cp:revision>
  <cp:lastPrinted>2021-11-03T19:45:00Z</cp:lastPrinted>
  <dcterms:created xsi:type="dcterms:W3CDTF">2021-10-02T13:53:00Z</dcterms:created>
  <dcterms:modified xsi:type="dcterms:W3CDTF">2022-02-04T04:22:00Z</dcterms:modified>
</cp:coreProperties>
</file>