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03" w:rsidRDefault="007D0B03" w:rsidP="007D0B03">
      <w:pPr>
        <w:pStyle w:val="Sinespaciado"/>
        <w:jc w:val="center"/>
        <w:rPr>
          <w:b/>
        </w:rPr>
      </w:pP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85868B" wp14:editId="7687499A">
                <wp:simplePos x="0" y="0"/>
                <wp:positionH relativeFrom="column">
                  <wp:posOffset>900430</wp:posOffset>
                </wp:positionH>
                <wp:positionV relativeFrom="paragraph">
                  <wp:posOffset>-165735</wp:posOffset>
                </wp:positionV>
                <wp:extent cx="4905375" cy="571500"/>
                <wp:effectExtent l="0" t="0" r="9525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537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E0296" w:rsidRDefault="007D0B03" w:rsidP="002E029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“202</w:t>
                            </w:r>
                            <w:r w:rsidR="002E0296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 xml:space="preserve">2 AÑO DE LAS Y LOS MIGANTES DE </w:t>
                            </w:r>
                          </w:p>
                          <w:p w:rsidR="007D0B03" w:rsidRPr="002E0296" w:rsidRDefault="002E0296" w:rsidP="002E029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SAN LUIS POTOSI</w:t>
                            </w:r>
                            <w:r w:rsidR="007D0B03"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”</w:t>
                            </w:r>
                          </w:p>
                          <w:p w:rsidR="007D0B03" w:rsidRPr="002A1D53" w:rsidRDefault="007D0B03" w:rsidP="007D0B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2D85868B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0.9pt;margin-top:-13.05pt;width:386.25pt;height: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" fillcolor="white [3201]" stroked="f" strokeweight=".5pt">
                <v:textbox>
                  <w:txbxContent>
                    <w:p w:rsidR="002E0296" w:rsidRDefault="007D0B03" w:rsidP="002E029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</w:pP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“202</w:t>
                      </w:r>
                      <w:r w:rsidR="002E0296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 xml:space="preserve">2 AÑO DE LAS Y LOS MIGANTES DE </w:t>
                      </w:r>
                    </w:p>
                    <w:p w:rsidR="007D0B03" w:rsidRPr="002E0296" w:rsidRDefault="002E0296" w:rsidP="002E029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SAN LUIS POTOSI</w:t>
                      </w:r>
                      <w:r w:rsidR="007D0B03"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”</w:t>
                      </w:r>
                    </w:p>
                    <w:p w:rsidR="007D0B03" w:rsidRPr="002A1D53" w:rsidRDefault="007D0B03" w:rsidP="007D0B03"/>
                  </w:txbxContent>
                </v:textbox>
              </v:shape>
            </w:pict>
          </mc:Fallback>
        </mc:AlternateContent>
      </w:r>
      <w:r w:rsidRPr="00896516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F1F813F" wp14:editId="36AE21BB">
            <wp:simplePos x="0" y="0"/>
            <wp:positionH relativeFrom="margin">
              <wp:align>right</wp:align>
            </wp:positionH>
            <wp:positionV relativeFrom="paragraph">
              <wp:posOffset>-276225</wp:posOffset>
            </wp:positionV>
            <wp:extent cx="2238375" cy="763905"/>
            <wp:effectExtent l="0" t="0" r="9525" b="0"/>
            <wp:wrapThrough wrapText="bothSides">
              <wp:wrapPolygon edited="0">
                <wp:start x="0" y="0"/>
                <wp:lineTo x="0" y="21007"/>
                <wp:lineTo x="184" y="21007"/>
                <wp:lineTo x="15993" y="21007"/>
                <wp:lineTo x="15993" y="17237"/>
                <wp:lineTo x="21508" y="13466"/>
                <wp:lineTo x="21508" y="7002"/>
                <wp:lineTo x="15809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5150E696" wp14:editId="27AAF8A9">
            <wp:simplePos x="0" y="0"/>
            <wp:positionH relativeFrom="column">
              <wp:posOffset>-68580</wp:posOffset>
            </wp:positionH>
            <wp:positionV relativeFrom="paragraph">
              <wp:posOffset>-352425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7D0B03" w:rsidRDefault="007D0B03" w:rsidP="007D0B03">
      <w:pPr>
        <w:tabs>
          <w:tab w:val="left" w:pos="6435"/>
        </w:tabs>
      </w:pPr>
      <w:r>
        <w:tab/>
      </w:r>
    </w:p>
    <w:p w:rsidR="007D0B03" w:rsidRDefault="007D0B03">
      <w:pPr>
        <w:rPr>
          <w:noProof/>
          <w:lang w:eastAsia="es-MX"/>
        </w:rPr>
      </w:pPr>
      <w:r w:rsidRPr="00356C0C">
        <w:rPr>
          <w:noProof/>
          <w:lang w:eastAsia="es-MX"/>
        </w:rPr>
        <w:drawing>
          <wp:inline distT="0" distB="0" distL="0" distR="0" wp14:anchorId="65124202" wp14:editId="087B4609">
            <wp:extent cx="8296275" cy="99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583560" cy="27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0B03" w:rsidRDefault="007D0B03">
      <w:pPr>
        <w:rPr>
          <w:noProof/>
          <w:lang w:eastAsia="es-MX"/>
        </w:rPr>
      </w:pPr>
    </w:p>
    <w:p w:rsidR="00946972" w:rsidRPr="004E0FCA" w:rsidRDefault="004E23DB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</w:p>
    <w:p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:rsidR="000237C9" w:rsidRDefault="00267C41" w:rsidP="00274F55">
      <w:pPr>
        <w:jc w:val="both"/>
        <w:rPr>
          <w:rFonts w:ascii="Arial" w:eastAsia="Calibri" w:hAnsi="Arial" w:cs="Arial"/>
          <w:sz w:val="28"/>
          <w:szCs w:val="28"/>
        </w:rPr>
      </w:pPr>
      <w:r w:rsidRPr="0094724D">
        <w:rPr>
          <w:rFonts w:ascii="Arial" w:eastAsia="Calibri" w:hAnsi="Arial" w:cs="Arial"/>
          <w:sz w:val="28"/>
          <w:szCs w:val="28"/>
        </w:rPr>
        <w:t>EN EL MUN</w:t>
      </w:r>
      <w:r w:rsidR="005678CA">
        <w:rPr>
          <w:rFonts w:ascii="Arial" w:eastAsia="Calibri" w:hAnsi="Arial" w:cs="Arial"/>
          <w:sz w:val="28"/>
          <w:szCs w:val="28"/>
        </w:rPr>
        <w:t>ICIPIO DE SAN NICOLAS TOLENTINO</w:t>
      </w:r>
      <w:r w:rsidRPr="0094724D">
        <w:rPr>
          <w:rFonts w:ascii="Arial" w:eastAsia="Calibri" w:hAnsi="Arial" w:cs="Arial"/>
          <w:sz w:val="28"/>
          <w:szCs w:val="28"/>
        </w:rPr>
        <w:t xml:space="preserve"> </w:t>
      </w:r>
      <w:r w:rsidR="000237C9" w:rsidRPr="000237C9">
        <w:rPr>
          <w:rFonts w:ascii="Arial" w:eastAsia="Calibri" w:hAnsi="Arial" w:cs="Arial"/>
          <w:sz w:val="28"/>
          <w:szCs w:val="28"/>
        </w:rPr>
        <w:t>No se generó información en las notas del Artículo LTAIPSLP84XXXIII EN: Hipervínculo al contrato plurianua</w:t>
      </w:r>
      <w:r w:rsidR="005678CA">
        <w:rPr>
          <w:rFonts w:ascii="Arial" w:eastAsia="Calibri" w:hAnsi="Arial" w:cs="Arial"/>
          <w:sz w:val="28"/>
          <w:szCs w:val="28"/>
        </w:rPr>
        <w:t>l modificado, en su caso</w:t>
      </w:r>
      <w:r w:rsidR="000237C9" w:rsidRPr="000237C9">
        <w:rPr>
          <w:rFonts w:ascii="Arial" w:eastAsia="Calibri" w:hAnsi="Arial" w:cs="Arial"/>
          <w:sz w:val="28"/>
          <w:szCs w:val="28"/>
        </w:rPr>
        <w:t>, POR NO GENERARSE MODIFICACIONES EN</w:t>
      </w:r>
      <w:r w:rsidR="005678CA">
        <w:rPr>
          <w:rFonts w:ascii="Arial" w:eastAsia="Calibri" w:hAnsi="Arial" w:cs="Arial"/>
          <w:sz w:val="28"/>
          <w:szCs w:val="28"/>
        </w:rPr>
        <w:t xml:space="preserve"> ESTOS CONCEPTOS EN</w:t>
      </w:r>
      <w:r w:rsidR="000237C9" w:rsidRPr="000237C9">
        <w:rPr>
          <w:rFonts w:ascii="Arial" w:eastAsia="Calibri" w:hAnsi="Arial" w:cs="Arial"/>
          <w:sz w:val="28"/>
          <w:szCs w:val="28"/>
        </w:rPr>
        <w:t xml:space="preserve"> LOS CONTRATOS.</w:t>
      </w: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</w:t>
      </w:r>
      <w:r w:rsidR="0094724D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</w:t>
      </w:r>
      <w:r w:rsidR="00365D40">
        <w:rPr>
          <w:rFonts w:ascii="Freestyle Script" w:eastAsia="Calibri" w:hAnsi="Freestyle Script" w:cs="Times New Roman"/>
          <w:b/>
          <w:sz w:val="52"/>
          <w:szCs w:val="52"/>
        </w:rPr>
        <w:t>SEPTIEBRE</w:t>
      </w:r>
      <w:r w:rsidR="005678CA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172B99">
        <w:rPr>
          <w:rFonts w:ascii="Freestyle Script" w:eastAsia="Calibri" w:hAnsi="Freestyle Script" w:cs="Times New Roman"/>
          <w:b/>
          <w:sz w:val="52"/>
          <w:szCs w:val="52"/>
        </w:rPr>
        <w:t>2022</w:t>
      </w:r>
      <w:bookmarkStart w:id="0" w:name="_GoBack"/>
      <w:bookmarkEnd w:id="0"/>
    </w:p>
    <w:sectPr w:rsidR="00BF1B2A" w:rsidSect="00522AC4">
      <w:headerReference w:type="default" r:id="rId12"/>
      <w:footerReference w:type="default" r:id="rId13"/>
      <w:head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9AF" w:rsidRDefault="000929AF" w:rsidP="001316F3">
      <w:pPr>
        <w:spacing w:after="0" w:line="240" w:lineRule="auto"/>
      </w:pPr>
      <w:r>
        <w:separator/>
      </w:r>
    </w:p>
  </w:endnote>
  <w:endnote w:type="continuationSeparator" w:id="0">
    <w:p w:rsidR="000929AF" w:rsidRDefault="000929AF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9AF" w:rsidRDefault="000929AF" w:rsidP="001316F3">
      <w:pPr>
        <w:spacing w:after="0" w:line="240" w:lineRule="auto"/>
      </w:pPr>
      <w:r>
        <w:separator/>
      </w:r>
    </w:p>
  </w:footnote>
  <w:footnote w:type="continuationSeparator" w:id="0">
    <w:p w:rsidR="000929AF" w:rsidRDefault="000929AF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237C9"/>
    <w:rsid w:val="00047B08"/>
    <w:rsid w:val="000929AF"/>
    <w:rsid w:val="000A57B7"/>
    <w:rsid w:val="000F2493"/>
    <w:rsid w:val="001004AC"/>
    <w:rsid w:val="0012545E"/>
    <w:rsid w:val="001315AF"/>
    <w:rsid w:val="001316F3"/>
    <w:rsid w:val="001402DD"/>
    <w:rsid w:val="00172B99"/>
    <w:rsid w:val="001D6703"/>
    <w:rsid w:val="00226A84"/>
    <w:rsid w:val="00233926"/>
    <w:rsid w:val="0024458E"/>
    <w:rsid w:val="00267C41"/>
    <w:rsid w:val="00270DD1"/>
    <w:rsid w:val="00274F55"/>
    <w:rsid w:val="002812B9"/>
    <w:rsid w:val="002E0296"/>
    <w:rsid w:val="00313744"/>
    <w:rsid w:val="00335283"/>
    <w:rsid w:val="0034315A"/>
    <w:rsid w:val="00343A3B"/>
    <w:rsid w:val="00365D40"/>
    <w:rsid w:val="00386A77"/>
    <w:rsid w:val="003C70CC"/>
    <w:rsid w:val="00423E35"/>
    <w:rsid w:val="00424910"/>
    <w:rsid w:val="00425F64"/>
    <w:rsid w:val="004535B7"/>
    <w:rsid w:val="004E0FCA"/>
    <w:rsid w:val="004E23DB"/>
    <w:rsid w:val="004F7D37"/>
    <w:rsid w:val="00513397"/>
    <w:rsid w:val="00521344"/>
    <w:rsid w:val="00522AC4"/>
    <w:rsid w:val="005678CA"/>
    <w:rsid w:val="00590173"/>
    <w:rsid w:val="00591B0D"/>
    <w:rsid w:val="00602513"/>
    <w:rsid w:val="006401B1"/>
    <w:rsid w:val="00655650"/>
    <w:rsid w:val="00695930"/>
    <w:rsid w:val="006A6AA3"/>
    <w:rsid w:val="006B64B7"/>
    <w:rsid w:val="00740AAC"/>
    <w:rsid w:val="0076521E"/>
    <w:rsid w:val="007B5748"/>
    <w:rsid w:val="007D0B03"/>
    <w:rsid w:val="007D4162"/>
    <w:rsid w:val="007E23C7"/>
    <w:rsid w:val="00804109"/>
    <w:rsid w:val="0083568E"/>
    <w:rsid w:val="00886C8B"/>
    <w:rsid w:val="008F01B2"/>
    <w:rsid w:val="009371C5"/>
    <w:rsid w:val="00946972"/>
    <w:rsid w:val="0094724D"/>
    <w:rsid w:val="00986D16"/>
    <w:rsid w:val="009B231A"/>
    <w:rsid w:val="009F4CB2"/>
    <w:rsid w:val="00A20C83"/>
    <w:rsid w:val="00A21D8E"/>
    <w:rsid w:val="00A4233A"/>
    <w:rsid w:val="00A82E4D"/>
    <w:rsid w:val="00AD6A82"/>
    <w:rsid w:val="00BF1B2A"/>
    <w:rsid w:val="00BF42D9"/>
    <w:rsid w:val="00C04909"/>
    <w:rsid w:val="00C53447"/>
    <w:rsid w:val="00C92187"/>
    <w:rsid w:val="00CB7CED"/>
    <w:rsid w:val="00CD7026"/>
    <w:rsid w:val="00D13A14"/>
    <w:rsid w:val="00D200DB"/>
    <w:rsid w:val="00D26378"/>
    <w:rsid w:val="00D52F5A"/>
    <w:rsid w:val="00D72688"/>
    <w:rsid w:val="00D84F2E"/>
    <w:rsid w:val="00DD36C8"/>
    <w:rsid w:val="00E36E4E"/>
    <w:rsid w:val="00E40AEF"/>
    <w:rsid w:val="00E769B4"/>
    <w:rsid w:val="00ED73EE"/>
    <w:rsid w:val="00F174F0"/>
    <w:rsid w:val="00F841F5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gi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884414-7A9A-4F40-86E9-3482841EF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84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50</cp:revision>
  <cp:lastPrinted>2017-02-15T18:12:00Z</cp:lastPrinted>
  <dcterms:created xsi:type="dcterms:W3CDTF">2016-03-30T17:45:00Z</dcterms:created>
  <dcterms:modified xsi:type="dcterms:W3CDTF">2022-10-09T21:18:00Z</dcterms:modified>
</cp:coreProperties>
</file>