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53D44" w14:textId="6E1CAC44" w:rsidR="005C4A88" w:rsidRPr="00D66C22" w:rsidRDefault="00D66C22" w:rsidP="00A67F2A">
      <w:pPr>
        <w:jc w:val="center"/>
        <w:rPr>
          <w:rFonts w:ascii="Literata" w:hAnsi="Literata"/>
          <w:sz w:val="28"/>
          <w:szCs w:val="28"/>
        </w:rPr>
      </w:pPr>
      <w:r w:rsidRPr="00D66C22">
        <w:rPr>
          <w:rFonts w:ascii="Literata" w:hAnsi="Literata"/>
          <w:b/>
          <w:bCs/>
          <w:sz w:val="28"/>
          <w:szCs w:val="28"/>
        </w:rPr>
        <w:t>La present</w:t>
      </w:r>
      <w:r w:rsidR="00814BEF">
        <w:rPr>
          <w:rFonts w:ascii="Literata" w:hAnsi="Literata"/>
          <w:b/>
          <w:bCs/>
          <w:sz w:val="28"/>
          <w:szCs w:val="28"/>
        </w:rPr>
        <w:t>e</w:t>
      </w:r>
      <w:r w:rsidRPr="00D66C22">
        <w:rPr>
          <w:rFonts w:ascii="Literata" w:hAnsi="Literata"/>
          <w:b/>
          <w:bCs/>
          <w:sz w:val="28"/>
          <w:szCs w:val="28"/>
        </w:rPr>
        <w:t xml:space="preserve"> convocatoria estará disponible del </w:t>
      </w:r>
      <w:r w:rsidR="00C2361F">
        <w:rPr>
          <w:rFonts w:ascii="Literata" w:hAnsi="Literata"/>
          <w:b/>
          <w:bCs/>
          <w:sz w:val="28"/>
          <w:szCs w:val="28"/>
        </w:rPr>
        <w:t>2</w:t>
      </w:r>
      <w:r w:rsidR="00664856">
        <w:rPr>
          <w:rFonts w:ascii="Literata" w:hAnsi="Literata"/>
          <w:b/>
          <w:bCs/>
          <w:sz w:val="28"/>
          <w:szCs w:val="28"/>
        </w:rPr>
        <w:t>8</w:t>
      </w:r>
      <w:r w:rsidRPr="00D66C22">
        <w:rPr>
          <w:rFonts w:ascii="Literata" w:hAnsi="Literata"/>
          <w:b/>
          <w:bCs/>
          <w:sz w:val="28"/>
          <w:szCs w:val="28"/>
        </w:rPr>
        <w:t xml:space="preserve"> de julio del 2022 al </w:t>
      </w:r>
      <w:r w:rsidR="00664856">
        <w:rPr>
          <w:rFonts w:ascii="Literata" w:hAnsi="Literata"/>
          <w:b/>
          <w:bCs/>
          <w:sz w:val="28"/>
          <w:szCs w:val="28"/>
        </w:rPr>
        <w:t>02</w:t>
      </w:r>
      <w:r w:rsidRPr="00D66C22">
        <w:rPr>
          <w:rFonts w:ascii="Literata" w:hAnsi="Literata"/>
          <w:b/>
          <w:bCs/>
          <w:sz w:val="28"/>
          <w:szCs w:val="28"/>
        </w:rPr>
        <w:t xml:space="preserve"> de </w:t>
      </w:r>
      <w:r w:rsidR="00664856">
        <w:rPr>
          <w:rFonts w:ascii="Literata" w:hAnsi="Literata"/>
          <w:b/>
          <w:bCs/>
          <w:sz w:val="28"/>
          <w:szCs w:val="28"/>
        </w:rPr>
        <w:t>agosto</w:t>
      </w:r>
      <w:r w:rsidRPr="00D66C22">
        <w:rPr>
          <w:rFonts w:ascii="Literata" w:hAnsi="Literata"/>
          <w:b/>
          <w:bCs/>
          <w:sz w:val="28"/>
          <w:szCs w:val="28"/>
        </w:rPr>
        <w:t xml:space="preserve"> del 2022</w:t>
      </w:r>
    </w:p>
    <w:tbl>
      <w:tblPr>
        <w:tblStyle w:val="Tablaconcuadrcula"/>
        <w:tblpPr w:leftFromText="141" w:rightFromText="141" w:vertAnchor="page" w:horzAnchor="margin" w:tblpY="2743"/>
        <w:tblW w:w="14094" w:type="dxa"/>
        <w:tblLook w:val="04A0" w:firstRow="1" w:lastRow="0" w:firstColumn="1" w:lastColumn="0" w:noHBand="0" w:noVBand="1"/>
      </w:tblPr>
      <w:tblGrid>
        <w:gridCol w:w="4693"/>
        <w:gridCol w:w="4695"/>
        <w:gridCol w:w="4706"/>
      </w:tblGrid>
      <w:tr w:rsidR="008E4779" w:rsidRPr="008E4779" w14:paraId="6A56B2B4" w14:textId="77777777" w:rsidTr="008E4779">
        <w:trPr>
          <w:trHeight w:val="446"/>
        </w:trPr>
        <w:tc>
          <w:tcPr>
            <w:tcW w:w="14094" w:type="dxa"/>
            <w:gridSpan w:val="3"/>
          </w:tcPr>
          <w:p w14:paraId="70F461BE" w14:textId="5F9EFDC5" w:rsidR="008E4779" w:rsidRPr="008E4779" w:rsidRDefault="008E4779" w:rsidP="008E4779">
            <w:pPr>
              <w:jc w:val="both"/>
              <w:rPr>
                <w:rFonts w:ascii="Literata" w:hAnsi="Literata"/>
                <w:noProof/>
                <w:sz w:val="20"/>
                <w:szCs w:val="20"/>
              </w:rPr>
            </w:pPr>
            <w:r w:rsidRPr="008E4779">
              <w:rPr>
                <w:rFonts w:ascii="Literata" w:hAnsi="Literata"/>
                <w:noProof/>
                <w:sz w:val="20"/>
                <w:szCs w:val="20"/>
              </w:rPr>
              <w:t xml:space="preserve">De conformidad con el Art. 134 de la Constitución Política de los Estados Unidos Mexicanos, Art. 135 de la Constitución Política del Estado de San Luis Potosí, el Art. 36 Fracción I, 43,46 Fracción I,48,54 y 57 de la Ley de Obras Públicas y Servicios Relacionados con las Mismas del Estado de San Luis Potosí, se convoca a los interesados a participar en la Licitación Pública Estatal  número </w:t>
            </w:r>
            <w:r w:rsidRPr="008E4779">
              <w:rPr>
                <w:rFonts w:ascii="Literata" w:hAnsi="Literata"/>
                <w:b/>
                <w:bCs/>
                <w:noProof/>
                <w:sz w:val="20"/>
                <w:szCs w:val="20"/>
              </w:rPr>
              <w:t>LO-EST-247800009-</w:t>
            </w:r>
            <w:r w:rsidR="0019607B">
              <w:rPr>
                <w:rFonts w:ascii="Literata" w:hAnsi="Literata"/>
                <w:b/>
                <w:bCs/>
                <w:noProof/>
                <w:sz w:val="20"/>
                <w:szCs w:val="20"/>
              </w:rPr>
              <w:t>2</w:t>
            </w:r>
            <w:r w:rsidRPr="008E4779">
              <w:rPr>
                <w:rFonts w:ascii="Literata" w:hAnsi="Literata"/>
                <w:b/>
                <w:bCs/>
                <w:noProof/>
                <w:sz w:val="20"/>
                <w:szCs w:val="20"/>
              </w:rPr>
              <w:t>-2022</w:t>
            </w:r>
            <w:r w:rsidRPr="008E4779">
              <w:rPr>
                <w:rFonts w:ascii="Literata" w:hAnsi="Literata"/>
                <w:noProof/>
                <w:sz w:val="20"/>
                <w:szCs w:val="20"/>
              </w:rPr>
              <w:t>, cuya documentación contiene las bases de participación y están disponibles para consulta en las instalaciones del Instituto De Vivienda Del Estado De San Luis Potosí, Las Fuentes #110, Col del Valle C.P. 78200; San Luis Potosí, S.L.P. Tel. (444) 8118023.</w:t>
            </w:r>
          </w:p>
        </w:tc>
      </w:tr>
      <w:tr w:rsidR="008E4779" w:rsidRPr="008E4779" w14:paraId="30CB018E" w14:textId="77777777" w:rsidTr="008E4779">
        <w:trPr>
          <w:trHeight w:val="79"/>
        </w:trPr>
        <w:tc>
          <w:tcPr>
            <w:tcW w:w="14094" w:type="dxa"/>
            <w:gridSpan w:val="3"/>
          </w:tcPr>
          <w:p w14:paraId="1B1286D3" w14:textId="77777777" w:rsidR="008E4779" w:rsidRPr="008E4779" w:rsidRDefault="008E4779" w:rsidP="008E4779">
            <w:pPr>
              <w:rPr>
                <w:rFonts w:ascii="Literata" w:hAnsi="Literata"/>
                <w:noProof/>
                <w:sz w:val="20"/>
                <w:szCs w:val="20"/>
              </w:rPr>
            </w:pPr>
          </w:p>
        </w:tc>
      </w:tr>
      <w:tr w:rsidR="008E4779" w:rsidRPr="008E4779" w14:paraId="4DB6884B" w14:textId="77777777" w:rsidTr="008E4779">
        <w:trPr>
          <w:trHeight w:val="203"/>
        </w:trPr>
        <w:tc>
          <w:tcPr>
            <w:tcW w:w="4693" w:type="dxa"/>
          </w:tcPr>
          <w:p w14:paraId="77076133" w14:textId="77777777" w:rsidR="008E4779" w:rsidRPr="008E4779" w:rsidRDefault="008E4779" w:rsidP="008E4779">
            <w:pPr>
              <w:rPr>
                <w:rFonts w:ascii="Literata" w:hAnsi="Literata" w:cs="Arial"/>
                <w:noProof/>
                <w:sz w:val="20"/>
                <w:szCs w:val="20"/>
              </w:rPr>
            </w:pPr>
            <w:r w:rsidRPr="008E4779">
              <w:rPr>
                <w:rFonts w:ascii="Literata" w:hAnsi="Literata" w:cs="Arial"/>
                <w:noProof/>
                <w:sz w:val="20"/>
                <w:szCs w:val="20"/>
              </w:rPr>
              <w:t xml:space="preserve">Descripción de la licitación  </w:t>
            </w:r>
            <w:r w:rsidRPr="008E4779">
              <w:rPr>
                <w:rFonts w:ascii="Literata" w:hAnsi="Literata"/>
                <w:sz w:val="20"/>
                <w:szCs w:val="20"/>
              </w:rPr>
              <w:t xml:space="preserve"> </w:t>
            </w:r>
            <w:r w:rsidRPr="008E4779">
              <w:rPr>
                <w:rFonts w:ascii="Literata" w:hAnsi="Literata" w:cs="Arial"/>
                <w:noProof/>
                <w:sz w:val="20"/>
                <w:szCs w:val="20"/>
              </w:rPr>
              <w:t>LO-EST-247800009-1-2022</w:t>
            </w:r>
          </w:p>
        </w:tc>
        <w:tc>
          <w:tcPr>
            <w:tcW w:w="9401" w:type="dxa"/>
            <w:gridSpan w:val="2"/>
          </w:tcPr>
          <w:p w14:paraId="7128DFB4" w14:textId="77777777" w:rsidR="008E4779" w:rsidRPr="008E4779" w:rsidRDefault="008E4779" w:rsidP="00D0617A">
            <w:pPr>
              <w:rPr>
                <w:rFonts w:ascii="Literata" w:hAnsi="Literata" w:cs="Arial"/>
                <w:b/>
                <w:bCs/>
                <w:noProof/>
                <w:sz w:val="20"/>
                <w:szCs w:val="20"/>
              </w:rPr>
            </w:pPr>
          </w:p>
          <w:p w14:paraId="481AF819" w14:textId="3E0358D2" w:rsidR="008E4779" w:rsidRPr="008E4779" w:rsidRDefault="008E4779" w:rsidP="008E4779">
            <w:pPr>
              <w:jc w:val="center"/>
              <w:rPr>
                <w:rFonts w:ascii="Literata" w:hAnsi="Literata" w:cstheme="majorHAnsi"/>
                <w:b/>
                <w:bCs/>
                <w:noProof/>
                <w:sz w:val="20"/>
                <w:szCs w:val="20"/>
              </w:rPr>
            </w:pPr>
            <w:r w:rsidRPr="008E4779">
              <w:rPr>
                <w:rFonts w:ascii="Literata" w:hAnsi="Literata" w:cstheme="majorHAnsi"/>
                <w:b/>
                <w:bCs/>
                <w:noProof/>
                <w:sz w:val="20"/>
                <w:szCs w:val="20"/>
              </w:rPr>
              <w:t xml:space="preserve">CONSTRUCCIÓN DE </w:t>
            </w:r>
            <w:r w:rsidR="0019607B">
              <w:rPr>
                <w:rFonts w:ascii="Literata" w:hAnsi="Literata" w:cstheme="majorHAnsi"/>
                <w:b/>
                <w:bCs/>
                <w:noProof/>
                <w:sz w:val="20"/>
                <w:szCs w:val="20"/>
              </w:rPr>
              <w:t>76</w:t>
            </w:r>
            <w:r w:rsidRPr="008E4779">
              <w:rPr>
                <w:rFonts w:ascii="Literata" w:hAnsi="Literata" w:cstheme="majorHAnsi"/>
                <w:b/>
                <w:bCs/>
                <w:noProof/>
                <w:sz w:val="20"/>
                <w:szCs w:val="20"/>
              </w:rPr>
              <w:t xml:space="preserve"> CUARTOS DORMITORIOS</w:t>
            </w:r>
          </w:p>
          <w:p w14:paraId="4DACACB9" w14:textId="4F329E92" w:rsidR="008E4779" w:rsidRPr="008E4779" w:rsidRDefault="008E4779" w:rsidP="008E4779">
            <w:pPr>
              <w:jc w:val="center"/>
              <w:rPr>
                <w:rFonts w:ascii="Literata" w:hAnsi="Literata" w:cstheme="majorHAnsi"/>
                <w:b/>
                <w:bCs/>
                <w:noProof/>
                <w:sz w:val="20"/>
                <w:szCs w:val="20"/>
              </w:rPr>
            </w:pPr>
            <w:r w:rsidRPr="008E4779">
              <w:rPr>
                <w:rFonts w:ascii="Literata" w:hAnsi="Literata" w:cstheme="majorHAnsi"/>
                <w:b/>
                <w:bCs/>
                <w:noProof/>
                <w:sz w:val="20"/>
                <w:szCs w:val="20"/>
              </w:rPr>
              <w:t xml:space="preserve"> EN LAS LOCALIDADES DE </w:t>
            </w:r>
            <w:r w:rsidR="0019607B">
              <w:rPr>
                <w:rFonts w:ascii="Literata" w:hAnsi="Literata" w:cstheme="majorHAnsi"/>
                <w:b/>
                <w:bCs/>
                <w:noProof/>
                <w:sz w:val="20"/>
                <w:szCs w:val="20"/>
              </w:rPr>
              <w:t>TAMPAMOLÓN CORONA, EL CARRIZAL,</w:t>
            </w:r>
            <w:r w:rsidR="0098469D">
              <w:rPr>
                <w:rFonts w:ascii="Literata" w:hAnsi="Literata" w:cstheme="majorHAnsi"/>
                <w:b/>
                <w:bCs/>
                <w:noProof/>
                <w:sz w:val="20"/>
                <w:szCs w:val="20"/>
              </w:rPr>
              <w:t xml:space="preserve"> </w:t>
            </w:r>
            <w:r w:rsidR="0019607B">
              <w:rPr>
                <w:rFonts w:ascii="Literata" w:hAnsi="Literata" w:cstheme="majorHAnsi"/>
                <w:b/>
                <w:bCs/>
                <w:noProof/>
                <w:sz w:val="20"/>
                <w:szCs w:val="20"/>
              </w:rPr>
              <w:t>LAS VÍBORAS Y TIERRA BLANCA</w:t>
            </w:r>
            <w:r w:rsidRPr="008E4779">
              <w:rPr>
                <w:rFonts w:ascii="Literata" w:hAnsi="Literata" w:cstheme="majorHAnsi"/>
                <w:b/>
                <w:bCs/>
                <w:noProof/>
                <w:sz w:val="20"/>
                <w:szCs w:val="20"/>
              </w:rPr>
              <w:t xml:space="preserve"> DEL MUNICIPIO DE </w:t>
            </w:r>
            <w:r w:rsidR="0019607B">
              <w:rPr>
                <w:rFonts w:ascii="Literata" w:hAnsi="Literata" w:cstheme="majorHAnsi"/>
                <w:b/>
                <w:bCs/>
                <w:noProof/>
                <w:sz w:val="20"/>
                <w:szCs w:val="20"/>
              </w:rPr>
              <w:t>TAMPAMOLÓN CORONA</w:t>
            </w:r>
            <w:r w:rsidRPr="008E4779">
              <w:rPr>
                <w:rFonts w:ascii="Literata" w:hAnsi="Literata" w:cstheme="majorHAnsi"/>
                <w:b/>
                <w:bCs/>
                <w:noProof/>
                <w:sz w:val="20"/>
                <w:szCs w:val="20"/>
              </w:rPr>
              <w:t>, SAN LUIS POTOSÍ.</w:t>
            </w:r>
          </w:p>
          <w:p w14:paraId="746B26A5" w14:textId="77777777" w:rsidR="008E4779" w:rsidRPr="008E4779" w:rsidRDefault="008E4779" w:rsidP="008E4779">
            <w:pPr>
              <w:jc w:val="center"/>
              <w:rPr>
                <w:rFonts w:ascii="Literata" w:hAnsi="Literata" w:cs="Arial"/>
                <w:b/>
                <w:bCs/>
                <w:noProof/>
                <w:sz w:val="20"/>
                <w:szCs w:val="20"/>
              </w:rPr>
            </w:pPr>
          </w:p>
        </w:tc>
      </w:tr>
      <w:tr w:rsidR="008E4779" w:rsidRPr="008E4779" w14:paraId="5C78D69E" w14:textId="77777777" w:rsidTr="008E4779">
        <w:trPr>
          <w:trHeight w:val="235"/>
        </w:trPr>
        <w:tc>
          <w:tcPr>
            <w:tcW w:w="4693" w:type="dxa"/>
          </w:tcPr>
          <w:p w14:paraId="6E9784ED" w14:textId="77777777" w:rsidR="008E4779" w:rsidRPr="008E4779" w:rsidRDefault="008E4779" w:rsidP="008E4779">
            <w:pPr>
              <w:rPr>
                <w:rFonts w:ascii="Literata" w:hAnsi="Literata"/>
                <w:noProof/>
                <w:sz w:val="20"/>
                <w:szCs w:val="20"/>
              </w:rPr>
            </w:pPr>
            <w:r w:rsidRPr="008E4779">
              <w:rPr>
                <w:rFonts w:ascii="Literata" w:hAnsi="Literata"/>
                <w:noProof/>
                <w:sz w:val="20"/>
                <w:szCs w:val="20"/>
              </w:rPr>
              <w:t>Volumen a contratar.</w:t>
            </w:r>
          </w:p>
        </w:tc>
        <w:tc>
          <w:tcPr>
            <w:tcW w:w="9401" w:type="dxa"/>
            <w:gridSpan w:val="2"/>
          </w:tcPr>
          <w:p w14:paraId="45D37694" w14:textId="242CA1E1" w:rsidR="008E4779" w:rsidRPr="008E4779" w:rsidRDefault="0019607B" w:rsidP="008E4779">
            <w:pPr>
              <w:jc w:val="center"/>
              <w:rPr>
                <w:rFonts w:ascii="Literata" w:hAnsi="Literata"/>
                <w:noProof/>
                <w:sz w:val="20"/>
                <w:szCs w:val="20"/>
              </w:rPr>
            </w:pPr>
            <w:r>
              <w:rPr>
                <w:rFonts w:ascii="Literata" w:hAnsi="Literata"/>
                <w:noProof/>
                <w:sz w:val="20"/>
                <w:szCs w:val="20"/>
              </w:rPr>
              <w:t>76</w:t>
            </w:r>
            <w:r w:rsidR="008E4779" w:rsidRPr="008E4779">
              <w:rPr>
                <w:rFonts w:ascii="Literata" w:hAnsi="Literata"/>
                <w:noProof/>
                <w:sz w:val="20"/>
                <w:szCs w:val="20"/>
              </w:rPr>
              <w:t xml:space="preserve"> CUARTOS DORITORIOS (RECÁMARA ADICIONAL DE 4.33 X 3.51 M)</w:t>
            </w:r>
          </w:p>
        </w:tc>
      </w:tr>
      <w:tr w:rsidR="008E4779" w:rsidRPr="008E4779" w14:paraId="070D2714" w14:textId="77777777" w:rsidTr="008E4779">
        <w:trPr>
          <w:trHeight w:val="79"/>
        </w:trPr>
        <w:tc>
          <w:tcPr>
            <w:tcW w:w="4693" w:type="dxa"/>
          </w:tcPr>
          <w:p w14:paraId="22CE56D9" w14:textId="77777777" w:rsidR="008E4779" w:rsidRPr="008E4779" w:rsidRDefault="008E4779" w:rsidP="008E4779">
            <w:pPr>
              <w:rPr>
                <w:rFonts w:ascii="Literata" w:hAnsi="Literata"/>
                <w:noProof/>
                <w:sz w:val="20"/>
                <w:szCs w:val="20"/>
              </w:rPr>
            </w:pPr>
            <w:r w:rsidRPr="008E4779">
              <w:rPr>
                <w:rFonts w:ascii="Literata" w:hAnsi="Literata"/>
                <w:noProof/>
                <w:sz w:val="20"/>
                <w:szCs w:val="20"/>
              </w:rPr>
              <w:t>Fecha de publicación.</w:t>
            </w:r>
          </w:p>
        </w:tc>
        <w:tc>
          <w:tcPr>
            <w:tcW w:w="9401" w:type="dxa"/>
            <w:gridSpan w:val="2"/>
          </w:tcPr>
          <w:p w14:paraId="60E68870" w14:textId="03DE0EDA" w:rsidR="008E4779" w:rsidRPr="008E4779" w:rsidRDefault="00C2361F" w:rsidP="008E4779">
            <w:pPr>
              <w:jc w:val="center"/>
              <w:rPr>
                <w:rFonts w:ascii="Literata" w:hAnsi="Literata"/>
                <w:b/>
                <w:bCs/>
                <w:noProof/>
                <w:sz w:val="20"/>
                <w:szCs w:val="20"/>
              </w:rPr>
            </w:pPr>
            <w:r>
              <w:rPr>
                <w:rFonts w:ascii="Literata" w:hAnsi="Literata"/>
                <w:b/>
                <w:bCs/>
                <w:noProof/>
                <w:sz w:val="20"/>
                <w:szCs w:val="20"/>
              </w:rPr>
              <w:t>2</w:t>
            </w:r>
            <w:r w:rsidR="00FD62C7">
              <w:rPr>
                <w:rFonts w:ascii="Literata" w:hAnsi="Literata"/>
                <w:b/>
                <w:bCs/>
                <w:noProof/>
                <w:sz w:val="20"/>
                <w:szCs w:val="20"/>
              </w:rPr>
              <w:t>8</w:t>
            </w:r>
            <w:r w:rsidR="008E4779" w:rsidRPr="008E4779">
              <w:rPr>
                <w:rFonts w:ascii="Literata" w:hAnsi="Literata"/>
                <w:b/>
                <w:bCs/>
                <w:noProof/>
                <w:sz w:val="20"/>
                <w:szCs w:val="20"/>
              </w:rPr>
              <w:t xml:space="preserve"> de julio del 2022</w:t>
            </w:r>
          </w:p>
        </w:tc>
      </w:tr>
      <w:tr w:rsidR="008E4779" w:rsidRPr="008E4779" w14:paraId="3AF6BF80" w14:textId="77777777" w:rsidTr="008E4779">
        <w:trPr>
          <w:trHeight w:val="75"/>
        </w:trPr>
        <w:tc>
          <w:tcPr>
            <w:tcW w:w="4693" w:type="dxa"/>
          </w:tcPr>
          <w:p w14:paraId="1EA0DD72" w14:textId="77777777" w:rsidR="008E4779" w:rsidRPr="008E4779" w:rsidRDefault="008E4779" w:rsidP="008E4779">
            <w:pPr>
              <w:rPr>
                <w:rFonts w:ascii="Literata" w:hAnsi="Literata"/>
                <w:noProof/>
                <w:sz w:val="20"/>
                <w:szCs w:val="20"/>
              </w:rPr>
            </w:pPr>
            <w:r w:rsidRPr="008E4779">
              <w:rPr>
                <w:rFonts w:ascii="Literata" w:hAnsi="Literata"/>
                <w:noProof/>
                <w:sz w:val="20"/>
                <w:szCs w:val="20"/>
              </w:rPr>
              <w:t>Visita al sitio de los trabajos.</w:t>
            </w:r>
          </w:p>
        </w:tc>
        <w:tc>
          <w:tcPr>
            <w:tcW w:w="4695" w:type="dxa"/>
          </w:tcPr>
          <w:p w14:paraId="1C5C1437" w14:textId="4212E494" w:rsidR="008E4779" w:rsidRPr="00664856" w:rsidRDefault="00C2361F" w:rsidP="00D67B78">
            <w:pPr>
              <w:jc w:val="center"/>
              <w:rPr>
                <w:rFonts w:ascii="Literata" w:hAnsi="Literata"/>
                <w:noProof/>
                <w:sz w:val="20"/>
                <w:szCs w:val="20"/>
              </w:rPr>
            </w:pPr>
            <w:r w:rsidRPr="00664856">
              <w:rPr>
                <w:rFonts w:ascii="Literata" w:hAnsi="Literata"/>
                <w:noProof/>
                <w:sz w:val="20"/>
                <w:szCs w:val="20"/>
              </w:rPr>
              <w:t>0</w:t>
            </w:r>
            <w:r w:rsidR="00664856" w:rsidRPr="00664856">
              <w:rPr>
                <w:rFonts w:ascii="Literata" w:hAnsi="Literata"/>
                <w:noProof/>
                <w:sz w:val="20"/>
                <w:szCs w:val="20"/>
              </w:rPr>
              <w:t>3</w:t>
            </w:r>
            <w:r w:rsidRPr="00664856">
              <w:rPr>
                <w:rFonts w:ascii="Literata" w:hAnsi="Literata"/>
                <w:noProof/>
                <w:sz w:val="20"/>
                <w:szCs w:val="20"/>
              </w:rPr>
              <w:t xml:space="preserve"> de agosto</w:t>
            </w:r>
            <w:r w:rsidR="008E4779" w:rsidRPr="00664856">
              <w:rPr>
                <w:rFonts w:ascii="Literata" w:hAnsi="Literata"/>
                <w:noProof/>
                <w:sz w:val="20"/>
                <w:szCs w:val="20"/>
              </w:rPr>
              <w:t xml:space="preserve"> del 2022</w:t>
            </w:r>
          </w:p>
        </w:tc>
        <w:tc>
          <w:tcPr>
            <w:tcW w:w="4706" w:type="dxa"/>
          </w:tcPr>
          <w:p w14:paraId="1380457E" w14:textId="77777777" w:rsidR="008E4779" w:rsidRPr="008E4779" w:rsidRDefault="008E4779" w:rsidP="00D67B78">
            <w:pPr>
              <w:jc w:val="center"/>
              <w:rPr>
                <w:rFonts w:ascii="Literata" w:hAnsi="Literata"/>
                <w:noProof/>
              </w:rPr>
            </w:pPr>
            <w:r w:rsidRPr="008E4779">
              <w:rPr>
                <w:rFonts w:ascii="Literata" w:hAnsi="Literata"/>
                <w:noProof/>
              </w:rPr>
              <w:t>10:00 Horas.</w:t>
            </w:r>
          </w:p>
        </w:tc>
      </w:tr>
      <w:tr w:rsidR="008E4779" w:rsidRPr="008E4779" w14:paraId="22514C4D" w14:textId="77777777" w:rsidTr="008E4779">
        <w:trPr>
          <w:trHeight w:val="79"/>
        </w:trPr>
        <w:tc>
          <w:tcPr>
            <w:tcW w:w="4693" w:type="dxa"/>
          </w:tcPr>
          <w:p w14:paraId="271D6B57" w14:textId="77777777" w:rsidR="008E4779" w:rsidRPr="008E4779" w:rsidRDefault="008E4779" w:rsidP="008E4779">
            <w:pPr>
              <w:rPr>
                <w:rFonts w:ascii="Literata" w:hAnsi="Literata"/>
                <w:noProof/>
                <w:sz w:val="20"/>
                <w:szCs w:val="20"/>
              </w:rPr>
            </w:pPr>
            <w:r w:rsidRPr="008E4779">
              <w:rPr>
                <w:rFonts w:ascii="Literata" w:hAnsi="Literata"/>
                <w:noProof/>
                <w:sz w:val="20"/>
                <w:szCs w:val="20"/>
              </w:rPr>
              <w:t>Junta de aclaraciones</w:t>
            </w:r>
          </w:p>
        </w:tc>
        <w:tc>
          <w:tcPr>
            <w:tcW w:w="4695" w:type="dxa"/>
          </w:tcPr>
          <w:p w14:paraId="2EABBA47" w14:textId="166FF93F" w:rsidR="008E4779" w:rsidRPr="00664856" w:rsidRDefault="00C2361F" w:rsidP="00D67B78">
            <w:pPr>
              <w:jc w:val="center"/>
              <w:rPr>
                <w:rFonts w:ascii="Literata" w:hAnsi="Literata"/>
                <w:noProof/>
                <w:sz w:val="20"/>
                <w:szCs w:val="20"/>
              </w:rPr>
            </w:pPr>
            <w:r w:rsidRPr="00664856">
              <w:rPr>
                <w:rFonts w:ascii="Literata" w:hAnsi="Literata"/>
                <w:noProof/>
                <w:sz w:val="20"/>
                <w:szCs w:val="20"/>
              </w:rPr>
              <w:t>0</w:t>
            </w:r>
            <w:r w:rsidR="00664856" w:rsidRPr="00664856">
              <w:rPr>
                <w:rFonts w:ascii="Literata" w:hAnsi="Literata"/>
                <w:noProof/>
                <w:sz w:val="20"/>
                <w:szCs w:val="20"/>
              </w:rPr>
              <w:t>8</w:t>
            </w:r>
            <w:r w:rsidRPr="00664856">
              <w:rPr>
                <w:rFonts w:ascii="Literata" w:hAnsi="Literata"/>
                <w:noProof/>
                <w:sz w:val="20"/>
                <w:szCs w:val="20"/>
              </w:rPr>
              <w:t xml:space="preserve"> de agosto</w:t>
            </w:r>
            <w:r w:rsidR="008E4779" w:rsidRPr="00664856">
              <w:rPr>
                <w:rFonts w:ascii="Literata" w:hAnsi="Literata"/>
                <w:noProof/>
                <w:sz w:val="20"/>
                <w:szCs w:val="20"/>
              </w:rPr>
              <w:t xml:space="preserve"> del 2022</w:t>
            </w:r>
          </w:p>
        </w:tc>
        <w:tc>
          <w:tcPr>
            <w:tcW w:w="4706" w:type="dxa"/>
          </w:tcPr>
          <w:p w14:paraId="0D160F30" w14:textId="77777777" w:rsidR="008E4779" w:rsidRPr="008E4779" w:rsidRDefault="008E4779" w:rsidP="00D67B78">
            <w:pPr>
              <w:jc w:val="center"/>
              <w:rPr>
                <w:rFonts w:ascii="Literata" w:hAnsi="Literata"/>
                <w:noProof/>
              </w:rPr>
            </w:pPr>
            <w:r w:rsidRPr="008E4779">
              <w:rPr>
                <w:rFonts w:ascii="Literata" w:hAnsi="Literata"/>
                <w:noProof/>
              </w:rPr>
              <w:t>10:00 Horas.</w:t>
            </w:r>
          </w:p>
        </w:tc>
      </w:tr>
      <w:tr w:rsidR="008E4779" w:rsidRPr="008E4779" w14:paraId="3DF9D48B" w14:textId="77777777" w:rsidTr="008E4779">
        <w:trPr>
          <w:trHeight w:val="156"/>
        </w:trPr>
        <w:tc>
          <w:tcPr>
            <w:tcW w:w="4693" w:type="dxa"/>
          </w:tcPr>
          <w:p w14:paraId="23E8F1BA" w14:textId="77777777" w:rsidR="008E4779" w:rsidRPr="008E4779" w:rsidRDefault="008E4779" w:rsidP="008E4779">
            <w:pPr>
              <w:rPr>
                <w:rFonts w:ascii="Literata" w:hAnsi="Literata"/>
                <w:noProof/>
                <w:sz w:val="20"/>
                <w:szCs w:val="20"/>
              </w:rPr>
            </w:pPr>
            <w:r w:rsidRPr="008E4779">
              <w:rPr>
                <w:rFonts w:ascii="Literata" w:hAnsi="Literata"/>
                <w:noProof/>
                <w:sz w:val="20"/>
                <w:szCs w:val="20"/>
              </w:rPr>
              <w:t>Presentación y apertura de proposiciones.</w:t>
            </w:r>
          </w:p>
        </w:tc>
        <w:tc>
          <w:tcPr>
            <w:tcW w:w="4695" w:type="dxa"/>
          </w:tcPr>
          <w:p w14:paraId="3A8E388C" w14:textId="4BF54E2E" w:rsidR="008E4779" w:rsidRPr="00664856" w:rsidRDefault="004B14C9" w:rsidP="00D67B78">
            <w:pPr>
              <w:jc w:val="center"/>
              <w:rPr>
                <w:rFonts w:ascii="Literata" w:hAnsi="Literata"/>
                <w:noProof/>
                <w:sz w:val="20"/>
                <w:szCs w:val="20"/>
              </w:rPr>
            </w:pPr>
            <w:r w:rsidRPr="00664856">
              <w:rPr>
                <w:rFonts w:ascii="Literata" w:hAnsi="Literata"/>
                <w:noProof/>
                <w:sz w:val="20"/>
                <w:szCs w:val="20"/>
              </w:rPr>
              <w:t>2</w:t>
            </w:r>
            <w:r w:rsidR="00664856" w:rsidRPr="00664856">
              <w:rPr>
                <w:rFonts w:ascii="Literata" w:hAnsi="Literata"/>
                <w:noProof/>
                <w:sz w:val="20"/>
                <w:szCs w:val="20"/>
              </w:rPr>
              <w:t>9</w:t>
            </w:r>
            <w:r w:rsidR="008E4779" w:rsidRPr="00664856">
              <w:rPr>
                <w:rFonts w:ascii="Literata" w:hAnsi="Literata"/>
                <w:noProof/>
                <w:sz w:val="20"/>
                <w:szCs w:val="20"/>
              </w:rPr>
              <w:t xml:space="preserve"> de agosto del 2022</w:t>
            </w:r>
          </w:p>
        </w:tc>
        <w:tc>
          <w:tcPr>
            <w:tcW w:w="4706" w:type="dxa"/>
          </w:tcPr>
          <w:p w14:paraId="7D1C33BD" w14:textId="77777777" w:rsidR="008E4779" w:rsidRPr="008E4779" w:rsidRDefault="008E4779" w:rsidP="00D67B78">
            <w:pPr>
              <w:jc w:val="center"/>
              <w:rPr>
                <w:rFonts w:ascii="Literata" w:hAnsi="Literata"/>
                <w:noProof/>
              </w:rPr>
            </w:pPr>
            <w:r w:rsidRPr="008E4779">
              <w:rPr>
                <w:rFonts w:ascii="Literata" w:hAnsi="Literata"/>
                <w:noProof/>
              </w:rPr>
              <w:t>10:00 Horas.</w:t>
            </w:r>
          </w:p>
        </w:tc>
      </w:tr>
      <w:tr w:rsidR="008E4779" w:rsidRPr="008E4779" w14:paraId="3C346628" w14:textId="77777777" w:rsidTr="008E4779">
        <w:trPr>
          <w:trHeight w:val="195"/>
        </w:trPr>
        <w:tc>
          <w:tcPr>
            <w:tcW w:w="14094" w:type="dxa"/>
            <w:gridSpan w:val="3"/>
          </w:tcPr>
          <w:p w14:paraId="345BAE24" w14:textId="77777777" w:rsidR="008E4779" w:rsidRPr="008E4779" w:rsidRDefault="008E4779" w:rsidP="008E4779">
            <w:pPr>
              <w:rPr>
                <w:rFonts w:ascii="Literata" w:hAnsi="Literata"/>
                <w:noProof/>
                <w:sz w:val="20"/>
                <w:szCs w:val="20"/>
              </w:rPr>
            </w:pPr>
            <w:r w:rsidRPr="008E4779">
              <w:rPr>
                <w:rFonts w:ascii="Literata" w:hAnsi="Literata"/>
                <w:noProof/>
                <w:sz w:val="20"/>
                <w:szCs w:val="20"/>
              </w:rPr>
              <w:t>La junta de aclaraciones, la presentación y apertura de las proposiciones y el fallo de la licitación, se verificarán en las intalaciones del Instituto De Vivienda Del Estado De San Luis Potosí, Las Fuentes #110, Col del Valle C.P. 78200; San Luis Potosí, S.L.P. Tel. (444) 8118023.</w:t>
            </w:r>
          </w:p>
        </w:tc>
      </w:tr>
    </w:tbl>
    <w:p w14:paraId="7DF791D2" w14:textId="77777777" w:rsidR="008E4779" w:rsidRPr="008E4779" w:rsidRDefault="008E4779">
      <w:pPr>
        <w:rPr>
          <w:rFonts w:ascii="Literata" w:hAnsi="Literata"/>
          <w:sz w:val="48"/>
          <w:szCs w:val="48"/>
        </w:rPr>
      </w:pPr>
    </w:p>
    <w:p w14:paraId="7C8F0B8B" w14:textId="757AA09D" w:rsidR="005C4A88" w:rsidRPr="008E4779" w:rsidRDefault="005C4A88" w:rsidP="005C4A88">
      <w:pPr>
        <w:spacing w:after="0" w:line="240" w:lineRule="auto"/>
        <w:jc w:val="center"/>
        <w:rPr>
          <w:rFonts w:ascii="Literata" w:hAnsi="Literata" w:cs="Times New Roman"/>
          <w:b/>
          <w:bCs/>
          <w:sz w:val="20"/>
          <w:szCs w:val="20"/>
          <w:lang w:val="es-ES"/>
        </w:rPr>
      </w:pPr>
      <w:r w:rsidRPr="005C4A88">
        <w:rPr>
          <w:rFonts w:ascii="Literata" w:hAnsi="Literata" w:cs="Times New Roman"/>
          <w:b/>
          <w:bCs/>
          <w:sz w:val="20"/>
          <w:szCs w:val="20"/>
          <w:lang w:val="es-ES"/>
        </w:rPr>
        <w:t>MTRA. LETICIA M</w:t>
      </w:r>
      <w:r w:rsidRPr="008E4779">
        <w:rPr>
          <w:rFonts w:ascii="Literata" w:hAnsi="Literata" w:cs="Times New Roman"/>
          <w:b/>
          <w:bCs/>
          <w:sz w:val="20"/>
          <w:szCs w:val="20"/>
          <w:lang w:val="es-ES"/>
        </w:rPr>
        <w:t>.</w:t>
      </w:r>
      <w:r w:rsidRPr="005C4A88">
        <w:rPr>
          <w:rFonts w:ascii="Literata" w:hAnsi="Literata" w:cs="Times New Roman"/>
          <w:b/>
          <w:bCs/>
          <w:sz w:val="20"/>
          <w:szCs w:val="20"/>
          <w:lang w:val="es-ES"/>
        </w:rPr>
        <w:t xml:space="preserve"> GÓMEZ ORDAZ</w:t>
      </w:r>
    </w:p>
    <w:p w14:paraId="01A95E39" w14:textId="36231FFD" w:rsidR="005C4A88" w:rsidRPr="005C4A88" w:rsidRDefault="005C4A88" w:rsidP="005C4A88">
      <w:pPr>
        <w:spacing w:after="0" w:line="240" w:lineRule="auto"/>
        <w:jc w:val="center"/>
        <w:rPr>
          <w:rFonts w:ascii="Literata" w:hAnsi="Literata" w:cs="Times New Roman"/>
          <w:b/>
          <w:bCs/>
          <w:sz w:val="20"/>
          <w:szCs w:val="20"/>
          <w:lang w:val="es-ES"/>
        </w:rPr>
      </w:pPr>
      <w:r w:rsidRPr="005C4A88">
        <w:rPr>
          <w:rFonts w:ascii="Literata" w:hAnsi="Literata" w:cs="Times New Roman"/>
          <w:b/>
          <w:bCs/>
          <w:sz w:val="20"/>
          <w:szCs w:val="20"/>
          <w:lang w:val="es-ES"/>
        </w:rPr>
        <w:t>DIRECTORA GENERAL DEL INSTITUTO</w:t>
      </w:r>
    </w:p>
    <w:p w14:paraId="5990677A" w14:textId="179C6194" w:rsidR="005C4A88" w:rsidRDefault="005C4A88" w:rsidP="005C4A88">
      <w:pPr>
        <w:spacing w:after="0" w:line="240" w:lineRule="auto"/>
        <w:jc w:val="center"/>
        <w:rPr>
          <w:rFonts w:ascii="Literata" w:hAnsi="Literata" w:cs="Times New Roman"/>
          <w:b/>
          <w:sz w:val="20"/>
          <w:szCs w:val="20"/>
          <w:lang w:val="es-ES"/>
        </w:rPr>
      </w:pPr>
      <w:r w:rsidRPr="005C4A88">
        <w:rPr>
          <w:rFonts w:ascii="Literata" w:hAnsi="Literata" w:cs="Times New Roman"/>
          <w:sz w:val="20"/>
          <w:szCs w:val="20"/>
          <w:lang w:val="es-ES"/>
        </w:rPr>
        <w:t xml:space="preserve"> </w:t>
      </w:r>
      <w:r w:rsidRPr="005C4A88">
        <w:rPr>
          <w:rFonts w:ascii="Literata" w:hAnsi="Literata" w:cs="Times New Roman"/>
          <w:b/>
          <w:sz w:val="20"/>
          <w:szCs w:val="20"/>
          <w:lang w:val="es-ES"/>
        </w:rPr>
        <w:t xml:space="preserve">DE VIVIENDA DEL ESTADO </w:t>
      </w:r>
      <w:r w:rsidR="00A67F2A" w:rsidRPr="005C4A88">
        <w:rPr>
          <w:rFonts w:ascii="Literata" w:hAnsi="Literata" w:cs="Times New Roman"/>
          <w:b/>
          <w:sz w:val="20"/>
          <w:szCs w:val="20"/>
          <w:lang w:val="es-ES"/>
        </w:rPr>
        <w:t xml:space="preserve">DE </w:t>
      </w:r>
      <w:r w:rsidR="00A67F2A">
        <w:rPr>
          <w:rFonts w:ascii="Literata" w:hAnsi="Literata" w:cs="Times New Roman"/>
          <w:b/>
          <w:sz w:val="20"/>
          <w:szCs w:val="20"/>
          <w:lang w:val="es-ES"/>
        </w:rPr>
        <w:t>SAN</w:t>
      </w:r>
      <w:r w:rsidRPr="005C4A88">
        <w:rPr>
          <w:rFonts w:ascii="Literata" w:hAnsi="Literata" w:cs="Times New Roman"/>
          <w:b/>
          <w:sz w:val="20"/>
          <w:szCs w:val="20"/>
          <w:lang w:val="es-ES"/>
        </w:rPr>
        <w:t xml:space="preserve"> LUIS POTOSÍ</w:t>
      </w:r>
    </w:p>
    <w:p w14:paraId="65582BF4" w14:textId="77777777" w:rsidR="00D67B78" w:rsidRPr="005C4A88" w:rsidRDefault="00D67B78" w:rsidP="005C4A88">
      <w:pPr>
        <w:spacing w:after="0" w:line="240" w:lineRule="auto"/>
        <w:jc w:val="center"/>
        <w:rPr>
          <w:rFonts w:ascii="Literata" w:hAnsi="Literata" w:cs="Times New Roman"/>
          <w:b/>
          <w:sz w:val="20"/>
          <w:szCs w:val="20"/>
          <w:lang w:val="es-ES"/>
        </w:rPr>
      </w:pPr>
    </w:p>
    <w:p w14:paraId="13DEAB0F" w14:textId="66EE6FDA" w:rsidR="005C4A88" w:rsidRPr="005C4A88" w:rsidRDefault="00A67F2A" w:rsidP="005C4A88">
      <w:pPr>
        <w:spacing w:after="0" w:line="240" w:lineRule="auto"/>
        <w:jc w:val="center"/>
        <w:rPr>
          <w:rFonts w:ascii="Literata" w:hAnsi="Literata" w:cs="Times New Roman"/>
          <w:b/>
          <w:sz w:val="20"/>
          <w:szCs w:val="20"/>
          <w:lang w:val="es-ES"/>
        </w:rPr>
      </w:pPr>
      <w:r>
        <w:rPr>
          <w:rFonts w:ascii="Literata" w:hAnsi="Literata" w:cs="Times New Roman"/>
          <w:b/>
          <w:sz w:val="20"/>
          <w:szCs w:val="20"/>
          <w:lang w:val="es-ES"/>
        </w:rPr>
        <w:t xml:space="preserve">SAN LUIS POTOSÍ, S.L.P. </w:t>
      </w:r>
      <w:r w:rsidR="005C4A88" w:rsidRPr="005C4A88">
        <w:rPr>
          <w:rFonts w:ascii="Literata" w:hAnsi="Literata" w:cs="Times New Roman"/>
          <w:b/>
          <w:sz w:val="20"/>
          <w:szCs w:val="20"/>
          <w:lang w:val="es-ES"/>
        </w:rPr>
        <w:t xml:space="preserve"> A </w:t>
      </w:r>
      <w:r w:rsidR="00C2361F">
        <w:rPr>
          <w:rFonts w:ascii="Literata" w:hAnsi="Literata" w:cs="Times New Roman"/>
          <w:b/>
          <w:sz w:val="20"/>
          <w:szCs w:val="20"/>
          <w:lang w:val="es-ES"/>
        </w:rPr>
        <w:t>2</w:t>
      </w:r>
      <w:r w:rsidR="00E32995">
        <w:rPr>
          <w:rFonts w:ascii="Literata" w:hAnsi="Literata" w:cs="Times New Roman"/>
          <w:b/>
          <w:sz w:val="20"/>
          <w:szCs w:val="20"/>
          <w:lang w:val="es-ES"/>
        </w:rPr>
        <w:t>8</w:t>
      </w:r>
      <w:r w:rsidR="005C4A88" w:rsidRPr="005C4A88">
        <w:rPr>
          <w:rFonts w:ascii="Literata" w:hAnsi="Literata" w:cs="Times New Roman"/>
          <w:b/>
          <w:sz w:val="20"/>
          <w:szCs w:val="20"/>
          <w:lang w:val="es-ES"/>
        </w:rPr>
        <w:t xml:space="preserve"> DE JULIO DE 2022.</w:t>
      </w:r>
    </w:p>
    <w:p w14:paraId="76D96A91" w14:textId="1E976EA9" w:rsidR="005C4A88" w:rsidRDefault="00D0617A" w:rsidP="00D0617A">
      <w:pPr>
        <w:tabs>
          <w:tab w:val="left" w:pos="9891"/>
        </w:tabs>
        <w:ind w:firstLine="708"/>
      </w:pPr>
      <w:r>
        <w:tab/>
      </w:r>
    </w:p>
    <w:p w14:paraId="327CFEE5" w14:textId="004B6532" w:rsidR="000D6E6E" w:rsidRDefault="000D6E6E" w:rsidP="00D0617A">
      <w:pPr>
        <w:tabs>
          <w:tab w:val="left" w:pos="9891"/>
        </w:tabs>
        <w:ind w:firstLine="708"/>
      </w:pPr>
    </w:p>
    <w:p w14:paraId="595D72B1" w14:textId="6F4A45B7" w:rsidR="006410A4" w:rsidRDefault="006410A4" w:rsidP="00D0617A">
      <w:pPr>
        <w:tabs>
          <w:tab w:val="left" w:pos="9891"/>
        </w:tabs>
        <w:ind w:firstLine="708"/>
      </w:pPr>
      <w:r>
        <w:t>Dirección de publicación de convocatoria</w:t>
      </w:r>
    </w:p>
    <w:p w14:paraId="6775E602" w14:textId="27461582" w:rsidR="000D6E6E" w:rsidRDefault="006410A4" w:rsidP="00D0617A">
      <w:pPr>
        <w:tabs>
          <w:tab w:val="left" w:pos="9891"/>
        </w:tabs>
        <w:ind w:firstLine="708"/>
      </w:pPr>
      <w:hyperlink r:id="rId6" w:history="1">
        <w:r w:rsidRPr="006410A4">
          <w:rPr>
            <w:rStyle w:val="Hipervnculo"/>
          </w:rPr>
          <w:t>http://www.contraloriaslp.gob.mx/SEEIPG/DetallePublico.php</w:t>
        </w:r>
      </w:hyperlink>
    </w:p>
    <w:sectPr w:rsidR="000D6E6E" w:rsidSect="0082245B">
      <w:headerReference w:type="even" r:id="rId7"/>
      <w:headerReference w:type="default" r:id="rId8"/>
      <w:footerReference w:type="even" r:id="rId9"/>
      <w:footerReference w:type="default" r:id="rId10"/>
      <w:headerReference w:type="first" r:id="rId11"/>
      <w:footerReference w:type="first" r:id="rId12"/>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DD8647" w14:textId="77777777" w:rsidR="00833024" w:rsidRDefault="00833024" w:rsidP="000D3E84">
      <w:pPr>
        <w:spacing w:after="0" w:line="240" w:lineRule="auto"/>
      </w:pPr>
      <w:r>
        <w:separator/>
      </w:r>
    </w:p>
  </w:endnote>
  <w:endnote w:type="continuationSeparator" w:id="0">
    <w:p w14:paraId="53385B29" w14:textId="77777777" w:rsidR="00833024" w:rsidRDefault="00833024" w:rsidP="000D3E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terata">
    <w:altName w:val="Calibri"/>
    <w:panose1 w:val="00000000000000000000"/>
    <w:charset w:val="00"/>
    <w:family w:val="auto"/>
    <w:pitch w:val="variable"/>
    <w:sig w:usb0="E00002FF"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5C678" w14:textId="77777777" w:rsidR="00D0617A" w:rsidRDefault="00D0617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46BBFD" w14:textId="5DCED6B5" w:rsidR="000D3E84" w:rsidRDefault="005576C1" w:rsidP="00D67B78">
    <w:pPr>
      <w:pStyle w:val="Piedepgina"/>
      <w:tabs>
        <w:tab w:val="left" w:pos="11469"/>
      </w:tabs>
    </w:pPr>
    <w:r>
      <w:rPr>
        <w:noProof/>
      </w:rPr>
      <w:drawing>
        <wp:anchor distT="0" distB="0" distL="114300" distR="114300" simplePos="0" relativeHeight="251662336" behindDoc="1" locked="0" layoutInCell="1" allowOverlap="1" wp14:anchorId="7AF4E6C1" wp14:editId="664358C7">
          <wp:simplePos x="0" y="0"/>
          <wp:positionH relativeFrom="page">
            <wp:posOffset>-968828</wp:posOffset>
          </wp:positionH>
          <wp:positionV relativeFrom="paragraph">
            <wp:posOffset>-126637</wp:posOffset>
          </wp:positionV>
          <wp:extent cx="12172950" cy="9404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HM nueva version INVIES-01.jpg"/>
                  <pic:cNvPicPr/>
                </pic:nvPicPr>
                <pic:blipFill rotWithShape="1">
                  <a:blip r:embed="rId1">
                    <a:extLst>
                      <a:ext uri="{28A0092B-C50C-407E-A947-70E740481C1C}">
                        <a14:useLocalDpi xmlns:a14="http://schemas.microsoft.com/office/drawing/2010/main" val="0"/>
                      </a:ext>
                    </a:extLst>
                  </a:blip>
                  <a:srcRect t="91409"/>
                  <a:stretch/>
                </pic:blipFill>
                <pic:spPr bwMode="auto">
                  <a:xfrm>
                    <a:off x="0" y="0"/>
                    <a:ext cx="12172950" cy="940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67B78">
      <w:rPr>
        <w:noProof/>
      </w:rPr>
      <w:t xml:space="preserve">                                                                                             2022,” AÑO DE LAS Y LOS MIGRANTES DE SAN LUIS POTOSÍ</w:t>
    </w:r>
    <w:r w:rsidR="00D0617A">
      <w:rPr>
        <w:noProof/>
      </w:rPr>
      <w:t xml:space="preserve"> </w:t>
    </w:r>
    <w:r w:rsidR="00D67B78">
      <w:rPr>
        <w:noProof/>
      </w:rPr>
      <w:t>”</w:t>
    </w:r>
    <w:r w:rsidR="00D67B78">
      <w:rPr>
        <w:noProof/>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40DF9A" w14:textId="77777777" w:rsidR="00D0617A" w:rsidRDefault="00D0617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EA46BB" w14:textId="77777777" w:rsidR="00833024" w:rsidRDefault="00833024" w:rsidP="000D3E84">
      <w:pPr>
        <w:spacing w:after="0" w:line="240" w:lineRule="auto"/>
      </w:pPr>
      <w:r>
        <w:separator/>
      </w:r>
    </w:p>
  </w:footnote>
  <w:footnote w:type="continuationSeparator" w:id="0">
    <w:p w14:paraId="49837BB8" w14:textId="77777777" w:rsidR="00833024" w:rsidRDefault="00833024" w:rsidP="000D3E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EB935" w14:textId="77777777" w:rsidR="00D0617A" w:rsidRDefault="00D0617A">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A5FBA" w14:textId="289B878B" w:rsidR="000D3E84" w:rsidRDefault="005576C1">
    <w:pPr>
      <w:pStyle w:val="Encabezado"/>
    </w:pPr>
    <w:r>
      <w:rPr>
        <w:noProof/>
      </w:rPr>
      <w:drawing>
        <wp:anchor distT="0" distB="0" distL="114300" distR="114300" simplePos="0" relativeHeight="251660288" behindDoc="1" locked="0" layoutInCell="1" allowOverlap="1" wp14:anchorId="24C864EF" wp14:editId="71ABA494">
          <wp:simplePos x="0" y="0"/>
          <wp:positionH relativeFrom="margin">
            <wp:align>left</wp:align>
          </wp:positionH>
          <wp:positionV relativeFrom="paragraph">
            <wp:posOffset>8712</wp:posOffset>
          </wp:positionV>
          <wp:extent cx="1779961" cy="6096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HM nueva version INVIES-01.jpg"/>
                  <pic:cNvPicPr/>
                </pic:nvPicPr>
                <pic:blipFill rotWithShape="1">
                  <a:blip r:embed="rId1">
                    <a:extLst>
                      <a:ext uri="{28A0092B-C50C-407E-A947-70E740481C1C}">
                        <a14:useLocalDpi xmlns:a14="http://schemas.microsoft.com/office/drawing/2010/main" val="0"/>
                      </a:ext>
                    </a:extLst>
                  </a:blip>
                  <a:srcRect l="8690" t="6714" r="71007" b="87914"/>
                  <a:stretch/>
                </pic:blipFill>
                <pic:spPr bwMode="auto">
                  <a:xfrm>
                    <a:off x="0" y="0"/>
                    <a:ext cx="1779961" cy="609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D3E84">
      <w:rPr>
        <w:noProof/>
      </w:rPr>
      <w:drawing>
        <wp:anchor distT="0" distB="0" distL="114300" distR="114300" simplePos="0" relativeHeight="251658240" behindDoc="1" locked="0" layoutInCell="1" allowOverlap="1" wp14:anchorId="4721BFB2" wp14:editId="1812CE4B">
          <wp:simplePos x="0" y="0"/>
          <wp:positionH relativeFrom="margin">
            <wp:posOffset>5188563</wp:posOffset>
          </wp:positionH>
          <wp:positionV relativeFrom="paragraph">
            <wp:posOffset>-176399</wp:posOffset>
          </wp:positionV>
          <wp:extent cx="3304119" cy="795479"/>
          <wp:effectExtent l="0" t="0" r="0" b="508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2">
                    <a:extLst>
                      <a:ext uri="{28A0092B-C50C-407E-A947-70E740481C1C}">
                        <a14:useLocalDpi xmlns:a14="http://schemas.microsoft.com/office/drawing/2010/main" val="0"/>
                      </a:ext>
                    </a:extLst>
                  </a:blip>
                  <a:srcRect l="11330" t="32623" r="11048" b="33375"/>
                  <a:stretch/>
                </pic:blipFill>
                <pic:spPr bwMode="auto">
                  <a:xfrm>
                    <a:off x="0" y="0"/>
                    <a:ext cx="3304119" cy="79547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87331F" w14:textId="192E8470" w:rsidR="000D3E84" w:rsidRDefault="000D3E84">
    <w:pPr>
      <w:pStyle w:val="Encabezado"/>
    </w:pPr>
  </w:p>
  <w:p w14:paraId="082EB17C" w14:textId="4A4379B3" w:rsidR="000D3E84" w:rsidRDefault="000D3E84">
    <w:pPr>
      <w:pStyle w:val="Encabezado"/>
    </w:pPr>
  </w:p>
  <w:p w14:paraId="550F17F7" w14:textId="4FD1CC45" w:rsidR="000D3E84" w:rsidRDefault="000D3E84">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CEBC7" w14:textId="77777777" w:rsidR="00D0617A" w:rsidRDefault="00D0617A">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E84"/>
    <w:rsid w:val="000147EB"/>
    <w:rsid w:val="000D048D"/>
    <w:rsid w:val="000D3E84"/>
    <w:rsid w:val="000D6E6E"/>
    <w:rsid w:val="00116B93"/>
    <w:rsid w:val="0019607B"/>
    <w:rsid w:val="001B37EE"/>
    <w:rsid w:val="002511AE"/>
    <w:rsid w:val="00282933"/>
    <w:rsid w:val="00292268"/>
    <w:rsid w:val="00312CB8"/>
    <w:rsid w:val="00346A70"/>
    <w:rsid w:val="003B21F9"/>
    <w:rsid w:val="004B14C9"/>
    <w:rsid w:val="005576C1"/>
    <w:rsid w:val="005866EF"/>
    <w:rsid w:val="005C4A88"/>
    <w:rsid w:val="005E4E44"/>
    <w:rsid w:val="00626F4C"/>
    <w:rsid w:val="006410A4"/>
    <w:rsid w:val="006571BD"/>
    <w:rsid w:val="00664856"/>
    <w:rsid w:val="006A0796"/>
    <w:rsid w:val="006A3516"/>
    <w:rsid w:val="00777301"/>
    <w:rsid w:val="0080629B"/>
    <w:rsid w:val="00814BEF"/>
    <w:rsid w:val="0082245B"/>
    <w:rsid w:val="00833024"/>
    <w:rsid w:val="00837467"/>
    <w:rsid w:val="008D7F1A"/>
    <w:rsid w:val="008E4779"/>
    <w:rsid w:val="0094690F"/>
    <w:rsid w:val="0098469D"/>
    <w:rsid w:val="009F264B"/>
    <w:rsid w:val="00A67F2A"/>
    <w:rsid w:val="00A80552"/>
    <w:rsid w:val="00C2361F"/>
    <w:rsid w:val="00D0617A"/>
    <w:rsid w:val="00D1770F"/>
    <w:rsid w:val="00D26E0A"/>
    <w:rsid w:val="00D4420D"/>
    <w:rsid w:val="00D66C22"/>
    <w:rsid w:val="00D67B78"/>
    <w:rsid w:val="00E32995"/>
    <w:rsid w:val="00EE0F40"/>
    <w:rsid w:val="00F32B59"/>
    <w:rsid w:val="00F433C5"/>
    <w:rsid w:val="00F91A0C"/>
    <w:rsid w:val="00FD62C7"/>
    <w:rsid w:val="00FE528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9849E0"/>
  <w15:chartTrackingRefBased/>
  <w15:docId w15:val="{84D5C71E-1A79-4C00-A739-891745954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45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D3E8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D3E84"/>
  </w:style>
  <w:style w:type="paragraph" w:styleId="Piedepgina">
    <w:name w:val="footer"/>
    <w:basedOn w:val="Normal"/>
    <w:link w:val="PiedepginaCar"/>
    <w:uiPriority w:val="99"/>
    <w:unhideWhenUsed/>
    <w:rsid w:val="000D3E8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D3E84"/>
  </w:style>
  <w:style w:type="table" w:styleId="Tablaconcuadrcula">
    <w:name w:val="Table Grid"/>
    <w:basedOn w:val="Tablanormal"/>
    <w:uiPriority w:val="39"/>
    <w:rsid w:val="008224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6410A4"/>
    <w:rPr>
      <w:color w:val="0563C1" w:themeColor="hyperlink"/>
      <w:u w:val="single"/>
    </w:rPr>
  </w:style>
  <w:style w:type="character" w:styleId="Mencinsinresolver">
    <w:name w:val="Unresolved Mention"/>
    <w:basedOn w:val="Fuentedeprrafopredeter"/>
    <w:uiPriority w:val="99"/>
    <w:semiHidden/>
    <w:unhideWhenUsed/>
    <w:rsid w:val="006410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ontraloriaslp.gob.mx/SEEIPG/DetallePublico.php"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300</Words>
  <Characters>1650</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Paulo César Muñoz Acebo</dc:creator>
  <cp:keywords/>
  <dc:description/>
  <cp:lastModifiedBy>Eduardo Nieto Rodríguez</cp:lastModifiedBy>
  <cp:revision>3</cp:revision>
  <cp:lastPrinted>2022-07-22T19:08:00Z</cp:lastPrinted>
  <dcterms:created xsi:type="dcterms:W3CDTF">2022-09-07T19:35:00Z</dcterms:created>
  <dcterms:modified xsi:type="dcterms:W3CDTF">2022-09-07T19:36:00Z</dcterms:modified>
</cp:coreProperties>
</file>