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7A2" w:rsidRDefault="000367A2" w:rsidP="000367A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ES"/>
        </w:rPr>
      </w:pPr>
    </w:p>
    <w:p w:rsidR="000367A2" w:rsidRPr="000367A2" w:rsidRDefault="000367A2" w:rsidP="000367A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ES"/>
        </w:rPr>
      </w:pPr>
      <w:r w:rsidRPr="000367A2">
        <w:rPr>
          <w:rFonts w:ascii="Calibri" w:eastAsia="Times New Roman" w:hAnsi="Calibri" w:cs="Calibri"/>
          <w:color w:val="000000"/>
          <w:sz w:val="72"/>
          <w:szCs w:val="72"/>
          <w:lang w:eastAsia="es-ES"/>
        </w:rPr>
        <w:t xml:space="preserve">Este sujeto Obligado si está facultado para realizar  programas de desarrollo urbano , y  generar la información requerida, de acuerdo al Manual de Organización del Municipio de Tanquián de Escobedo , </w:t>
      </w:r>
      <w:bookmarkStart w:id="0" w:name="_GoBack"/>
      <w:bookmarkEnd w:id="0"/>
      <w:r w:rsidRPr="000367A2">
        <w:rPr>
          <w:rFonts w:ascii="Calibri" w:eastAsia="Times New Roman" w:hAnsi="Calibri" w:cs="Calibri"/>
          <w:color w:val="000000"/>
          <w:sz w:val="72"/>
          <w:szCs w:val="72"/>
          <w:lang w:eastAsia="es-ES"/>
        </w:rPr>
        <w:t>S.L.P. pero en el mes de Abril   2022  no se realizaron programas de desarrollo urbano por ningún peticionario.</w:t>
      </w:r>
    </w:p>
    <w:p w:rsidR="0036163E" w:rsidRPr="000367A2" w:rsidRDefault="0036163E" w:rsidP="000367A2">
      <w:pPr>
        <w:jc w:val="center"/>
        <w:rPr>
          <w:sz w:val="72"/>
          <w:szCs w:val="72"/>
        </w:rPr>
      </w:pPr>
    </w:p>
    <w:sectPr w:rsidR="0036163E" w:rsidRPr="000367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7A2"/>
    <w:rsid w:val="000367A2"/>
    <w:rsid w:val="0036163E"/>
    <w:rsid w:val="00800CFD"/>
    <w:rsid w:val="00EF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3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267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</dc:creator>
  <cp:lastModifiedBy>TESO</cp:lastModifiedBy>
  <cp:revision>2</cp:revision>
  <dcterms:created xsi:type="dcterms:W3CDTF">2022-05-14T17:28:00Z</dcterms:created>
  <dcterms:modified xsi:type="dcterms:W3CDTF">2022-05-14T17:30:00Z</dcterms:modified>
</cp:coreProperties>
</file>