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769"/>
        <w:gridCol w:w="1409"/>
        <w:gridCol w:w="8"/>
        <w:gridCol w:w="1268"/>
        <w:gridCol w:w="8"/>
        <w:gridCol w:w="1417"/>
        <w:gridCol w:w="1418"/>
        <w:gridCol w:w="1418"/>
        <w:gridCol w:w="507"/>
        <w:gridCol w:w="910"/>
        <w:gridCol w:w="507"/>
        <w:gridCol w:w="142"/>
        <w:gridCol w:w="142"/>
        <w:gridCol w:w="142"/>
        <w:gridCol w:w="15"/>
        <w:gridCol w:w="269"/>
        <w:gridCol w:w="202"/>
        <w:gridCol w:w="82"/>
        <w:gridCol w:w="284"/>
        <w:gridCol w:w="425"/>
        <w:gridCol w:w="284"/>
        <w:gridCol w:w="202"/>
        <w:gridCol w:w="142"/>
      </w:tblGrid>
      <w:tr>
        <w:trPr>
          <w:trHeight w:hRule="exact" w:val="9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623" w:type="dxa"/>
            <w:gridSpan w:val="2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TANCANHUITZ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79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96.75" w:type="dxa"/>
            <w:gridSpan w:val="2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LUÍS POTOSÍ</w:t>
            </w:r>
          </w:p>
        </w:tc>
        <w:tc>
          <w:tcPr>
            <w:tcW w:w="723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Analítico del Ejercicio del Presupuesto por Capítulo del Gasto Del 01/ene./2022 Al 30/jun./2022</w:t>
            </w:r>
          </w:p>
        </w:tc>
        <w:tc>
          <w:tcPr>
            <w:tcW w:w="156.7502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/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362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15/jul./2022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YANET</w:t>
            </w:r>
          </w:p>
        </w:tc>
        <w:tc>
          <w:tcPr>
            <w:tcW w:w="8236.501" w:type="dxa"/>
            <w:gridSpan w:val="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1922" w:type="dxa"/>
            <w:gridSpan w:val="15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98.5004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12:54 p. m.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rptEstadoAnalitic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oPresupuestoEg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resos</w:t>
            </w: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Ejercicio del Presupuesto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Modificado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 Ejercido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Subejercicio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1000</w:t>
            </w:r>
          </w:p>
        </w:tc>
        <w:tc>
          <w:tcPr>
            <w:tcW w:w="3275.2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PERSONALES</w:t>
            </w:r>
          </w:p>
        </w:tc>
        <w:tc>
          <w:tcPr>
            <w:tcW w:w="1424.2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$20,575,126.00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$2,454,238.57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$23,029,364.57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$12,435,092.19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$11,791,839.68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$11,791,839.68</w:t>
            </w:r>
          </w:p>
        </w:tc>
        <w:tc>
          <w:tcPr>
            <w:tcW w:w="1432.5" w:type="dxa"/>
            <w:gridSpan w:val="7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$11,791,839.68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$11,237,524.89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1100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CARÁCTER PERMANENTE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$17,112,579.00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$1,889,281.20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$19,001,860.20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$11,341,090.58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$11,341,090.58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$11,341,090.58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$11,341,090.58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$7,660,769.62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$2,818,817.00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$2,818,817.00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$1,397,479.44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$1,397,479.44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$1,397,479.44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$1,397,479.44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$1,421,337.56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Dietas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$2,818,817.00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$2,818,817.00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$1,397,479.44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$1,397,479.44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$1,397,479.44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$1,397,479.44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$1,421,337.56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$14,293,762.00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$1,889,281.20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$16,183,043.20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$9,943,611.14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$9,943,611.14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$9,943,611.14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$9,943,611.14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$6,239,432.06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1131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permanente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$14,293,762.00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$1,889,281.20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$16,183,043.20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$9,943,611.14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$9,943,611.14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$9,943,611.14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$9,943,611.14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$6,239,432.06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1200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al personal de carácter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transitorio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$31,602.64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$31,602.64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$18,688.93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$31,602.64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$31,602.64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$18,688.93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SUELDOS BASE AL PERSONAL EVENTUAL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$31,602.64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$31,602.64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$12,913.71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$18,688.93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1300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REMUNERACIONES ADICIONALES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ESPECIALES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$3,462,547.00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-$469,330.87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$2,993,216.13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$85,051.14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$85,051.14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$85,051.14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$85,051.14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$2,908,164.99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vacaciones, dominical y gratificación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fin de año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$3,462,547.00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-$469,330.87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$2,993,216.13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$85,051.14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$85,051.14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$85,051.14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$85,051.14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$2,908,164.99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Primas de vacaciones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$355,984.04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$355,984.04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$19,117.72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$19,117.72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$19,117.72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$19,117.72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$336,866.32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1323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Gratificación de fin de año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$3,462,547.00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-$825,314.91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$2,637,232.09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$65,933.42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$65,933.42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$65,933.42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$65,933.42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$2,571,298.67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1500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OTRAS PRESTACIONES SOCIALES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ECONÓMICAS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$1,002,685.60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$1,002,685.60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$996,036.76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$352,784.25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$352,784.25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$352,784.25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$649,901.35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$1,002,685.60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$1,002,685.60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$996,036.76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$352,784.25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$352,784.25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$352,784.25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$649,901.35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Indemnizaciones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$1,002,685.60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$1,002,685.60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$996,036.76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$352,784.25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$352,784.25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$352,784.25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$649,901.35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2000</w:t>
            </w:r>
          </w:p>
        </w:tc>
        <w:tc>
          <w:tcPr>
            <w:tcW w:w="3275.2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MATERIALES Y SUMINISTRO</w:t>
            </w:r>
          </w:p>
        </w:tc>
        <w:tc>
          <w:tcPr>
            <w:tcW w:w="1424.2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$7,333,549.00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-$2,142,235.38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$5,191,313.62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$3,924,455.31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$3,922,199.11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$3,922,199.11</w:t>
            </w:r>
          </w:p>
        </w:tc>
        <w:tc>
          <w:tcPr>
            <w:tcW w:w="1432.5" w:type="dxa"/>
            <w:gridSpan w:val="7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$3,922,199.11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$1,269,114.51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2100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de administración, emisión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docuemntos y artículos de oficiales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$2,123,000.00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-$883,373.52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$1,239,626.48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$852,048.28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$852,048.28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$852,048.28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$852,048.28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$387,578.20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$916,000.00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-$451,041.25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$464,958.75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$364,270.37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$364,270.37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$364,270.37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$364,270.37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$100,688.38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 oficina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$916,000.00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-$451,041.25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$464,958.75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$364,270.37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$364,270.37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$364,270.37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$364,270.37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$100,688.38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$573,000.00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-$315,331.32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$257,668.68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$80,757.13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$80,757.13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$80,757.13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$80,757.13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$176,911.55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y útiles de impresión y reproducción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$573,000.00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-$315,331.32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$257,668.68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$80,757.13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$80,757.13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$80,757.13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$80,757.13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$176,911.55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tecnologías de la información y comunicaciones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$384,000.00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-$264,926.04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$119,073.96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$72,783.46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$72,783.46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$72,783.46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$72,783.46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$46,290.50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2141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útiles y equipos menores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tecnologías de la información y comunicaciones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$384,000.00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-$264,926.04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$119,073.96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$72,783.46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$72,783.46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$72,783.46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$72,783.46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$46,290.50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2151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impreso e información digital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$88,427.93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$109,811.31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$259,811.31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$205,809.39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$205,809.39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$205,809.39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$205,809.39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$54,001.92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2161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de limpieza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$109,811.31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$259,811.31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$205,809.39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$205,809.39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$205,809.39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$205,809.39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$54,001.92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bienes y personas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-$50,314.15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$49,685.85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$9,685.85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2181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para el registro e identificación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bienes y personas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-$50,314.15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$49,685.85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$40,000.00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$9,685.85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2200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ALIMENTOS Y UTENSILIOS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$615,549.00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$6,987.16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$622,536.16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$336,089.82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$336,089.82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$336,089.82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$336,089.82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$286,446.34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$585,549.00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$5,542.16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$591,091.16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$335,065.82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$335,065.82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$335,065.82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$335,065.82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$256,025.34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alimenticios para personas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$585,549.00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$5,542.16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$591,091.16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$335,065.82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$335,065.82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$335,065.82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$335,065.82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$256,025.34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$31,445.00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$1,024.00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$30,421.00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36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1</w:t>
            </w: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584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769"/>
        <w:gridCol w:w="1409"/>
        <w:gridCol w:w="8"/>
        <w:gridCol w:w="1268"/>
        <w:gridCol w:w="8"/>
        <w:gridCol w:w="1417"/>
        <w:gridCol w:w="1418"/>
        <w:gridCol w:w="1418"/>
        <w:gridCol w:w="507"/>
        <w:gridCol w:w="910"/>
        <w:gridCol w:w="507"/>
        <w:gridCol w:w="142"/>
        <w:gridCol w:w="142"/>
        <w:gridCol w:w="142"/>
        <w:gridCol w:w="15"/>
        <w:gridCol w:w="269"/>
        <w:gridCol w:w="202"/>
        <w:gridCol w:w="82"/>
        <w:gridCol w:w="284"/>
        <w:gridCol w:w="425"/>
        <w:gridCol w:w="284"/>
        <w:gridCol w:w="202"/>
        <w:gridCol w:w="142"/>
      </w:tblGrid>
      <w:tr>
        <w:trPr>
          <w:trHeight w:hRule="exact" w:val="9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623" w:type="dxa"/>
            <w:gridSpan w:val="2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TANCANHUITZ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79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96.75" w:type="dxa"/>
            <w:gridSpan w:val="2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LUÍS POTOSÍ</w:t>
            </w:r>
          </w:p>
        </w:tc>
        <w:tc>
          <w:tcPr>
            <w:tcW w:w="723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Analítico del Ejercicio del Presupuesto por Capítulo del Gasto Del 01/ene./2022 Al 30/jun./2022</w:t>
            </w:r>
          </w:p>
        </w:tc>
        <w:tc>
          <w:tcPr>
            <w:tcW w:w="156.7502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/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362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15/jul./2022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YANET</w:t>
            </w:r>
          </w:p>
        </w:tc>
        <w:tc>
          <w:tcPr>
            <w:tcW w:w="8236.501" w:type="dxa"/>
            <w:gridSpan w:val="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1922" w:type="dxa"/>
            <w:gridSpan w:val="15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98.5004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12:54 p. m.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rptEstadoAnalitic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oPresupuestoEg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resos</w:t>
            </w: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Ejercicio del Presupuesto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Modificado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 Ejercido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Subejercicio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2231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Utensilios para el servicio de alimentación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$1,445.00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$31,445.00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$1,024.00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$1,024.00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$30,421.00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2400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MATERIALES Y ARTÍCULOS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CONSTRUCCIÓN Y DE REPARACIÓN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$557,257.19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$907,257.19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$677,656.85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$675,400.65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$675,400.65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$675,400.65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$231,856.54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minerales no metálicos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$4,454.40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$4,454.40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$4,454.40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$4,454.40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$95,545.60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Cemento y productos de concreto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$4,454.40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$4,454.40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$4,454.40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$4,454.40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$95,545.60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$194,538.40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$194,538.40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$157,983.64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$155,727.44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$155,727.44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$155,727.44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$38,810.96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2461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 eléctrico y electrónico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$194,538.40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$194,538.40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$157,983.64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$155,727.44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$155,727.44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$155,727.44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$38,810.96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-$2,500.02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$47,499.98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$47,499.98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2471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metálicos para la construcción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-$2,500.02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$47,499.98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$47,499.98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2481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 complementarios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$415,218.81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$515,218.81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$515,218.81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$515,218.81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$515,218.81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$515,218.81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2491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materiales y artículos de construcción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reparación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$415,218.81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$515,218.81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$515,218.81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$515,218.81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$515,218.81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$515,218.81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2500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Productos químicos, farmacéuticos y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laboratorios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-$184,010.91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$115,989.09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$55,282.71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$55,282.71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$55,282.71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$55,282.71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$60,706.38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-$209,218.90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$90,781.10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$39,007.62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$39,007.62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$39,007.62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$39,007.62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$51,773.48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2531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Medicinas y productos farmacéuticos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-$209,218.90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$90,781.10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$39,007.62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$39,007.62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$39,007.62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$39,007.62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$51,773.48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$20,207.99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$20,207.99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$14,852.93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$14,852.93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$14,852.93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$14,852.93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$5,355.06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2541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Materiales, accesorios y suministros médicos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$20,207.99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$20,207.99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$14,852.93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$14,852.93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$14,852.93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$14,852.93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$5,355.06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$1,422.16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$1,422.16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$1,422.16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$1,422.16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$3,577.84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2561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Fibras sintéticas, hules, plásticos y derivados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$1,422.16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$1,422.16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$1,422.16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$1,422.16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$3,577.84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2600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COMBUSTIBLES, LUBRICANTES Y ADITIVOS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$2,500,000.00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-$1,154,026.11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$1,345,973.89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$32,069.78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-$1,154,026.11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$1,345,973.89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$32,069.78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2611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Combustibles, lubricantes y aditivos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-$1,154,026.11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$1,345,973.89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$1,313,904.11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$32,069.78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2700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VESTUARIO, BLANCOS, PRENDAS DE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PROTECCIÓN Y ARTÍCULOS DEPORTIVOS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$154,768.60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$154,768.60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$220,443.44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$220,443.44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$220,443.44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$220,443.44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-$65,674.84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Vestuario y uniformes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$199,622.00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-$49,000.00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$17,166.84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$17,166.84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$17,166.84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$17,166.84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-$66,166.84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Prendas de seguridad y protección personal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-$49,000.00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-$49,000.00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$17,166.84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$17,166.84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$17,166.84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$17,166.84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-$66,166.84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2731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Artículos deportivos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$1,347.00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2740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textiles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$2,799.60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$2,799.60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$2,307.60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$2,307.60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$2,307.60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$2,307.60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$492.00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2741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Productos textiles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$2,799.60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$2,799.60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$2,307.60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$2,307.60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$2,307.60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$2,307.60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$492.00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2900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HERRAMIENTAS, REFACCIONES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ACCESORIOS MENORES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$1,445,000.00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-$639,837.79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$805,162.21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$469,030.10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$469,030.10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$469,030.10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$469,030.10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$336,132.11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36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2</w:t>
            </w: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584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769"/>
        <w:gridCol w:w="1409"/>
        <w:gridCol w:w="8"/>
        <w:gridCol w:w="1268"/>
        <w:gridCol w:w="8"/>
        <w:gridCol w:w="1417"/>
        <w:gridCol w:w="1418"/>
        <w:gridCol w:w="1418"/>
        <w:gridCol w:w="507"/>
        <w:gridCol w:w="910"/>
        <w:gridCol w:w="507"/>
        <w:gridCol w:w="142"/>
        <w:gridCol w:w="142"/>
        <w:gridCol w:w="142"/>
        <w:gridCol w:w="15"/>
        <w:gridCol w:w="269"/>
        <w:gridCol w:w="202"/>
        <w:gridCol w:w="82"/>
        <w:gridCol w:w="284"/>
        <w:gridCol w:w="425"/>
        <w:gridCol w:w="284"/>
        <w:gridCol w:w="202"/>
        <w:gridCol w:w="142"/>
      </w:tblGrid>
      <w:tr>
        <w:trPr>
          <w:trHeight w:hRule="exact" w:val="9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623" w:type="dxa"/>
            <w:gridSpan w:val="2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TANCANHUITZ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79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3" name="3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96.75" w:type="dxa"/>
            <w:gridSpan w:val="2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LUÍS POTOSÍ</w:t>
            </w:r>
          </w:p>
        </w:tc>
        <w:tc>
          <w:tcPr>
            <w:tcW w:w="723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Analítico del Ejercicio del Presupuesto por Capítulo del Gasto Del 01/ene./2022 Al 30/jun./2022</w:t>
            </w:r>
          </w:p>
        </w:tc>
        <w:tc>
          <w:tcPr>
            <w:tcW w:w="156.7502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/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362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15/jul./2022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YANET</w:t>
            </w:r>
          </w:p>
        </w:tc>
        <w:tc>
          <w:tcPr>
            <w:tcW w:w="8236.501" w:type="dxa"/>
            <w:gridSpan w:val="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1922" w:type="dxa"/>
            <w:gridSpan w:val="15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98.5004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12:54 p. m.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rptEstadoAnalitic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oPresupuestoEg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resos</w:t>
            </w: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Ejercicio del Presupuesto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Modificado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 Ejercido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Subejercicio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-$313,892.38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$186,107.62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$51,843.58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$51,843.58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$51,843.58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$51,843.58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$134,264.04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Herramientas menores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-$313,892.38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$186,107.62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$51,843.58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$51,843.58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$51,843.58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$51,843.58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$134,264.04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información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$295,000.00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-$215,000.00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$438.30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$438.30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$438.30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$438.30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$79,561.70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2941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cómputo y tecnologías de la información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$295,000.00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-$215,000.00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$438.30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$438.30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$438.30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$438.30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$79,561.70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-$138,139.04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$511,860.96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$389,554.59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$389,554.59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$389,554.59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$389,554.59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$122,306.37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2961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-$138,139.04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$511,860.96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$389,554.59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$389,554.59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$389,554.59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$389,554.59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$122,306.37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maquinaria y otros equipos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2981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Refacciones y accesorios menores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maquinaria y otros equipos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$27,193.63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3000</w:t>
            </w:r>
          </w:p>
        </w:tc>
        <w:tc>
          <w:tcPr>
            <w:tcW w:w="3275.2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SERVICIOS GENERALES</w:t>
            </w:r>
          </w:p>
        </w:tc>
        <w:tc>
          <w:tcPr>
            <w:tcW w:w="1424.2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$10,900,000.00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$5,725,714.66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$16,625,714.66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$10,977,977.88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$10,927,152.88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$10,927,152.88</w:t>
            </w:r>
          </w:p>
        </w:tc>
        <w:tc>
          <w:tcPr>
            <w:tcW w:w="1432.5" w:type="dxa"/>
            <w:gridSpan w:val="7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$10,923,000.08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$5,698,561.78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3100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BÁSICOS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$3,660,000.00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$1,325,941.31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$4,985,941.31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$3,028,956.03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$3,028,956.03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$3,028,956.03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$3,028,956.03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$1,956,985.28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$3,600,000.00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$1,281,464.28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$4,881,464.28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$2,981,853.00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$2,981,853.00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$2,981,853.00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$2,981,853.00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$1,899,611.28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Energía eléctrica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$3,600,000.00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$1,281,464.28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$4,881,464.28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$2,981,853.00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$2,981,853.00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$2,981,853.00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$2,981,853.00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$1,899,611.28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Telefonia Tradicional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$32,463.00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$92,463.00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$35,089.00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$35,089.00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$35,089.00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$35,089.00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$57,374.00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3141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Telefonía tradicional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$32,463.00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$92,463.00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$35,089.00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$35,089.00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$35,089.00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$35,089.00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$57,374.00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3190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integrales y otros servicios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3191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integrales y otros servicios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$12,014.03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3200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ARRENDAMIENTO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$2,600,000.00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$2,306,699.23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$4,906,699.23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$2,966,175.07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$2,966,175.07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$2,966,175.07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$2,966,175.07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$1,940,524.16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edificios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$19,140.00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-$15,212.09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$1,584,787.91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$201,463.75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$201,463.75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$201,463.75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$201,463.75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$1,383,324.16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3231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mobiliario y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administración, educacional y recreativo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$1,600,000.00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-$15,212.09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$1,584,787.91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$201,463.75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$201,463.75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$201,463.75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$201,463.75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$1,383,324.16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$42,331.32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$1,042,331.32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$542,331.32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$542,331.32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$542,331.32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$542,331.32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3251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equipo de transporte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$42,331.32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$1,042,331.32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$542,331.32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$542,331.32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$542,331.32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$542,331.32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$2,260,440.00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$2,260,440.00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$2,203,240.00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$2,203,240.00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$2,203,240.00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$2,203,240.00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$57,200.00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3261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Arrendamiento de maquinaria, otros equipos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$2,260,440.00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$2,260,440.00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$2,203,240.00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$2,203,240.00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$2,203,240.00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$2,203,240.00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$57,200.00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3300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PROFESIONALES, CIENTÍFICOS,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TÉCNICOS Y OTROS SERVICIOS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$62,492.90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$462,492.90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$604,805.43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$604,805.43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$604,805.43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$600,861.43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-$142,312.53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$26,100.00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$226,100.00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$231,963.19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$231,963.19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$231,963.19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$231,963.19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-$5,863.19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legales, de contabilidad, auditoría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relacionados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$26,100.00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$226,100.00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$231,963.19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$231,963.19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$231,963.19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$231,963.19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-$5,863.19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3341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capacitación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$540.00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traducción,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fotocopiado e impresíon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$12,688.03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$12,688.03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$12,688.03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$8,744.03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-$800.03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3361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apoyo administrativo, fotocopiado 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impresión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$11,888.00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$11,888.00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$12,688.03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$12,688.03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$12,688.03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$8,744.03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-$800.03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técnoicos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$23,504.90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$223,504.90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$359,614.21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$359,614.21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$359,614.21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$359,614.21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-$136,109.31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3391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profesionales, científicos y técnicos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$23,504.90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$223,504.90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$359,614.21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$359,614.21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$359,614.21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$359,614.21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-$136,109.31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36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3</w:t>
            </w: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584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769"/>
        <w:gridCol w:w="1409"/>
        <w:gridCol w:w="8"/>
        <w:gridCol w:w="1268"/>
        <w:gridCol w:w="8"/>
        <w:gridCol w:w="1417"/>
        <w:gridCol w:w="1418"/>
        <w:gridCol w:w="1418"/>
        <w:gridCol w:w="507"/>
        <w:gridCol w:w="910"/>
        <w:gridCol w:w="507"/>
        <w:gridCol w:w="142"/>
        <w:gridCol w:w="142"/>
        <w:gridCol w:w="142"/>
        <w:gridCol w:w="15"/>
        <w:gridCol w:w="269"/>
        <w:gridCol w:w="202"/>
        <w:gridCol w:w="82"/>
        <w:gridCol w:w="284"/>
        <w:gridCol w:w="425"/>
        <w:gridCol w:w="284"/>
        <w:gridCol w:w="202"/>
        <w:gridCol w:w="142"/>
      </w:tblGrid>
      <w:tr>
        <w:trPr>
          <w:trHeight w:hRule="exact" w:val="9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623" w:type="dxa"/>
            <w:gridSpan w:val="2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TANCANHUITZ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79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4" name="4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4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96.75" w:type="dxa"/>
            <w:gridSpan w:val="2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LUÍS POTOSÍ</w:t>
            </w:r>
          </w:p>
        </w:tc>
        <w:tc>
          <w:tcPr>
            <w:tcW w:w="723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Analítico del Ejercicio del Presupuesto por Capítulo del Gasto Del 01/ene./2022 Al 30/jun./2022</w:t>
            </w:r>
          </w:p>
        </w:tc>
        <w:tc>
          <w:tcPr>
            <w:tcW w:w="156.7502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/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362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15/jul./2022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YANET</w:t>
            </w:r>
          </w:p>
        </w:tc>
        <w:tc>
          <w:tcPr>
            <w:tcW w:w="8236.501" w:type="dxa"/>
            <w:gridSpan w:val="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1922" w:type="dxa"/>
            <w:gridSpan w:val="15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98.5004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12:54 p. m.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rptEstadoAnalitic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oPresupuestoEg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resos</w:t>
            </w: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Ejercicio del Presupuesto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Modificado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 Ejercido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Subejercicio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3400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FINANCIEROS, BANCARIOS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COMERCIALES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$125,000.00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$97,277.42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$222,277.42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$86,678.71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$86,678.71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$86,678.71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$86,469.91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$135,598.71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$41,252.54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$41,252.54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$24,217.28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$24,217.28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$24,217.28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$24,008.48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$17,035.26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 y bancarios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$41,252.54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$41,252.54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$24,217.28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$24,217.28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$24,217.28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$24,008.48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$17,035.26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cobranza, investigación crediticia 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similar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cobranza, investigación crediticia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similar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$2,923.80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3430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recaudación, traslado y custodia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valores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$26,670.00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$26,670.00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$33,106.55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$33,106.55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$33,106.55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$33,106.55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-$6,436.55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3431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recaudación, traslado y custodia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valores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$26,670.00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$26,670.00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$33,106.55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$33,106.55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$33,106.55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$33,106.55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-$6,436.55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3440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Seguros de responsabilidad patrimonial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fianzas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3441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Seguros de responsabilidad patrimonial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fianzas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$14,190.89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$12,240.19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$72,240.19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$12,240.19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$12,240.19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$12,240.19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$12,240.19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3451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Seguro de bienes patrimoniales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$12,240.19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$72,240.19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$12,240.19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$12,240.19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$12,240.19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$12,240.19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3490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financieros, bancarios y comerciales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integrales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3491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FINANCIEROS, BANCARIOS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COMERCIALES INTEGRALES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$65,000.00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3500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INSTALACIÓN, REPARACIÓN,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MANTENIMIENTO Y CONSERVACIÓN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$293,874.80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$293,874.80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$252,370.23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$224,954.03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$224,954.03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$224,954.03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$68,920.77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inmuebles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$16,920.00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$16,008.00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$16,008.00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$16,008.00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$16,008.00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$912.00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Conservación y mantenimiento menor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inmuebles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$16,920.00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$16,920.00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$16,008.00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$16,008.00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$16,008.00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$16,008.00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$912.00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cómputo y tecnologías de la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información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3531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equipo de cómputo y tecnologías de la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información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$3,170.00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$70,319.60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$70,319.60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$43,915.60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$43,915.60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$43,915.60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$43,915.60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$26,404.00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3551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Reparación y mantenimiento de equipo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transporte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$70,319.60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$70,319.60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$43,915.60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$43,915.60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$43,915.60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$43,915.60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$26,404.00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maquinaria y otros equipos y herramienta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$144,943.20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$144,943.20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$130,754.63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$103,338.43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$103,338.43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$103,338.43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$41,604.77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3571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Instalación, reparación y mantenimiento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maquinaria, otros equipos y herramienta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$144,943.20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$144,943.20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$130,754.63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$103,338.43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$103,338.43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$103,338.43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$41,604.77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3591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jardinería y fumigación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$58,522.00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3600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COMUNICACIÓN SOCIAL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PUBLICIDAD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$8,632.00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$458,632.00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$283,872.00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$283,872.00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$283,872.00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$283,872.00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$174,760.00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$7,936.00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$457,936.00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$283,176.00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$283,176.00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$283,176.00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$283,176.00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$174,760.00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Difusión por radio, televisión y otros medios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mensajes sobre programas y actividades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gubernamentales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$207,936.00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$407,936.00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$283,176.00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$283,176.00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$283,176.00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$283,176.00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$124,760.00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3612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Informe de Gobierno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$250,000.00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-$200,000.00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 fotografías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3641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SERVICIOS DE REVELADO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FOTOGRAFÍAS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$696.00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3700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de traslados y viáticos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$945,000.00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-$307,626.36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$637,373.64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$271,289.23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$271,289.23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$271,289.23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$271,289.23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$366,084.41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aéreos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$360.00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$145,000.00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$28,948.80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$173,948.80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$41,796.96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$41,796.96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$41,796.96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$41,796.96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$132,151.84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36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4</w:t>
            </w: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584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769"/>
        <w:gridCol w:w="1409"/>
        <w:gridCol w:w="8"/>
        <w:gridCol w:w="1268"/>
        <w:gridCol w:w="8"/>
        <w:gridCol w:w="1417"/>
        <w:gridCol w:w="1418"/>
        <w:gridCol w:w="1418"/>
        <w:gridCol w:w="507"/>
        <w:gridCol w:w="910"/>
        <w:gridCol w:w="507"/>
        <w:gridCol w:w="142"/>
        <w:gridCol w:w="142"/>
        <w:gridCol w:w="142"/>
        <w:gridCol w:w="15"/>
        <w:gridCol w:w="269"/>
        <w:gridCol w:w="202"/>
        <w:gridCol w:w="82"/>
        <w:gridCol w:w="284"/>
        <w:gridCol w:w="425"/>
        <w:gridCol w:w="284"/>
        <w:gridCol w:w="202"/>
        <w:gridCol w:w="142"/>
      </w:tblGrid>
      <w:tr>
        <w:trPr>
          <w:trHeight w:hRule="exact" w:val="9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623" w:type="dxa"/>
            <w:gridSpan w:val="2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TANCANHUITZ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79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5" name="5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5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96.75" w:type="dxa"/>
            <w:gridSpan w:val="2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LUÍS POTOSÍ</w:t>
            </w:r>
          </w:p>
        </w:tc>
        <w:tc>
          <w:tcPr>
            <w:tcW w:w="723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Analítico del Ejercicio del Presupuesto por Capítulo del Gasto Del 01/ene./2022 Al 30/jun./2022</w:t>
            </w:r>
          </w:p>
        </w:tc>
        <w:tc>
          <w:tcPr>
            <w:tcW w:w="156.7502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/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362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15/jul./2022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YANET</w:t>
            </w:r>
          </w:p>
        </w:tc>
        <w:tc>
          <w:tcPr>
            <w:tcW w:w="8236.501" w:type="dxa"/>
            <w:gridSpan w:val="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1922" w:type="dxa"/>
            <w:gridSpan w:val="15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98.5004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12:54 p. m.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rptEstadoAnalitic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oPresupuestoEg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resos</w:t>
            </w: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Ejercicio del Presupuesto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Modificado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 Ejercido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Subejercicio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Pasajes terrestres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$145,000.00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$28,948.80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$173,948.80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$41,796.96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$41,796.96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$41,796.96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$41,796.96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$132,151.84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pais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-$336,935.16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$463,064.84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$229,132.27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$229,132.27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$229,132.27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$229,132.27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$233,932.57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3751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Viáticos en el país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-$336,935.16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$463,064.84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$229,132.27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$229,132.27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$229,132.27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$229,132.27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$233,932.57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3800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SERVICIOS OFICIALES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$1,891,586.38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$3,741,586.38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$3,158,034.18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$3,134,625.38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$3,134,625.38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$3,134,625.38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$606,961.00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ceremonial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-$1,279,691.57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$20,308.43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$20,308.43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ceremonial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$1,300,000.00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-$1,279,691.57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$20,308.43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$20,308.43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$3,116,265.93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$3,616,265.93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$3,103,022.16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$3,079,613.36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$3,079,613.36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$3,079,613.36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$536,652.57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orden social y cultural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$3,116,265.93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$3,616,265.93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$3,103,022.16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$3,079,613.36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$3,079,613.36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$3,079,613.36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$536,652.57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3850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representación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$55,012.02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$105,012.02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$55,012.02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$55,012.02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$55,012.02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$55,012.02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3851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Gastos de representación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$55,012.02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$105,012.02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$55,012.02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$55,012.02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$55,012.02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$55,012.02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$50,000.00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3900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OTROS SERVICIOS GENERALES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$870,000.00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$46,836.98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$916,836.98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$325,797.00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$325,797.00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$325,797.00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$325,797.00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$591,039.98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$42,499.98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$42,499.98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$27,614.00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$27,614.00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$27,614.00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$27,614.00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$14,885.98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Impuestos y derechos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$42,499.98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$42,499.98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$27,614.00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$27,614.00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$27,614.00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$27,614.00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$14,885.98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$4,337.00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$4,337.00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$1,764.00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$2,573.00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3951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Penas, multas, accesorios y actualizaciones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$4,337.00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$4,337.00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$1,764.00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$1,764.00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$2,573.00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3980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nóminas y otros que se deriven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una relación laboral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$296,419.00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$296,419.00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$296,419.00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$296,419.00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$573,581.00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3981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Impuesto sobre nóminas y otros que se deriven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una relación laboral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$870,000.00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$296,419.00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$296,419.00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$296,419.00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$296,419.00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$573,581.00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4000</w:t>
            </w:r>
          </w:p>
        </w:tc>
        <w:tc>
          <w:tcPr>
            <w:tcW w:w="3275.2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TRANSFERENCIAS, ASIGNACIONES,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SUBSIDIOS Y OTROS SERVICIOS</w:t>
            </w:r>
          </w:p>
        </w:tc>
        <w:tc>
          <w:tcPr>
            <w:tcW w:w="1424.2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$2,159,041.00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$2,737,281.90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$4,896,322.90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$3,190,200.92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$3,190,200.92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$3,190,200.92</w:t>
            </w:r>
          </w:p>
        </w:tc>
        <w:tc>
          <w:tcPr>
            <w:tcW w:w="1432.5" w:type="dxa"/>
            <w:gridSpan w:val="7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$3,190,200.92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$1,706,121.98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4400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AYUDAS SOCIALES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$2,851,567.61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$4,051,567.61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$3,190,200.92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$3,190,200.92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$3,190,200.92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$3,190,200.92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$861,366.69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$2,750,447.42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$3,950,447.42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$3,085,647.53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$3,085,647.53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$3,085,647.53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$3,085,647.53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$864,799.89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personas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$2,750,447.42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$3,950,447.42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$3,085,647.53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$3,085,647.53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$3,085,647.53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$3,085,647.53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$864,799.89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4430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de enseñanza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$79,496.19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$79,496.19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$82,929.39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$82,929.39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$82,929.39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$82,929.39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-$3,433.20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4431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ENSEÑANZA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$79,496.19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$79,496.19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$82,929.39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$82,929.39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$82,929.39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$82,929.39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-$3,433.20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 instituciones sin fines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lucro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4451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Ayudas sociales a instituciones sin fines de lucro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$21,624.00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4500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PENSIONES Y JUBILACIONES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$159,041.00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$159,041.00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$159,041.00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4510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Pensiones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$159,041.00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$159,041.00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$159,041.00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4511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PENSIONES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$159,041.00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$159,041.00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$159,041.00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4600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TRANSFERENCIAS A FIDEICOMISOS,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MANDATOS Y OTROS ANÁLOGOS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$800,000.00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-$114,285.71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$685,714.29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$685,714.29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4610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Transferencias a fideicomisos del Poder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Ejecutivo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-$114,285.71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$685,714.29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$685,714.29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4611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Transferencias a fideicomisos del Poder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Ejecutivo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-$114,285.71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$685,714.29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$685,714.29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5000</w:t>
            </w:r>
          </w:p>
        </w:tc>
        <w:tc>
          <w:tcPr>
            <w:tcW w:w="3275.2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BIENES MUEBLES, INMUEBLES E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INTANGIBLES</w:t>
            </w:r>
          </w:p>
        </w:tc>
        <w:tc>
          <w:tcPr>
            <w:tcW w:w="1424.2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$614,900.76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$1,714,900.76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$658,926.40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$492,309.80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$492,309.80</w:t>
            </w:r>
          </w:p>
        </w:tc>
        <w:tc>
          <w:tcPr>
            <w:tcW w:w="1432.5" w:type="dxa"/>
            <w:gridSpan w:val="7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$492,309.80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$1,222,590.96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5100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DE ADMINISTRACIÓN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$1,100,000.00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-$495,978.84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$604,021.16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$20,566.80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$16,315.40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$16,315.40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$16,315.40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$587,705.76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-$669,745.22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$130,254.78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$5,254.80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$2,627.40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$2,627.40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$2,627.40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$127,627.38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36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5</w:t>
            </w: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584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769"/>
        <w:gridCol w:w="1409"/>
        <w:gridCol w:w="8"/>
        <w:gridCol w:w="1268"/>
        <w:gridCol w:w="8"/>
        <w:gridCol w:w="1417"/>
        <w:gridCol w:w="1418"/>
        <w:gridCol w:w="1418"/>
        <w:gridCol w:w="507"/>
        <w:gridCol w:w="910"/>
        <w:gridCol w:w="507"/>
        <w:gridCol w:w="142"/>
        <w:gridCol w:w="142"/>
        <w:gridCol w:w="142"/>
        <w:gridCol w:w="15"/>
        <w:gridCol w:w="269"/>
        <w:gridCol w:w="202"/>
        <w:gridCol w:w="82"/>
        <w:gridCol w:w="284"/>
        <w:gridCol w:w="425"/>
        <w:gridCol w:w="284"/>
        <w:gridCol w:w="202"/>
        <w:gridCol w:w="142"/>
      </w:tblGrid>
      <w:tr>
        <w:trPr>
          <w:trHeight w:hRule="exact" w:val="9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623" w:type="dxa"/>
            <w:gridSpan w:val="2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TANCANHUITZ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79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6" name="6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6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96.75" w:type="dxa"/>
            <w:gridSpan w:val="2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LUÍS POTOSÍ</w:t>
            </w:r>
          </w:p>
        </w:tc>
        <w:tc>
          <w:tcPr>
            <w:tcW w:w="723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Analítico del Ejercicio del Presupuesto por Capítulo del Gasto Del 01/ene./2022 Al 30/jun./2022</w:t>
            </w:r>
          </w:p>
        </w:tc>
        <w:tc>
          <w:tcPr>
            <w:tcW w:w="156.7502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/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362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15/jul./2022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YANET</w:t>
            </w:r>
          </w:p>
        </w:tc>
        <w:tc>
          <w:tcPr>
            <w:tcW w:w="8236.501" w:type="dxa"/>
            <w:gridSpan w:val="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1922" w:type="dxa"/>
            <w:gridSpan w:val="15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98.5004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12:54 p. m.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rptEstadoAnalitic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oPresupuestoEg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resos</w:t>
            </w: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Ejercicio del Presupuesto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Modificado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 Ejercido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Subejercicio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Muebles de oficina y estantería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-$669,745.22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$130,254.78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$5,254.80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$2,627.40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$2,627.40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$2,627.40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$127,627.38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Equipos de cómputo y de tecnologías de la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información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$168,766.38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$468,766.38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$11,716.00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$10,092.00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$10,092.00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$10,092.00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$458,674.38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5151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cómputo y de tecnología de la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información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$300,000.00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$168,766.38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$468,766.38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$11,716.00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$10,092.00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$10,092.00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$10,092.00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$458,674.38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 mobiliario y equipo de administración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$3,596.00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$3,596.00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$1,404.00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5191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mobiliarios y equipos de administración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$3,596.00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$3,596.00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$3,596.00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$3,596.00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$1,404.00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5200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MOBILIARIO Y EQUIPO EDUCACIONAL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RECREATIVO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$374,730.38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$374,730.38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$324,730.40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$162,365.20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$162,365.20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$162,365.20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$212,365.18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$374,730.38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$374,730.38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$324,730.40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$162,365.20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$162,365.20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$162,365.20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$212,365.18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5231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Cámaras fotográficas y de video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$374,730.38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$374,730.38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$324,730.40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$162,365.20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$162,365.20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$162,365.20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$212,365.18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5400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VEHÍCULOS Y EQUIPO DE TRANSPORTE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$593,500.00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$593,500.00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$372,520.00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Automóviles y Equipo Terrestre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$593,500.00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$372,520.00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5411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Vehículos y equipo terrestre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$593,500.00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$593,500.00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$220,980.00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$372,520.00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5500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EQUIPO DE DEFENSA Y SEGURIDAD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-$99,999.98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-$99,999.98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-$99,999.98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5510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defensa y seguridad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-$99,999.98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-$99,999.98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-$99,999.98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5511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defensa y seguridad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-$99,999.98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-$99,999.98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-$99,999.98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5600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MAQUINARIA, OTROS EQUIPOS Y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HERRAMIENTAS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$167,649.20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$167,649.20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$92,649.20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$92,649.20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$92,649.20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$92,649.20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refrigeración industrial y comercial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5641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Sistemas de aire acondicionado, calefacción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refrigeración industrial y comercial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$14,500.00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5650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comunicación y telecomunicación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5651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Equipo de comunicación y telecomunicación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$78,149.20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5691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OTROS EQUIPOS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5900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ACTIVOS INTANGIBLES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5911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Software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$75,000.00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16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6000</w:t>
            </w:r>
          </w:p>
        </w:tc>
        <w:tc>
          <w:tcPr>
            <w:tcW w:w="3275.25" w:type="dxa"/>
            <w:gridSpan w:val="6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INVERSIÓN PÚBLICA</w:t>
            </w:r>
          </w:p>
        </w:tc>
        <w:tc>
          <w:tcPr>
            <w:tcW w:w="1424.2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$71,561,033.00</w:t>
            </w:r>
          </w:p>
        </w:tc>
        <w:tc>
          <w:tcPr>
            <w:tcW w:w="1290.75" w:type="dxa"/>
            <w:gridSpan w:val="2"/>
            <w:tcBorders>
              <w:bottom w:val="sing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-$17,200,104.87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$54,360,928.13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$12,444,803.08</w:t>
            </w:r>
          </w:p>
        </w:tc>
        <w:tc>
          <w:tcPr>
            <w:tcW w:w="1432.5" w:type="dxa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$6,477,209.21</w:t>
            </w:r>
          </w:p>
        </w:tc>
        <w:tc>
          <w:tcPr>
            <w:tcW w:w="1432.5" w:type="dxa"/>
            <w:gridSpan w:val="2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$6,477,209.21</w:t>
            </w:r>
          </w:p>
        </w:tc>
        <w:tc>
          <w:tcPr>
            <w:tcW w:w="1432.5" w:type="dxa"/>
            <w:gridSpan w:val="7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$6,477,209.21</w:t>
            </w:r>
          </w:p>
        </w:tc>
        <w:tc>
          <w:tcPr>
            <w:tcW w:w="1290.75" w:type="dxa"/>
            <w:gridSpan w:val="5"/>
            <w:tcBorders>
              <w:bottom w:val="sing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$47,883,718.92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6100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DE DOMINIO</w:t>
            </w:r>
            <w:br/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PÚBLICO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$71,561,033.00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FF0000"/>
                <w:sz w:val="14"/>
                <w:szCs w:val="14"/>
              </w:rPr>
              <w:t>-$17,325,104.85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$54,235,928.15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$12,444,803.08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$6,477,209.21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$6,477,209.21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$6,477,209.21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$47,758,718.94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$4,999,999.98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$4,999,999.98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$4,999,999.98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6111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habitacional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$4,999,999.98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$4,999,999.98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$4,999,999.98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$499,999.98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$499,999.98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$499,999.98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6122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Y/O REHABILITACIÓN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ESCUELAS Y ESPACIOS EDUCATIVOS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$499,999.98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$499,999.98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$499,999.98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agua, petróleo, gas, electricidad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telecomunicaciones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$20,000,000.00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-$11,991,616.85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$8,008,383.15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$1,216,506.77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$1,216,506.77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$1,216,506.77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$1,216,506.77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$6,791,876.38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6131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Construcción de obras para el abastecimiento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agua, petróleo, gas, electricidad y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telecomunicaciones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$20,000,000.00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-$11,991,616.85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$8,008,383.15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$1,216,506.77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$1,216,506.77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$1,216,506.77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$1,216,506.77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$6,791,876.38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 de obras de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urbanización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$51,561,033.00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-$12,271,717.66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$39,289,315.34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$9,790,066.61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$5,260,702.44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$5,260,702.44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$5,260,702.44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$34,028,612.90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6141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DIVISIÓN DE TERRENOS Y CONSTRUCCIÓN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DE OBRAS DE URBANIZACIÓN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$51,561,033.00</w:t>
            </w:r>
          </w:p>
        </w:tc>
        <w:tc>
          <w:tcPr>
            <w:tcW w:w="1290.75" w:type="dxa"/>
            <w:gridSpan w:val="2"/>
            <w:tcBorders/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-$12,271,717.66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$39,289,315.34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$9,790,066.61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$5,260,702.44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$5,260,702.44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$5,260,702.44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$34,028,612.90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36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6</w:t>
            </w: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p>
      <w:pPr>
        <w:rPr>
          <w:sz w:val="0"/>
          <w:szCs w:val="0"/>
        </w:rPr>
      </w:pPr>
      <w:r>
        <w:br w:type="page"/>
      </w:r>
    </w:p>
    <w:p>
      <w:pPr>
        <w:sectPr>
          <w:pgSz w:w="15842" w:h="12241" w:orient="landscape"/>
          <w:pgMar w:top="265" w:right="227" w:bottom="265" w:left="227" w:header="304" w:footer="304" w:gutter="0"/>
        </w:sectPr>
      </w:pPr>
    </w:p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60"/>
        <w:gridCol w:w="142"/>
        <w:gridCol w:w="82"/>
        <w:gridCol w:w="142"/>
        <w:gridCol w:w="485"/>
        <w:gridCol w:w="223"/>
        <w:gridCol w:w="142"/>
        <w:gridCol w:w="1276"/>
        <w:gridCol w:w="769"/>
        <w:gridCol w:w="82"/>
        <w:gridCol w:w="769"/>
        <w:gridCol w:w="1409"/>
        <w:gridCol w:w="8"/>
        <w:gridCol w:w="1268"/>
        <w:gridCol w:w="8"/>
        <w:gridCol w:w="1417"/>
        <w:gridCol w:w="1418"/>
        <w:gridCol w:w="1418"/>
        <w:gridCol w:w="507"/>
        <w:gridCol w:w="910"/>
        <w:gridCol w:w="507"/>
        <w:gridCol w:w="142"/>
        <w:gridCol w:w="142"/>
        <w:gridCol w:w="142"/>
        <w:gridCol w:w="15"/>
        <w:gridCol w:w="269"/>
        <w:gridCol w:w="202"/>
        <w:gridCol w:w="82"/>
        <w:gridCol w:w="284"/>
        <w:gridCol w:w="425"/>
        <w:gridCol w:w="284"/>
        <w:gridCol w:w="202"/>
        <w:gridCol w:w="142"/>
      </w:tblGrid>
      <w:tr>
        <w:trPr>
          <w:trHeight w:hRule="exact" w:val="9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3623" w:type="dxa"/>
            <w:gridSpan w:val="24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>MUNICIPIO DE TANCANHUITZ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79"/>
        </w:trPr>
        <w:tc>
          <w:tcPr>
            <w:tcW w:w="2566.5" w:type="dxa"/>
            <w:gridSpan w:val="8"/>
            <w:tcBorders/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620000" cy="360000"/>
                  <wp:docPr id="7" name="7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7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96.75" w:type="dxa"/>
            <w:gridSpan w:val="20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ESTADO DE SAN LUÍS POTOSÍ</w:t>
            </w:r>
          </w:p>
        </w:tc>
        <w:tc>
          <w:tcPr>
            <w:tcW w:w="723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6"/>
                <w:szCs w:val="26"/>
              </w:rPr>
            </w:pPr>
            <w:r>
              <w:rPr>
                <w:rFonts w:ascii="Arial" w:hAnsi="Arial" w:cs="Arial"/>
                <w:b/>
                <w:color w:val="#000000"/>
                <w:sz w:val="26"/>
                <w:szCs w:val="26"/>
              </w:rPr>
              <w:t/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54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788" w:type="dxa"/>
            <w:gridSpan w:val="15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Estado Analítico del Ejercicio del Presupuesto por Capítulo del Gasto Del 01/ene./2022 Al 30/jun./2022</w:t>
            </w:r>
          </w:p>
        </w:tc>
        <w:tc>
          <w:tcPr>
            <w:tcW w:w="156.7502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/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5"/>
        </w:trPr>
        <w:tc>
          <w:tcPr>
            <w:tcW w:w="2566.5" w:type="dxa"/>
            <w:gridSpan w:val="8"/>
            <w:tcBorders/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646.25" w:type="dxa"/>
            <w:gridSpan w:val="14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362.75" w:type="dxa"/>
            <w:gridSpan w:val="1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Fecha y</w:t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 w:val="restart"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  <w:tc>
          <w:tcPr>
            <w:tcW w:w="1275.75" w:type="dxa"/>
            <w:gridSpan w:val="5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15/jul./2022</w:t>
            </w: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Usr: YANET</w:t>
            </w:r>
          </w:p>
        </w:tc>
        <w:tc>
          <w:tcPr>
            <w:tcW w:w="8236.501" w:type="dxa"/>
            <w:gridSpan w:val="9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 w:val="restart"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/>
            </w: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133.5" w:type="dxa"/>
            <w:gridSpan w:val="7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236.501" w:type="dxa"/>
            <w:gridSpan w:val="9"/>
            <w:tcBorders/>
            <w:vMerge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857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5.75" w:type="dxa"/>
            <w:gridSpan w:val="5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/>
            </w:r>
          </w:p>
        </w:tc>
        <w:tc>
          <w:tcPr>
            <w:tcW w:w="11922" w:type="dxa"/>
            <w:gridSpan w:val="15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/>
            </w:r>
          </w:p>
        </w:tc>
        <w:tc>
          <w:tcPr>
            <w:tcW w:w="298.5004" w:type="dxa"/>
            <w:gridSpan w:val="2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12:54 p. m.</w:t>
            </w: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0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 w:val="restart"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Rep: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rptEstadoAnalitic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oPresupuestoEg</w:t>
            </w:r>
            <w:br/>
            <w:r>
              <w:rPr>
                <w:rFonts w:ascii="Arial" w:hAnsi="Arial" w:cs="Arial"/>
                <w:color w:val="#000000"/>
                <w:sz w:val="12"/>
                <w:szCs w:val="12"/>
              </w:rPr>
              <w:t>resos</w:t>
            </w: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5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>
              <w:left w:val="single" w:sz="8" w:space="0" w:color="#000000"/>
            </w:tcBorders>
            <w:vMerge/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4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007.25" w:type="dxa"/>
            <w:gridSpan w:val="4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 w:val="restart"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/>
            </w: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3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1922" w:type="dxa"/>
            <w:gridSpan w:val="15"/>
            <w:tcBorders/>
            <w:vMerge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98.5004" w:type="dxa"/>
            <w:gridSpan w:val="2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0" w:type="dxa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50.5002" w:type="dxa"/>
            <w:gridSpan w:val="4"/>
            <w:tcBorders/>
            <w:vMerge/>
            <w:shd w:val="clear" w:color="#000000" w:fill="#FFFFFF"/>
            <w:vAlign w:val="center"/>
            <w:tcMar>
              <w:left w:w="34" w:type="dxa"/>
              <w:right w:w="34" w:type="dxa"/>
            </w:tcMar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567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8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Ejercicio del Presupuesto</w:t>
            </w: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Aprobado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center"/>
              <w:ind w:left="30" w:right="30"/>
              <w:spacing w:before="0" w:after="0" w:line="238" w:lineRule="auto" w:beforeAutospacing="0" w:afterAutospacing="0"/>
              <w:rPr>
                <w:sz w:val="13"/>
                <w:szCs w:val="13"/>
              </w:rPr>
            </w:pPr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Ampliaciones /</w:t>
            </w:r>
            <w:br/>
            <w:r>
              <w:rPr>
                <w:rFonts w:ascii="Arial" w:hAnsi="Arial" w:cs="Arial"/>
                <w:b/>
                <w:color w:val="#000000"/>
                <w:sz w:val="13"/>
                <w:szCs w:val="13"/>
              </w:rPr>
              <w:t>(Reducciones)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Modificado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Comprometido</w:t>
            </w:r>
          </w:p>
        </w:tc>
        <w:tc>
          <w:tcPr>
            <w:tcW w:w="1432.5" w:type="dxa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</w:t>
            </w:r>
            <w:br/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Devengado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Egresos Ejercido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Pagado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bottom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Subejercicio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5324" w:type="dxa"/>
            <w:gridSpan w:val="32"/>
            <w:tcBorders>
              <w:top w:val="single" w:sz="8" w:space="0" w:color="#000000"/>
            </w:tcBorders>
            <w:shd w:val="clear" w:color="#FFFFFF" w:fill="#FFFFFF"/>
            <w:vAlign w:val="top"/>
            <w:tcMar>
              <w:left w:w="4" w:type="dxa"/>
              <w:right w:w="4" w:type="dxa"/>
            </w:tcMar>
          </w:tcPr>
          <w:p>
            <w:pPr>
              <w:jc w:val="left"/>
              <w:ind w:left="0" w:right="0"/>
              <w:spacing w:before="0" w:after="0" w:line="238" w:lineRule="auto" w:beforeAutospacing="0" w:afterAutospacing="0"/>
              <w:rPr>
                <w:sz w:val="2"/>
                <w:szCs w:val="2"/>
              </w:rPr>
            </w:pPr>
            <w:r>
              <w:rPr>
                <w:rFonts w:ascii="Arial" w:hAnsi="Arial" w:cs="Arial"/>
                <w:color w:val="#FFFFFF"/>
                <w:sz w:val="2"/>
                <w:szCs w:val="2"/>
              </w:rPr>
              <w:t/>
            </w:r>
          </w:p>
        </w:tc>
      </w:tr>
      <w:tr>
        <w:trPr>
          <w:trHeight w:hRule="exact" w:val="165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6160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Otras construcciones de ingeniería civil u obra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pesada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$1,438,229.70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$1,438,229.70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$1,438,229.70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$1,438,229.70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6161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OTRAS CONSTRUCCIONES DE INGENIERÍA</w:t>
            </w:r>
            <w:br/>
            <w:r>
              <w:rPr>
                <w:rFonts w:ascii="Arial" w:hAnsi="Arial" w:cs="Arial"/>
                <w:color w:val="#000000"/>
                <w:sz w:val="14"/>
                <w:szCs w:val="14"/>
              </w:rPr>
              <w:t>CIVIL U OBRA PESADA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$1,438,229.70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$1,438,229.70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$1,438,229.70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$1,438,229.70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6200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OBRA PÚBLICA EN BIENES PROPIOS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$124,999.98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$124,999.98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$124,999.98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6220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$124,999.98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$124,999.98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$124,999.98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23.75" w:type="dxa"/>
            <w:gridSpan w:val="3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6221</w:t>
            </w:r>
          </w:p>
        </w:tc>
        <w:tc>
          <w:tcPr>
            <w:tcW w:w="3275.25" w:type="dxa"/>
            <w:gridSpan w:val="6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EDIFICACIÓN NO HABITACIONAL</w:t>
            </w:r>
          </w:p>
        </w:tc>
        <w:tc>
          <w:tcPr>
            <w:tcW w:w="1424.2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$124,999.98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$124,999.98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2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432.5" w:type="dxa"/>
            <w:gridSpan w:val="7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$0.00</w:t>
            </w: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$124,999.98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60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198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3275.25" w:type="dxa"/>
            <w:gridSpan w:val="6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9"/>
                <w:szCs w:val="19"/>
              </w:rPr>
            </w:pPr>
            <w:r>
              <w:rPr>
                <w:rFonts w:ascii="Arial" w:hAnsi="Arial" w:cs="Arial"/>
                <w:b/>
                <w:color w:val="#000000"/>
                <w:sz w:val="19"/>
                <w:szCs w:val="19"/>
              </w:rPr>
              <w:t>  Total</w:t>
            </w:r>
          </w:p>
        </w:tc>
        <w:tc>
          <w:tcPr>
            <w:tcW w:w="1424.2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$113,628,749.00</w:t>
            </w:r>
          </w:p>
        </w:tc>
        <w:tc>
          <w:tcPr>
            <w:tcW w:w="1290.75" w:type="dxa"/>
            <w:gridSpan w:val="2"/>
            <w:tcBorders>
              <w:top w:val="double" w:sz="8" w:space="0" w:color="#000000"/>
            </w:tcBorders>
            <w:shd w:val="clear" w:color="#FF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FF0000"/>
                <w:sz w:val="14"/>
                <w:szCs w:val="14"/>
              </w:rPr>
              <w:t>-$7,810,204.36</w:t>
            </w: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$105,818,544.64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$43,631,455.78</w:t>
            </w:r>
          </w:p>
        </w:tc>
        <w:tc>
          <w:tcPr>
            <w:tcW w:w="1432.5" w:type="dxa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$36,800,911.60</w:t>
            </w:r>
          </w:p>
        </w:tc>
        <w:tc>
          <w:tcPr>
            <w:tcW w:w="1432.5" w:type="dxa"/>
            <w:gridSpan w:val="2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$36,800,911.60</w:t>
            </w:r>
          </w:p>
        </w:tc>
        <w:tc>
          <w:tcPr>
            <w:tcW w:w="1432.5" w:type="dxa"/>
            <w:gridSpan w:val="7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$36,796,758.80</w:t>
            </w:r>
          </w:p>
        </w:tc>
        <w:tc>
          <w:tcPr>
            <w:tcW w:w="1290.75" w:type="dxa"/>
            <w:gridSpan w:val="5"/>
            <w:tcBorders>
              <w:top w:val="double" w:sz="8" w:space="0" w:color="#000000"/>
            </w:tcBorders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righ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$69,017,633.04</w:t>
            </w: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7572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2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85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  <w:tr>
        <w:trPr>
          <w:trHeight w:hRule="exact" w:val="284"/>
        </w:trPr>
        <w:tc>
          <w:tcPr>
            <w:tcW w:w="6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48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24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77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8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7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6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19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911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508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6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270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290.75" w:type="dxa"/>
            <w:gridSpan w:val="5"/>
            <w:tcBorders/>
            <w:shd w:val="clear" w:color="#000000" w:fill="#FFFFFF"/>
            <w:vAlign w:val="top"/>
            <w:tcMar>
              <w:left w:w="34" w:type="dxa"/>
              <w:right w:w="34" w:type="dxa"/>
            </w:tcMar>
          </w:tcPr>
          <w:p>
            <w:pPr>
              <w:jc w:val="left"/>
              <w:ind w:left="30" w:right="30"/>
              <w:spacing w:before="0" w:after="0" w:line="238" w:lineRule="auto" w:beforeAutospacing="0" w:afterAutospacing="0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#000000"/>
                <w:sz w:val="16"/>
                <w:szCs w:val="16"/>
              </w:rPr>
              <w:t>Page 7</w:t>
            </w:r>
          </w:p>
        </w:tc>
        <w:tc>
          <w:tcPr>
            <w:tcW w:w="20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  <w:tc>
          <w:tcPr>
            <w:tcW w:w="143" w:type="dxa"/>
          </w:tcPr>
          <w:p>
            <w:pPr>
              <w:spacing w:before="0" w:after="0" w:line="0" w:lineRule="auto" w:beforeAutospacing="0" w:afterAutospacing="0"/>
              <w:rPr>
                <w:sz w:val="1"/>
                <w:szCs w:val="1"/>
              </w:rPr>
            </w:pPr>
          </w:p>
        </w:tc>
      </w:tr>
    </w:tbl>
    <w:sectPr>
      <w:pgSz w:w="15842" w:h="12241" w:orient="landscape"/>
      <w:pgMar w:top="265" w:right="227" w:bottom="265" w:left="227" w:header="304" w:footer="304" w:gutter="0"/>
    </w:sectPr>
    <w:p>
      <w:r>
        <w:rPr>
          <w:color w:val="#FFFFFF"/>
          <w:sz w:val="2"/>
          <w:szCs w:val="2"/>
        </w:rPr>
        <w:t>.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" w:eastAsia="e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styleId="a3" w:type="paragraph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4" w:type="character" w:customStyle="1">
    <w:name w:val="Header Sign"/>
    <w:basedOn w:val="a0"/>
    <w:link w:val="a3"/>
    <w:uiPriority w:val="99"/>
    <w:rsid w:val="00D87E1B"/>
  </w:style>
  <w:style w:styleId="a5" w:type="paragraph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lineRule="auto" w:line="240" w:after="0"/>
    </w:pPr>
  </w:style>
  <w:style w:styleId="a6" w:type="character" w:customStyle="1">
    <w:name w:val="Footer Sign"/>
    <w:basedOn w:val="a0"/>
    <w:link w:val="a5"/>
    <w:uiPriority w:val="99"/>
    <w:rsid w:val="00D87E1B"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21" Type="http://schemas.openxmlformats.org/officeDocument/2006/relationships/image" Target="media/51D1B97F89315A0A9E6123FCF7F0C94B.png" />
<Relationship Id="rId22" Type="http://schemas.openxmlformats.org/officeDocument/2006/relationships/image" Target="media/51D1B97F89315A0A9E6123FCF7F0C94B.png" />
<Relationship Id="rId23" Type="http://schemas.openxmlformats.org/officeDocument/2006/relationships/image" Target="media/51D1B97F89315A0A9E6123FCF7F0C94B.png" />
<Relationship Id="rId24" Type="http://schemas.openxmlformats.org/officeDocument/2006/relationships/image" Target="media/51D1B97F89315A0A9E6123FCF7F0C94B.png" />
<Relationship Id="rId25" Type="http://schemas.openxmlformats.org/officeDocument/2006/relationships/image" Target="media/51D1B97F89315A0A9E6123FCF7F0C94B.png" />
<Relationship Id="rId26" Type="http://schemas.openxmlformats.org/officeDocument/2006/relationships/image" Target="media/51D1B97F89315A0A9E6123FCF7F0C94B.png" />
<Relationship Id="rId27" Type="http://schemas.openxmlformats.org/officeDocument/2006/relationships/image" Target="media/51D1B97F89315A0A9E6123FCF7F0C94B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Page1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Estado Analítico del Ejercicio del Presupuesto por Capítulo del Gasto Del 01/ene./2022 Al 30/jun./2022</dc:title>
  <dc:creator>FastReport.NET</dc:creator>
</cp:coreProperties>
</file>