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BC0EA" w14:textId="77777777" w:rsidR="003767E4" w:rsidRDefault="003767E4" w:rsidP="00E25F98">
      <w:pPr>
        <w:pStyle w:val="corte4fondo"/>
        <w:tabs>
          <w:tab w:val="left" w:pos="567"/>
        </w:tabs>
        <w:spacing w:line="240" w:lineRule="auto"/>
        <w:ind w:firstLine="0"/>
        <w:rPr>
          <w:rFonts w:ascii="AvantGarde Bk BT" w:hAnsi="AvantGarde Bk BT" w:cs="Arial"/>
          <w:b/>
          <w:color w:val="000000" w:themeColor="text1"/>
          <w:sz w:val="24"/>
          <w:szCs w:val="24"/>
        </w:rPr>
      </w:pPr>
      <w:bookmarkStart w:id="0" w:name="_Hlk72497832"/>
    </w:p>
    <w:p w14:paraId="2CA9F9C5" w14:textId="77777777" w:rsidR="00CC7820" w:rsidRDefault="00CC782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7B77D" w14:textId="77777777" w:rsidR="007B61C5" w:rsidRDefault="007B61C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02C2B368" w:rsidR="00946007" w:rsidRPr="0014179A" w:rsidRDefault="00617F1F"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RECURSO DE REVISIÓN 1334</w:t>
      </w:r>
      <w:r w:rsidR="00E364A0">
        <w:rPr>
          <w:rFonts w:ascii="AvantGarde Bk BT" w:hAnsi="AvantGarde Bk BT" w:cs="Arial"/>
          <w:b/>
          <w:color w:val="000000" w:themeColor="text1"/>
          <w:sz w:val="24"/>
          <w:szCs w:val="24"/>
        </w:rPr>
        <w:t>/2021</w:t>
      </w:r>
      <w:r w:rsidR="00946007" w:rsidRPr="0014179A">
        <w:rPr>
          <w:rFonts w:ascii="AvantGarde Bk BT" w:hAnsi="AvantGarde Bk BT" w:cs="Arial"/>
          <w:b/>
          <w:color w:val="000000" w:themeColor="text1"/>
          <w:sz w:val="24"/>
          <w:szCs w:val="24"/>
        </w:rPr>
        <w:t xml:space="preserve">-1 </w:t>
      </w:r>
      <w:r w:rsidR="00B174D3">
        <w:rPr>
          <w:rFonts w:ascii="AvantGarde Bk BT" w:hAnsi="AvantGarde Bk BT" w:cs="Arial"/>
          <w:b/>
          <w:color w:val="000000" w:themeColor="text1"/>
          <w:sz w:val="24"/>
          <w:szCs w:val="24"/>
        </w:rPr>
        <w:t>SIGEMI-SICOM</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5E30581C" w:rsidR="00946007" w:rsidRPr="0014179A" w:rsidRDefault="00B9622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64BEE179" w:rsidR="00946007" w:rsidRPr="0014179A" w:rsidRDefault="00C52B1B"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DD07FC">
        <w:rPr>
          <w:rFonts w:ascii="AvantGarde Bk BT" w:hAnsi="AvantGarde Bk BT" w:cs="Arial"/>
          <w:b/>
          <w:color w:val="000000" w:themeColor="text1"/>
          <w:sz w:val="24"/>
          <w:szCs w:val="24"/>
        </w:rPr>
        <w:t>TANCANHUITZ DE SANTOS</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B67C7FA"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w:t>
      </w:r>
      <w:r w:rsidR="00E364A0">
        <w:rPr>
          <w:rFonts w:ascii="AvantGarde Bk BT" w:hAnsi="AvantGarde Bk BT" w:cs="Arial"/>
          <w:color w:val="000000" w:themeColor="text1"/>
          <w:sz w:val="24"/>
          <w:szCs w:val="24"/>
        </w:rPr>
        <w:t xml:space="preserve">Sesión </w:t>
      </w:r>
      <w:r w:rsidR="000F1E65">
        <w:rPr>
          <w:rFonts w:ascii="AvantGarde Bk BT" w:hAnsi="AvantGarde Bk BT" w:cs="Arial"/>
          <w:color w:val="000000" w:themeColor="text1"/>
          <w:sz w:val="24"/>
          <w:szCs w:val="24"/>
        </w:rPr>
        <w:t xml:space="preserve">Extraordinaria </w:t>
      </w:r>
      <w:r w:rsidRPr="0014179A">
        <w:rPr>
          <w:rFonts w:ascii="AvantGarde Bk BT" w:hAnsi="AvantGarde Bk BT" w:cs="Arial"/>
          <w:color w:val="000000" w:themeColor="text1"/>
          <w:sz w:val="24"/>
          <w:szCs w:val="24"/>
        </w:rPr>
        <w:t xml:space="preserve">del </w:t>
      </w:r>
      <w:r w:rsidR="00DD07FC">
        <w:rPr>
          <w:rFonts w:ascii="AvantGarde Bk BT" w:hAnsi="AvantGarde Bk BT" w:cs="Arial"/>
          <w:color w:val="000000" w:themeColor="text1"/>
          <w:sz w:val="24"/>
          <w:szCs w:val="24"/>
        </w:rPr>
        <w:t>16 dieciséis</w:t>
      </w:r>
      <w:r w:rsidR="00414152">
        <w:rPr>
          <w:rFonts w:ascii="AvantGarde Bk BT" w:hAnsi="AvantGarde Bk BT" w:cs="Arial"/>
          <w:color w:val="000000" w:themeColor="text1"/>
          <w:sz w:val="24"/>
          <w:szCs w:val="24"/>
        </w:rPr>
        <w:t xml:space="preserve"> de marzo</w:t>
      </w:r>
      <w:r w:rsidR="00B174D3">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0739297" w:rsidR="00946007" w:rsidRPr="0014179A" w:rsidRDefault="00946007" w:rsidP="00126A8C">
      <w:pPr>
        <w:pStyle w:val="corte4fondo"/>
        <w:tabs>
          <w:tab w:val="left" w:pos="567"/>
        </w:tabs>
        <w:ind w:left="113"/>
        <w:rPr>
          <w:rFonts w:ascii="AvantGarde Bk BT" w:hAnsi="AvantGarde Bk BT" w:cs="Arial"/>
          <w:b/>
          <w:color w:val="000000" w:themeColor="text1"/>
          <w:sz w:val="24"/>
          <w:szCs w:val="24"/>
        </w:rPr>
      </w:pPr>
      <w:r w:rsidRPr="00C022D4">
        <w:rPr>
          <w:rFonts w:ascii="AvantGarde Bk BT" w:hAnsi="AvantGarde Bk BT" w:cs="Arial"/>
          <w:b/>
          <w:color w:val="000000" w:themeColor="text1"/>
          <w:sz w:val="24"/>
          <w:szCs w:val="24"/>
        </w:rPr>
        <w:t>PRIMERO.</w:t>
      </w:r>
      <w:r w:rsidRPr="00C022D4">
        <w:rPr>
          <w:rFonts w:ascii="AvantGarde Bk BT" w:hAnsi="AvantGarde Bk BT" w:cs="Arial"/>
          <w:color w:val="000000" w:themeColor="text1"/>
          <w:sz w:val="24"/>
          <w:szCs w:val="24"/>
        </w:rPr>
        <w:t xml:space="preserve"> </w:t>
      </w:r>
      <w:r w:rsidRPr="00C022D4">
        <w:rPr>
          <w:rFonts w:ascii="AvantGarde Bk BT" w:hAnsi="AvantGarde Bk BT" w:cs="Arial"/>
          <w:b/>
          <w:color w:val="000000" w:themeColor="text1"/>
          <w:sz w:val="24"/>
          <w:szCs w:val="24"/>
        </w:rPr>
        <w:t>Solicitud de acceso a la información pública.</w:t>
      </w:r>
      <w:r w:rsidRPr="00C022D4">
        <w:rPr>
          <w:rFonts w:ascii="AvantGarde Bk BT" w:hAnsi="AvantGarde Bk BT" w:cs="Arial"/>
          <w:color w:val="000000" w:themeColor="text1"/>
          <w:sz w:val="24"/>
          <w:szCs w:val="24"/>
        </w:rPr>
        <w:t xml:space="preserve"> El </w:t>
      </w:r>
      <w:r w:rsidR="00DD07FC">
        <w:rPr>
          <w:rFonts w:ascii="AvantGarde Bk BT" w:hAnsi="AvantGarde Bk BT" w:cs="Arial"/>
          <w:color w:val="000000" w:themeColor="text1"/>
          <w:sz w:val="24"/>
          <w:szCs w:val="24"/>
        </w:rPr>
        <w:t xml:space="preserve">01 uno de diciembre </w:t>
      </w:r>
      <w:r w:rsidR="00E364A0">
        <w:rPr>
          <w:rFonts w:ascii="AvantGarde Bk BT" w:hAnsi="AvantGarde Bk BT" w:cs="Arial"/>
          <w:color w:val="000000" w:themeColor="text1"/>
          <w:sz w:val="24"/>
          <w:szCs w:val="24"/>
        </w:rPr>
        <w:t xml:space="preserve">de 2021 </w:t>
      </w:r>
      <w:proofErr w:type="gramStart"/>
      <w:r w:rsidR="00E364A0">
        <w:rPr>
          <w:rFonts w:ascii="AvantGarde Bk BT" w:hAnsi="AvantGarde Bk BT" w:cs="Arial"/>
          <w:color w:val="000000" w:themeColor="text1"/>
          <w:sz w:val="24"/>
          <w:szCs w:val="24"/>
        </w:rPr>
        <w:t>dos mil veintiuno</w:t>
      </w:r>
      <w:proofErr w:type="gramEnd"/>
      <w:r w:rsidRPr="00C022D4">
        <w:rPr>
          <w:rFonts w:ascii="AvantGarde Bk BT" w:hAnsi="AvantGarde Bk BT" w:cs="Arial"/>
          <w:color w:val="000000" w:themeColor="text1"/>
          <w:sz w:val="24"/>
          <w:szCs w:val="24"/>
        </w:rPr>
        <w:t xml:space="preserve"> </w:t>
      </w:r>
      <w:r w:rsidR="009B46B3" w:rsidRPr="00C022D4">
        <w:rPr>
          <w:rFonts w:ascii="AvantGarde Bk BT" w:hAnsi="AvantGarde Bk BT" w:cs="Arial"/>
          <w:color w:val="000000" w:themeColor="text1"/>
          <w:sz w:val="24"/>
          <w:szCs w:val="24"/>
        </w:rPr>
        <w:t>el</w:t>
      </w:r>
      <w:r w:rsidRPr="00C022D4">
        <w:rPr>
          <w:rFonts w:ascii="AvantGarde Bk BT" w:hAnsi="AvantGarde Bk BT" w:cs="Arial"/>
          <w:color w:val="000000" w:themeColor="text1"/>
          <w:sz w:val="24"/>
          <w:szCs w:val="24"/>
        </w:rPr>
        <w:t xml:space="preserve"> </w:t>
      </w:r>
      <w:r w:rsidR="00C52B1B">
        <w:rPr>
          <w:rFonts w:ascii="AvantGarde Bk BT" w:hAnsi="AvantGarde Bk BT" w:cs="Arial"/>
          <w:b/>
          <w:color w:val="000000" w:themeColor="text1"/>
          <w:sz w:val="24"/>
          <w:szCs w:val="24"/>
        </w:rPr>
        <w:t xml:space="preserve">MUNICIPIO DE </w:t>
      </w:r>
      <w:r w:rsidR="00DD07FC">
        <w:rPr>
          <w:rFonts w:ascii="AvantGarde Bk BT" w:hAnsi="AvantGarde Bk BT" w:cs="Arial"/>
          <w:b/>
          <w:color w:val="000000" w:themeColor="text1"/>
          <w:sz w:val="24"/>
          <w:szCs w:val="24"/>
        </w:rPr>
        <w:t>TANCANHUITZ DE SANTOS</w:t>
      </w:r>
      <w:r w:rsidR="00005252" w:rsidRPr="00C022D4">
        <w:rPr>
          <w:rFonts w:ascii="AvantGarde Bk BT" w:hAnsi="AvantGarde Bk BT" w:cs="Arial"/>
          <w:b/>
          <w:color w:val="000000" w:themeColor="text1"/>
          <w:sz w:val="24"/>
          <w:szCs w:val="24"/>
        </w:rPr>
        <w:t xml:space="preserve">, </w:t>
      </w:r>
      <w:r w:rsidRPr="00C022D4">
        <w:rPr>
          <w:rFonts w:ascii="AvantGarde Bk BT" w:hAnsi="AvantGarde Bk BT" w:cs="Arial"/>
          <w:color w:val="000000" w:themeColor="text1"/>
          <w:sz w:val="24"/>
          <w:szCs w:val="24"/>
        </w:rPr>
        <w:t>recibió una solicitud de información</w:t>
      </w:r>
      <w:r w:rsidR="006F32D6">
        <w:rPr>
          <w:rFonts w:ascii="AvantGarde Bk BT" w:hAnsi="AvantGarde Bk BT" w:cs="Arial"/>
          <w:color w:val="000000" w:themeColor="text1"/>
          <w:sz w:val="24"/>
          <w:szCs w:val="24"/>
        </w:rPr>
        <w:t xml:space="preserve"> que quedó registrada con el folio número</w:t>
      </w:r>
      <w:r w:rsidR="005B1EBA">
        <w:rPr>
          <w:rFonts w:ascii="AvantGarde Bk BT" w:hAnsi="AvantGarde Bk BT" w:cs="Arial"/>
          <w:color w:val="000000" w:themeColor="text1"/>
          <w:sz w:val="24"/>
          <w:szCs w:val="24"/>
        </w:rPr>
        <w:t xml:space="preserve"> </w:t>
      </w:r>
      <w:r w:rsidR="009811CB" w:rsidRPr="009811CB">
        <w:rPr>
          <w:rFonts w:ascii="AvantGarde Bk BT" w:hAnsi="AvantGarde Bk BT" w:cs="Arial"/>
          <w:color w:val="000000" w:themeColor="text1"/>
          <w:sz w:val="24"/>
          <w:szCs w:val="24"/>
        </w:rPr>
        <w:t>240475621000031</w:t>
      </w:r>
      <w:r w:rsidR="005B1EBA">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97C7D3B"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009811CB">
        <w:rPr>
          <w:rFonts w:ascii="AvantGarde Bk BT" w:hAnsi="AvantGarde Bk BT" w:cs="Arial"/>
          <w:color w:val="000000" w:themeColor="text1"/>
          <w:sz w:val="24"/>
          <w:szCs w:val="24"/>
        </w:rPr>
        <w:t>07 siete</w:t>
      </w:r>
      <w:r w:rsidR="00DD07FC">
        <w:rPr>
          <w:rFonts w:ascii="AvantGarde Bk BT" w:hAnsi="AvantGarde Bk BT" w:cs="Arial"/>
          <w:color w:val="000000" w:themeColor="text1"/>
          <w:sz w:val="24"/>
          <w:szCs w:val="24"/>
        </w:rPr>
        <w:t xml:space="preserve"> de diciembre </w:t>
      </w:r>
      <w:r w:rsidR="00E364A0">
        <w:rPr>
          <w:rFonts w:ascii="AvantGarde Bk BT" w:hAnsi="AvantGarde Bk BT" w:cs="Arial"/>
          <w:color w:val="000000" w:themeColor="text1"/>
          <w:sz w:val="24"/>
          <w:szCs w:val="24"/>
        </w:rPr>
        <w:t xml:space="preserve">de 2021 </w:t>
      </w:r>
      <w:proofErr w:type="gramStart"/>
      <w:r w:rsidR="00E364A0">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120687A1"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w:t>
      </w:r>
      <w:r w:rsidR="00E364A0" w:rsidRPr="0014179A">
        <w:rPr>
          <w:rFonts w:ascii="AvantGarde Bk BT" w:hAnsi="AvantGarde Bk BT" w:cs="Arial"/>
          <w:color w:val="000000" w:themeColor="text1"/>
          <w:sz w:val="24"/>
          <w:szCs w:val="24"/>
        </w:rPr>
        <w:t xml:space="preserve">El </w:t>
      </w:r>
      <w:r w:rsidR="00DD07FC">
        <w:rPr>
          <w:rFonts w:ascii="AvantGarde Bk BT" w:hAnsi="AvantGarde Bk BT" w:cs="Arial"/>
          <w:color w:val="000000" w:themeColor="text1"/>
          <w:sz w:val="24"/>
          <w:szCs w:val="24"/>
        </w:rPr>
        <w:t>08 ocho</w:t>
      </w:r>
      <w:r w:rsidR="008546D0">
        <w:rPr>
          <w:rFonts w:ascii="AvantGarde Bk BT" w:hAnsi="AvantGarde Bk BT" w:cs="Arial"/>
          <w:color w:val="000000" w:themeColor="text1"/>
          <w:sz w:val="24"/>
          <w:szCs w:val="24"/>
        </w:rPr>
        <w:t xml:space="preserve"> de diciembre</w:t>
      </w:r>
      <w:r w:rsidR="000F1E65">
        <w:rPr>
          <w:rFonts w:ascii="AvantGarde Bk BT" w:hAnsi="AvantGarde Bk BT" w:cs="Arial"/>
          <w:color w:val="000000" w:themeColor="text1"/>
          <w:sz w:val="24"/>
          <w:szCs w:val="24"/>
        </w:rPr>
        <w:t xml:space="preserve"> </w:t>
      </w:r>
      <w:r w:rsidR="00E364A0">
        <w:rPr>
          <w:rFonts w:ascii="AvantGarde Bk BT" w:hAnsi="AvantGarde Bk BT" w:cs="Arial"/>
          <w:color w:val="000000" w:themeColor="text1"/>
          <w:sz w:val="24"/>
          <w:szCs w:val="24"/>
        </w:rPr>
        <w:t xml:space="preserve">de 2021 </w:t>
      </w:r>
      <w:proofErr w:type="gramStart"/>
      <w:r w:rsidR="00E364A0">
        <w:rPr>
          <w:rFonts w:ascii="AvantGarde Bk BT" w:hAnsi="AvantGarde Bk BT" w:cs="Arial"/>
          <w:color w:val="000000" w:themeColor="text1"/>
          <w:sz w:val="24"/>
          <w:szCs w:val="24"/>
        </w:rPr>
        <w:t>dos mil veintiuno</w:t>
      </w:r>
      <w:proofErr w:type="gramEnd"/>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2754FC6C"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DD07FC">
        <w:rPr>
          <w:rFonts w:ascii="AvantGarde Bk BT" w:hAnsi="AvantGarde Bk BT" w:cs="Arial"/>
          <w:color w:val="000000" w:themeColor="text1"/>
          <w:sz w:val="24"/>
          <w:szCs w:val="24"/>
        </w:rPr>
        <w:t>13 trece</w:t>
      </w:r>
      <w:r w:rsidR="00B861F6">
        <w:rPr>
          <w:rFonts w:ascii="AvantGarde Bk BT" w:hAnsi="AvantGarde Bk BT" w:cs="Arial"/>
          <w:color w:val="000000" w:themeColor="text1"/>
          <w:sz w:val="24"/>
          <w:szCs w:val="24"/>
        </w:rPr>
        <w:t xml:space="preserve"> de diciembre</w:t>
      </w:r>
      <w:r w:rsidR="00E364A0">
        <w:rPr>
          <w:rFonts w:ascii="AvantGarde Bk BT" w:hAnsi="AvantGarde Bk BT" w:cs="Arial"/>
          <w:color w:val="000000" w:themeColor="text1"/>
          <w:sz w:val="24"/>
          <w:szCs w:val="24"/>
        </w:rPr>
        <w:t xml:space="preserve"> de </w:t>
      </w:r>
      <w:r w:rsidR="00E364A0">
        <w:rPr>
          <w:rFonts w:ascii="AvantGarde Bk BT" w:hAnsi="AvantGarde Bk BT" w:cs="Arial"/>
          <w:color w:val="000000" w:themeColor="text1"/>
          <w:sz w:val="24"/>
          <w:szCs w:val="24"/>
        </w:rPr>
        <w:lastRenderedPageBreak/>
        <w:t xml:space="preserve">2021 </w:t>
      </w:r>
      <w:proofErr w:type="gramStart"/>
      <w:r w:rsidR="00E364A0">
        <w:rPr>
          <w:rFonts w:ascii="AvantGarde Bk BT" w:hAnsi="AvantGarde Bk BT" w:cs="Arial"/>
          <w:color w:val="000000" w:themeColor="text1"/>
          <w:sz w:val="24"/>
          <w:szCs w:val="24"/>
        </w:rPr>
        <w:t>dos mil veintiuno</w:t>
      </w:r>
      <w:proofErr w:type="gramEnd"/>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del </w:t>
      </w:r>
      <w:r w:rsidR="00D81F6B">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1565CE09"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DD07FC">
        <w:rPr>
          <w:rFonts w:ascii="AvantGarde Bk BT" w:hAnsi="AvantGarde Bk BT" w:cs="Arial"/>
          <w:color w:val="000000" w:themeColor="text1"/>
          <w:sz w:val="24"/>
          <w:szCs w:val="24"/>
        </w:rPr>
        <w:t>17 diecisiete</w:t>
      </w:r>
      <w:r w:rsidR="00B861F6">
        <w:rPr>
          <w:rFonts w:ascii="AvantGarde Bk BT" w:hAnsi="AvantGarde Bk BT" w:cs="Arial"/>
          <w:color w:val="000000" w:themeColor="text1"/>
          <w:sz w:val="24"/>
          <w:szCs w:val="24"/>
        </w:rPr>
        <w:t xml:space="preserve"> de diciembre</w:t>
      </w:r>
      <w:r w:rsidR="00D81F6B">
        <w:rPr>
          <w:rFonts w:ascii="AvantGarde Bk BT" w:hAnsi="AvantGarde Bk BT" w:cs="Arial"/>
          <w:color w:val="000000" w:themeColor="text1"/>
          <w:sz w:val="24"/>
          <w:szCs w:val="24"/>
        </w:rPr>
        <w:t xml:space="preserve"> </w:t>
      </w:r>
      <w:r w:rsidR="00E364A0">
        <w:rPr>
          <w:rFonts w:ascii="AvantGarde Bk BT" w:hAnsi="AvantGarde Bk BT" w:cs="Arial"/>
          <w:color w:val="000000" w:themeColor="text1"/>
          <w:sz w:val="24"/>
          <w:szCs w:val="24"/>
        </w:rPr>
        <w:t xml:space="preserve">de 2021 </w:t>
      </w:r>
      <w:proofErr w:type="gramStart"/>
      <w:r w:rsidR="00E364A0">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41945C7C"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4A3A42">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B861F6">
        <w:rPr>
          <w:rFonts w:ascii="AvantGarde Bk BT" w:hAnsi="AvantGarde Bk BT" w:cs="Arial"/>
          <w:color w:val="000000" w:themeColor="text1"/>
          <w:sz w:val="24"/>
          <w:szCs w:val="24"/>
        </w:rPr>
        <w:t>V</w:t>
      </w:r>
      <w:r w:rsidR="00D81F6B">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51593886"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9811CB">
        <w:rPr>
          <w:rFonts w:ascii="AvantGarde Bk BT" w:hAnsi="AvantGarde Bk BT" w:cs="Arial"/>
          <w:b/>
          <w:color w:val="000000" w:themeColor="text1"/>
          <w:sz w:val="24"/>
          <w:szCs w:val="24"/>
        </w:rPr>
        <w:t>1334</w:t>
      </w:r>
      <w:r w:rsidR="00E364A0">
        <w:rPr>
          <w:rFonts w:ascii="AvantGarde Bk BT" w:hAnsi="AvantGarde Bk BT" w:cs="Arial"/>
          <w:b/>
          <w:color w:val="000000" w:themeColor="text1"/>
          <w:sz w:val="24"/>
          <w:szCs w:val="24"/>
        </w:rPr>
        <w:t>/2021</w:t>
      </w:r>
      <w:r w:rsidRPr="0014179A">
        <w:rPr>
          <w:rFonts w:ascii="AvantGarde Bk BT" w:hAnsi="AvantGarde Bk BT" w:cs="Arial"/>
          <w:b/>
          <w:color w:val="000000" w:themeColor="text1"/>
          <w:sz w:val="24"/>
          <w:szCs w:val="24"/>
        </w:rPr>
        <w:t>-</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w:t>
      </w:r>
      <w:r w:rsidR="00D3425A">
        <w:rPr>
          <w:rFonts w:ascii="AvantGarde Bk BT" w:hAnsi="AvantGarde Bk BT" w:cs="Arial"/>
          <w:b/>
          <w:color w:val="000000" w:themeColor="text1"/>
          <w:sz w:val="24"/>
          <w:szCs w:val="24"/>
        </w:rPr>
        <w:t>SIGEMI-SICOM</w:t>
      </w:r>
      <w:r w:rsidR="00977F98" w:rsidRPr="0014179A">
        <w:rPr>
          <w:rFonts w:ascii="AvantGarde Bk BT" w:hAnsi="AvantGarde Bk BT" w:cs="Arial"/>
          <w:b/>
          <w:color w:val="000000" w:themeColor="text1"/>
          <w:sz w:val="24"/>
          <w:szCs w:val="24"/>
        </w:rPr>
        <w:t>.</w:t>
      </w:r>
    </w:p>
    <w:p w14:paraId="50D0D28A" w14:textId="313D869E" w:rsidR="00946007" w:rsidRPr="0014179A" w:rsidRDefault="00946007" w:rsidP="0072223D">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C52B1B">
        <w:rPr>
          <w:rFonts w:ascii="AvantGarde Bk BT" w:hAnsi="AvantGarde Bk BT" w:cs="Arial"/>
          <w:b/>
          <w:color w:val="000000" w:themeColor="text1"/>
          <w:sz w:val="24"/>
          <w:szCs w:val="24"/>
        </w:rPr>
        <w:t xml:space="preserve">MUNICIPIO DE </w:t>
      </w:r>
      <w:r w:rsidR="00DD07FC">
        <w:rPr>
          <w:rFonts w:ascii="AvantGarde Bk BT" w:hAnsi="AvantGarde Bk BT" w:cs="Arial"/>
          <w:b/>
          <w:color w:val="000000" w:themeColor="text1"/>
          <w:sz w:val="24"/>
          <w:szCs w:val="24"/>
        </w:rPr>
        <w:t>TANCANHUITZ DE SANTOS</w:t>
      </w:r>
      <w:r w:rsidRPr="00736E49">
        <w:rPr>
          <w:rFonts w:ascii="AvantGarde Bk BT" w:hAnsi="AvantGarde Bk BT" w:cs="Arial"/>
          <w:b/>
          <w:color w:val="000000" w:themeColor="text1"/>
          <w:sz w:val="24"/>
          <w:szCs w:val="24"/>
        </w:rPr>
        <w:t>, por conducto de su TITULAR y de su TITULAR DE LA UNIDAD DE TRANSPARENCIA.</w:t>
      </w:r>
      <w:r w:rsidRPr="0014179A">
        <w:rPr>
          <w:rFonts w:ascii="AvantGarde Bk BT" w:hAnsi="AvantGarde Bk BT" w:cs="Arial"/>
          <w:b/>
          <w:color w:val="000000" w:themeColor="text1"/>
          <w:sz w:val="24"/>
          <w:szCs w:val="24"/>
        </w:rPr>
        <w:t xml:space="preserve">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3A10655B"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sidR="00DD07FC">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14179A">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B241A3C" w14:textId="590448A6"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w:t>
      </w:r>
      <w:r w:rsidR="00DD07FC">
        <w:rPr>
          <w:rFonts w:ascii="AvantGarde Bk BT" w:hAnsi="AvantGarde Bk BT" w:cs="Arial"/>
          <w:color w:val="000000" w:themeColor="text1"/>
          <w:sz w:val="24"/>
          <w:szCs w:val="24"/>
        </w:rPr>
        <w:t>21 veintiuno de febrero</w:t>
      </w:r>
      <w:r w:rsidR="002D3837">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02F36B66" w14:textId="4F5D44AF" w:rsidR="0052793C" w:rsidRPr="0014179A" w:rsidRDefault="0052793C" w:rsidP="0052793C">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por recibido un oficio número </w:t>
      </w:r>
      <w:r w:rsidR="00CE0736">
        <w:rPr>
          <w:rFonts w:ascii="AvantGarde Bk BT" w:hAnsi="AvantGarde Bk BT" w:cs="Arial"/>
          <w:color w:val="000000" w:themeColor="text1"/>
          <w:sz w:val="24"/>
          <w:szCs w:val="24"/>
        </w:rPr>
        <w:t>RRT-005</w:t>
      </w:r>
      <w:r w:rsidR="007F72AF">
        <w:rPr>
          <w:rFonts w:ascii="AvantGarde Bk BT" w:hAnsi="AvantGarde Bk BT" w:cs="Arial"/>
          <w:color w:val="000000" w:themeColor="text1"/>
          <w:sz w:val="24"/>
          <w:szCs w:val="24"/>
        </w:rPr>
        <w:t>-</w:t>
      </w:r>
      <w:r w:rsidR="00CE0736">
        <w:rPr>
          <w:rFonts w:ascii="AvantGarde Bk BT" w:hAnsi="AvantGarde Bk BT" w:cs="Arial"/>
          <w:color w:val="000000" w:themeColor="text1"/>
          <w:sz w:val="24"/>
          <w:szCs w:val="24"/>
        </w:rPr>
        <w:t>2022</w:t>
      </w:r>
      <w:r w:rsidRPr="0014179A">
        <w:rPr>
          <w:rFonts w:ascii="AvantGarde Bk BT" w:hAnsi="AvantGarde Bk BT" w:cs="Arial"/>
          <w:color w:val="000000" w:themeColor="text1"/>
          <w:sz w:val="24"/>
          <w:szCs w:val="24"/>
        </w:rPr>
        <w:t xml:space="preserve">, signado por </w:t>
      </w:r>
      <w:r w:rsidR="000236BB">
        <w:rPr>
          <w:rFonts w:ascii="AvantGarde Bk BT" w:hAnsi="AvantGarde Bk BT" w:cs="Arial"/>
          <w:color w:val="000000" w:themeColor="text1"/>
          <w:sz w:val="24"/>
          <w:szCs w:val="24"/>
        </w:rPr>
        <w:t>Octavio Contreras Medina, Presidente Municipal del Municipio de Tancanhuitz y Santiago Cruz Librado</w:t>
      </w:r>
      <w:r w:rsidRPr="0014179A">
        <w:rPr>
          <w:rFonts w:ascii="AvantGarde Bk BT" w:hAnsi="AvantGarde Bk BT" w:cs="Arial"/>
          <w:color w:val="000000" w:themeColor="text1"/>
          <w:sz w:val="24"/>
          <w:szCs w:val="24"/>
        </w:rPr>
        <w:t xml:space="preserve">, Titular de la Unidad de Transparencia del sujeto obligado, </w:t>
      </w:r>
      <w:r>
        <w:rPr>
          <w:rFonts w:ascii="AvantGarde Bk BT" w:hAnsi="AvantGarde Bk BT" w:cs="Arial"/>
          <w:color w:val="000000" w:themeColor="text1"/>
          <w:sz w:val="24"/>
          <w:szCs w:val="24"/>
        </w:rPr>
        <w:t xml:space="preserve">con </w:t>
      </w:r>
      <w:r>
        <w:rPr>
          <w:rFonts w:ascii="AvantGarde Bk BT" w:hAnsi="AvantGarde Bk BT" w:cs="Arial"/>
          <w:color w:val="000000" w:themeColor="text1"/>
          <w:sz w:val="24"/>
          <w:szCs w:val="24"/>
        </w:rPr>
        <w:tab/>
      </w:r>
      <w:r w:rsidR="000236BB">
        <w:rPr>
          <w:rFonts w:ascii="AvantGarde Bk BT" w:hAnsi="AvantGarde Bk BT" w:cs="Arial"/>
          <w:color w:val="000000" w:themeColor="text1"/>
          <w:sz w:val="24"/>
          <w:szCs w:val="24"/>
        </w:rPr>
        <w:t xml:space="preserve">04 cuatro </w:t>
      </w:r>
      <w:r w:rsidRPr="0014179A">
        <w:rPr>
          <w:rFonts w:ascii="AvantGarde Bk BT" w:hAnsi="AvantGarde Bk BT" w:cs="Arial"/>
          <w:color w:val="000000" w:themeColor="text1"/>
          <w:sz w:val="24"/>
          <w:szCs w:val="24"/>
        </w:rPr>
        <w:t>anexo</w:t>
      </w:r>
      <w:r>
        <w:rPr>
          <w:rFonts w:ascii="AvantGarde Bk BT" w:hAnsi="AvantGarde Bk BT" w:cs="Arial"/>
          <w:color w:val="000000" w:themeColor="text1"/>
          <w:sz w:val="24"/>
          <w:szCs w:val="24"/>
        </w:rPr>
        <w:t>s, recibido</w:t>
      </w:r>
      <w:r w:rsidRPr="0014179A">
        <w:rPr>
          <w:rFonts w:ascii="AvantGarde Bk BT" w:hAnsi="AvantGarde Bk BT" w:cs="Arial"/>
          <w:color w:val="000000" w:themeColor="text1"/>
          <w:sz w:val="24"/>
          <w:szCs w:val="24"/>
        </w:rPr>
        <w:t xml:space="preserve"> en este organismo el </w:t>
      </w:r>
      <w:r w:rsidR="008202BB">
        <w:rPr>
          <w:rFonts w:ascii="AvantGarde Bk BT" w:hAnsi="AvantGarde Bk BT" w:cs="Arial"/>
          <w:color w:val="000000" w:themeColor="text1"/>
          <w:sz w:val="24"/>
          <w:szCs w:val="24"/>
        </w:rPr>
        <w:t>14 catorce de febrero</w:t>
      </w:r>
      <w:r>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w:t>
      </w:r>
    </w:p>
    <w:p w14:paraId="4F6BD28A" w14:textId="77777777" w:rsidR="0052793C" w:rsidRPr="0014179A" w:rsidRDefault="0052793C" w:rsidP="0052793C">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7678D199" w14:textId="77777777" w:rsidR="0052793C" w:rsidRPr="0014179A" w:rsidRDefault="0052793C" w:rsidP="0052793C">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140DC6C8" w14:textId="77777777" w:rsidR="0052793C" w:rsidRPr="0014179A" w:rsidRDefault="0052793C" w:rsidP="0052793C">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6F8FA538" w14:textId="77777777" w:rsidR="0052793C" w:rsidRPr="0014179A" w:rsidRDefault="0052793C" w:rsidP="0052793C">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503703C9" w14:textId="77777777" w:rsidR="00946007" w:rsidRPr="0014179A" w:rsidRDefault="0094600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14179A">
        <w:rPr>
          <w:rFonts w:ascii="AvantGarde Bk BT" w:hAnsi="AvantGarde Bk BT" w:cs="Arial"/>
          <w:color w:val="000000" w:themeColor="text1"/>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357E9F0B"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CE0736">
        <w:rPr>
          <w:rFonts w:ascii="AvantGarde Bk BT" w:hAnsi="AvantGarde Bk BT" w:cs="Arial"/>
          <w:color w:val="000000" w:themeColor="text1"/>
          <w:sz w:val="24"/>
          <w:szCs w:val="24"/>
        </w:rPr>
        <w:t>07 siete</w:t>
      </w:r>
      <w:r w:rsidR="008202BB">
        <w:rPr>
          <w:rFonts w:ascii="AvantGarde Bk BT" w:hAnsi="AvantGarde Bk BT" w:cs="Arial"/>
          <w:color w:val="000000" w:themeColor="text1"/>
          <w:sz w:val="24"/>
          <w:szCs w:val="24"/>
        </w:rPr>
        <w:t xml:space="preserve"> de diciembre</w:t>
      </w:r>
      <w:r w:rsidR="00E364A0">
        <w:rPr>
          <w:rFonts w:ascii="AvantGarde Bk BT" w:hAnsi="AvantGarde Bk BT" w:cs="Arial"/>
          <w:color w:val="000000" w:themeColor="text1"/>
          <w:sz w:val="24"/>
          <w:szCs w:val="24"/>
        </w:rPr>
        <w:t xml:space="preserve"> de 2021 </w:t>
      </w:r>
      <w:proofErr w:type="gramStart"/>
      <w:r w:rsidR="00E364A0">
        <w:rPr>
          <w:rFonts w:ascii="AvantGarde Bk BT" w:hAnsi="AvantGarde Bk BT" w:cs="Arial"/>
          <w:color w:val="000000" w:themeColor="text1"/>
          <w:sz w:val="24"/>
          <w:szCs w:val="24"/>
        </w:rPr>
        <w:t>dos mil veintiuno</w:t>
      </w:r>
      <w:proofErr w:type="gramEnd"/>
      <w:r w:rsidR="00A4335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el solicitante de la información fue notificado de la respuesta a su solicitud de información. </w:t>
      </w:r>
    </w:p>
    <w:p w14:paraId="5045FDCD" w14:textId="19B7E524" w:rsidR="00D730DB" w:rsidRDefault="00946007" w:rsidP="00180E74">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r w:rsidRPr="00D730DB">
        <w:rPr>
          <w:rFonts w:ascii="AvantGarde Bk BT" w:hAnsi="AvantGarde Bk BT" w:cs="Arial"/>
          <w:color w:val="000000" w:themeColor="text1"/>
          <w:sz w:val="24"/>
          <w:szCs w:val="24"/>
        </w:rPr>
        <w:t>Así, los quince días hábiles para</w:t>
      </w:r>
      <w:r w:rsidRPr="0014179A">
        <w:rPr>
          <w:rFonts w:ascii="AvantGarde Bk BT" w:hAnsi="AvantGarde Bk BT" w:cs="Arial"/>
          <w:color w:val="000000" w:themeColor="text1"/>
          <w:sz w:val="24"/>
          <w:szCs w:val="24"/>
        </w:rPr>
        <w:t xml:space="preserve"> interponer el recurso de revisión transcurrieron del </w:t>
      </w:r>
      <w:r w:rsidR="007F575C">
        <w:rPr>
          <w:rFonts w:ascii="AvantGarde Bk BT" w:hAnsi="AvantGarde Bk BT" w:cs="Arial"/>
          <w:color w:val="000000" w:themeColor="text1"/>
          <w:sz w:val="24"/>
          <w:szCs w:val="24"/>
        </w:rPr>
        <w:t>06 seis</w:t>
      </w:r>
      <w:r w:rsidR="00B861F6">
        <w:rPr>
          <w:rFonts w:ascii="AvantGarde Bk BT" w:hAnsi="AvantGarde Bk BT" w:cs="Arial"/>
          <w:color w:val="000000" w:themeColor="text1"/>
          <w:sz w:val="24"/>
          <w:szCs w:val="24"/>
        </w:rPr>
        <w:t xml:space="preserve"> de diciembre de </w:t>
      </w:r>
      <w:proofErr w:type="gramStart"/>
      <w:r w:rsidR="00B861F6">
        <w:rPr>
          <w:rFonts w:ascii="AvantGarde Bk BT" w:hAnsi="AvantGarde Bk BT" w:cs="Arial"/>
          <w:color w:val="000000" w:themeColor="text1"/>
          <w:sz w:val="24"/>
          <w:szCs w:val="24"/>
        </w:rPr>
        <w:t>dos mil veintiuno</w:t>
      </w:r>
      <w:proofErr w:type="gramEnd"/>
      <w:r w:rsidR="00B861F6">
        <w:rPr>
          <w:rFonts w:ascii="AvantGarde Bk BT" w:hAnsi="AvantGarde Bk BT" w:cs="Arial"/>
          <w:color w:val="000000" w:themeColor="text1"/>
          <w:sz w:val="24"/>
          <w:szCs w:val="24"/>
        </w:rPr>
        <w:t>,</w:t>
      </w:r>
      <w:r w:rsidR="007545D1">
        <w:rPr>
          <w:rFonts w:ascii="AvantGarde Bk BT" w:hAnsi="AvantGarde Bk BT" w:cs="Arial"/>
          <w:color w:val="000000" w:themeColor="text1"/>
          <w:sz w:val="24"/>
          <w:szCs w:val="24"/>
        </w:rPr>
        <w:t xml:space="preserve"> </w:t>
      </w:r>
      <w:r w:rsidR="002D3837">
        <w:rPr>
          <w:rFonts w:ascii="AvantGarde Bk BT" w:hAnsi="AvantGarde Bk BT" w:cs="Arial"/>
          <w:color w:val="000000" w:themeColor="text1"/>
          <w:sz w:val="24"/>
          <w:szCs w:val="24"/>
        </w:rPr>
        <w:t xml:space="preserve">al </w:t>
      </w:r>
      <w:r w:rsidR="007F575C">
        <w:rPr>
          <w:rFonts w:ascii="AvantGarde Bk BT" w:hAnsi="AvantGarde Bk BT" w:cs="Arial"/>
          <w:color w:val="000000" w:themeColor="text1"/>
          <w:sz w:val="24"/>
          <w:szCs w:val="24"/>
        </w:rPr>
        <w:t>07 siete</w:t>
      </w:r>
      <w:r w:rsidR="00B861F6">
        <w:rPr>
          <w:rFonts w:ascii="AvantGarde Bk BT" w:hAnsi="AvantGarde Bk BT" w:cs="Arial"/>
          <w:color w:val="000000" w:themeColor="text1"/>
          <w:sz w:val="24"/>
          <w:szCs w:val="24"/>
        </w:rPr>
        <w:t xml:space="preserve"> de enero</w:t>
      </w:r>
      <w:r w:rsidR="002D3837">
        <w:rPr>
          <w:rFonts w:ascii="AvantGarde Bk BT" w:hAnsi="AvantGarde Bk BT" w:cs="Arial"/>
          <w:color w:val="000000" w:themeColor="text1"/>
          <w:sz w:val="24"/>
          <w:szCs w:val="24"/>
        </w:rPr>
        <w:t xml:space="preserve"> de</w:t>
      </w:r>
      <w:r w:rsidR="00B861F6">
        <w:rPr>
          <w:rFonts w:ascii="AvantGarde Bk BT" w:hAnsi="AvantGarde Bk BT" w:cs="Arial"/>
          <w:color w:val="000000" w:themeColor="text1"/>
          <w:sz w:val="24"/>
          <w:szCs w:val="24"/>
        </w:rPr>
        <w:t xml:space="preserve"> 2022 dos mil veintidós.</w:t>
      </w:r>
    </w:p>
    <w:p w14:paraId="1E3732C1" w14:textId="6128060F" w:rsidR="00B861F6" w:rsidRDefault="00B861F6" w:rsidP="00B861F6">
      <w:pPr>
        <w:pStyle w:val="corte4fondo"/>
        <w:numPr>
          <w:ilvl w:val="0"/>
          <w:numId w:val="2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tomar en cuenta el periodo vacacional del día </w:t>
      </w:r>
      <w:r w:rsidR="00945A2D">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de diciembre de 2021 al 31 treinta y uno de diciembre de 2021 </w:t>
      </w:r>
      <w:proofErr w:type="gramStart"/>
      <w:r>
        <w:rPr>
          <w:rFonts w:ascii="AvantGarde Bk BT" w:hAnsi="AvantGarde Bk BT" w:cs="Arial"/>
          <w:color w:val="000000" w:themeColor="text1"/>
          <w:sz w:val="24"/>
          <w:szCs w:val="24"/>
        </w:rPr>
        <w:t>dos mil veintiuno</w:t>
      </w:r>
      <w:proofErr w:type="gramEnd"/>
      <w:r>
        <w:rPr>
          <w:rFonts w:ascii="AvantGarde Bk BT" w:hAnsi="AvantGarde Bk BT" w:cs="Arial"/>
          <w:color w:val="000000" w:themeColor="text1"/>
          <w:sz w:val="24"/>
          <w:szCs w:val="24"/>
        </w:rPr>
        <w:t xml:space="preserve">. </w:t>
      </w:r>
    </w:p>
    <w:p w14:paraId="7B31B691" w14:textId="7C4E6E67" w:rsidR="00946007" w:rsidRPr="0014179A" w:rsidRDefault="00946007" w:rsidP="00D730DB">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945A2D">
        <w:rPr>
          <w:rFonts w:ascii="AvantGarde Bk BT" w:hAnsi="AvantGarde Bk BT" w:cs="Arial"/>
          <w:color w:val="000000" w:themeColor="text1"/>
          <w:sz w:val="24"/>
          <w:szCs w:val="24"/>
        </w:rPr>
        <w:t>08 ocho</w:t>
      </w:r>
      <w:r w:rsidR="00B861F6">
        <w:rPr>
          <w:rFonts w:ascii="AvantGarde Bk BT" w:hAnsi="AvantGarde Bk BT" w:cs="Arial"/>
          <w:color w:val="000000" w:themeColor="text1"/>
          <w:sz w:val="24"/>
          <w:szCs w:val="24"/>
        </w:rPr>
        <w:t xml:space="preserve"> de diciembre</w:t>
      </w:r>
      <w:r w:rsidR="00B908CC">
        <w:rPr>
          <w:rFonts w:ascii="AvantGarde Bk BT" w:hAnsi="AvantGarde Bk BT" w:cs="Arial"/>
          <w:color w:val="000000" w:themeColor="text1"/>
          <w:sz w:val="24"/>
          <w:szCs w:val="24"/>
        </w:rPr>
        <w:t xml:space="preserve"> </w:t>
      </w:r>
      <w:r w:rsidR="00555085">
        <w:rPr>
          <w:rFonts w:ascii="AvantGarde Bk BT" w:hAnsi="AvantGarde Bk BT" w:cs="Arial"/>
          <w:color w:val="000000" w:themeColor="text1"/>
          <w:sz w:val="24"/>
          <w:szCs w:val="24"/>
        </w:rPr>
        <w:t xml:space="preserve">de 2021 </w:t>
      </w:r>
      <w:proofErr w:type="gramStart"/>
      <w:r w:rsidR="00555085">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w:t>
      </w:r>
      <w:r w:rsidRPr="0014179A">
        <w:rPr>
          <w:rFonts w:ascii="AvantGarde Bk BT" w:hAnsi="AvantGarde Bk BT" w:cs="Arial"/>
          <w:color w:val="000000" w:themeColor="text1"/>
          <w:sz w:val="24"/>
          <w:szCs w:val="24"/>
        </w:rPr>
        <w:lastRenderedPageBreak/>
        <w:t>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D769A">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4747A3">
        <w:rPr>
          <w:rFonts w:ascii="AvantGarde Bk BT" w:hAnsi="AvantGarde Bk BT" w:cs="Arial"/>
          <w:sz w:val="24"/>
          <w:szCs w:val="24"/>
        </w:rPr>
        <w:t>En la solicitud de información de la que se deriva el presente recurso de revisión se solicitó:</w:t>
      </w:r>
    </w:p>
    <w:p w14:paraId="70B6D306" w14:textId="7003B8BA" w:rsidR="00A215D6" w:rsidRPr="000C31BF" w:rsidRDefault="00946007" w:rsidP="00B861F6">
      <w:pPr>
        <w:spacing w:line="360" w:lineRule="auto"/>
        <w:ind w:left="680" w:right="680"/>
        <w:rPr>
          <w:rFonts w:ascii="AvantGarde Bk BT" w:eastAsia="Times New Roman" w:hAnsi="AvantGarde Bk BT" w:cs="Arial"/>
          <w:i/>
          <w:szCs w:val="24"/>
        </w:rPr>
      </w:pPr>
      <w:r w:rsidRPr="00D02983">
        <w:rPr>
          <w:rFonts w:ascii="AvantGarde Bk BT" w:hAnsi="AvantGarde Bk BT" w:cs="Arial"/>
          <w:i/>
          <w:szCs w:val="24"/>
        </w:rPr>
        <w:t>“</w:t>
      </w:r>
      <w:r w:rsidR="008C48AF" w:rsidRPr="008C48AF">
        <w:rPr>
          <w:rFonts w:ascii="AvantGarde Bk BT" w:eastAsia="Times New Roman" w:hAnsi="AvantGarde Bk BT" w:cs="Arial"/>
          <w:i/>
          <w:szCs w:val="24"/>
        </w:rPr>
        <w:t>SOLICITO SE ENTREGUE LA NOMINA DE ESTE AYUNTAMIENTO 2021-2024, QUE LABORA DENTRO ESTE MUNICIPIO DONDE SE ME DIGA LO QUE PERCIBE TODO EL PERSONAL EN FORMA MENSUAL DEL MES DE NOVIMBRE 2021, DEL PERSONAL DE CARACTER DE CONFIANZA, BASE, SINDICALI</w:t>
      </w:r>
      <w:r w:rsidR="008C48AF">
        <w:rPr>
          <w:rFonts w:ascii="AvantGarde Bk BT" w:eastAsia="Times New Roman" w:hAnsi="AvantGarde Bk BT" w:cs="Arial"/>
          <w:i/>
          <w:szCs w:val="24"/>
        </w:rPr>
        <w:t xml:space="preserve">ZADO, Y CABILDO </w:t>
      </w:r>
      <w:proofErr w:type="gramStart"/>
      <w:r w:rsidR="008C48AF">
        <w:rPr>
          <w:rFonts w:ascii="AvantGarde Bk BT" w:eastAsia="Times New Roman" w:hAnsi="AvantGarde Bk BT" w:cs="Arial"/>
          <w:i/>
          <w:szCs w:val="24"/>
        </w:rPr>
        <w:t>MUNICIPAL</w:t>
      </w:r>
      <w:r w:rsidR="005C6227" w:rsidRPr="005C6227">
        <w:rPr>
          <w:rFonts w:ascii="AvantGarde Bk BT" w:eastAsia="Times New Roman" w:hAnsi="AvantGarde Bk BT" w:cs="Arial"/>
          <w:i/>
          <w:szCs w:val="24"/>
        </w:rPr>
        <w:t>.</w:t>
      </w:r>
      <w:r w:rsidR="005B29DB" w:rsidRPr="005B29DB">
        <w:rPr>
          <w:rFonts w:ascii="AvantGarde Bk BT" w:hAnsi="AvantGarde Bk BT" w:cs="Arial"/>
          <w:b/>
          <w:i/>
        </w:rPr>
        <w:t>(</w:t>
      </w:r>
      <w:proofErr w:type="gramEnd"/>
      <w:r w:rsidR="005B29DB" w:rsidRPr="005B29DB">
        <w:rPr>
          <w:rFonts w:ascii="AvantGarde Bk BT" w:hAnsi="AvantGarde Bk BT" w:cs="Arial"/>
          <w:b/>
          <w:i/>
        </w:rPr>
        <w:t>sic)</w:t>
      </w:r>
    </w:p>
    <w:p w14:paraId="158261FC" w14:textId="77777777" w:rsidR="00180E74" w:rsidRDefault="00180E74" w:rsidP="00180E74">
      <w:pPr>
        <w:pStyle w:val="corte4fondo"/>
        <w:tabs>
          <w:tab w:val="left" w:pos="567"/>
        </w:tabs>
        <w:ind w:left="680" w:right="680"/>
        <w:rPr>
          <w:rFonts w:ascii="AvantGarde Bk BT" w:hAnsi="AvantGarde Bk BT" w:cs="Arial"/>
          <w:i/>
          <w:sz w:val="22"/>
          <w:szCs w:val="22"/>
        </w:rPr>
      </w:pPr>
    </w:p>
    <w:p w14:paraId="7F3F26CE" w14:textId="111BE5D1" w:rsidR="00504223" w:rsidRDefault="005B29DB" w:rsidP="00647848">
      <w:pPr>
        <w:pStyle w:val="corte4fondo"/>
        <w:tabs>
          <w:tab w:val="left" w:pos="567"/>
        </w:tabs>
        <w:spacing w:after="240"/>
        <w:rPr>
          <w:rFonts w:ascii="AvantGarde Bk BT" w:hAnsi="AvantGarde Bk BT" w:cs="Arial"/>
          <w:sz w:val="24"/>
          <w:szCs w:val="22"/>
        </w:rPr>
      </w:pPr>
      <w:r w:rsidRPr="00EA739C">
        <w:rPr>
          <w:rFonts w:ascii="AvantGarde Bk BT" w:hAnsi="AvantGarde Bk BT" w:cs="Arial"/>
          <w:sz w:val="24"/>
          <w:szCs w:val="22"/>
        </w:rPr>
        <w:t>A dicha solicitud recayó la respuesta emitida por el sujeto obligado, mediante la cual señaló:</w:t>
      </w:r>
    </w:p>
    <w:p w14:paraId="764C48FB" w14:textId="044A72A2" w:rsidR="005B29DB" w:rsidRPr="00126A56" w:rsidRDefault="005B29DB" w:rsidP="00945A2D">
      <w:pPr>
        <w:pStyle w:val="corte4fondo"/>
        <w:tabs>
          <w:tab w:val="left" w:pos="567"/>
        </w:tabs>
        <w:spacing w:after="240"/>
        <w:ind w:left="680" w:right="680"/>
        <w:rPr>
          <w:rFonts w:ascii="AvantGarde Bk BT" w:hAnsi="AvantGarde Bk BT" w:cs="Arial"/>
          <w:i/>
          <w:sz w:val="22"/>
          <w:szCs w:val="22"/>
        </w:rPr>
      </w:pPr>
      <w:r w:rsidRPr="00126A56">
        <w:rPr>
          <w:rFonts w:ascii="AvantGarde Bk BT" w:hAnsi="AvantGarde Bk BT" w:cs="Arial"/>
          <w:i/>
          <w:sz w:val="22"/>
          <w:szCs w:val="22"/>
        </w:rPr>
        <w:t>“</w:t>
      </w:r>
      <w:r w:rsidR="008C48AF" w:rsidRPr="008C48AF">
        <w:rPr>
          <w:rFonts w:ascii="AvantGarde Bk BT" w:hAnsi="AvantGarde Bk BT" w:cs="Arial"/>
          <w:i/>
          <w:sz w:val="22"/>
          <w:szCs w:val="22"/>
        </w:rPr>
        <w:t>ENTREGA INFORMACIÓN VÍA PNT</w:t>
      </w:r>
      <w:r w:rsidR="00505399" w:rsidRPr="00505399">
        <w:rPr>
          <w:rFonts w:ascii="AvantGarde Bk BT" w:hAnsi="AvantGarde Bk BT" w:cs="Arial"/>
          <w:i/>
          <w:sz w:val="22"/>
          <w:szCs w:val="22"/>
        </w:rPr>
        <w:t>.</w:t>
      </w:r>
      <w:r w:rsidRPr="004747A3">
        <w:rPr>
          <w:rFonts w:ascii="AvantGarde Bk BT" w:hAnsi="AvantGarde Bk BT" w:cs="Arial"/>
          <w:i/>
          <w:sz w:val="22"/>
          <w:szCs w:val="22"/>
        </w:rPr>
        <w:t>”</w:t>
      </w:r>
    </w:p>
    <w:p w14:paraId="18E6CAD5" w14:textId="590F5DE6" w:rsidR="00E56B19" w:rsidRDefault="005B29DB" w:rsidP="00EA739C">
      <w:pPr>
        <w:pStyle w:val="corte4fondo"/>
        <w:tabs>
          <w:tab w:val="left" w:pos="567"/>
        </w:tabs>
        <w:spacing w:after="240"/>
        <w:rPr>
          <w:rFonts w:ascii="AvantGarde Bk BT" w:hAnsi="AvantGarde Bk BT" w:cs="Arial"/>
          <w:sz w:val="24"/>
          <w:szCs w:val="22"/>
        </w:rPr>
      </w:pPr>
      <w:r w:rsidRPr="00CD72B8">
        <w:rPr>
          <w:rFonts w:ascii="AvantGarde Bk BT" w:hAnsi="AvantGarde Bk BT" w:cs="Arial"/>
          <w:sz w:val="24"/>
          <w:szCs w:val="22"/>
        </w:rPr>
        <w:t>E</w:t>
      </w:r>
      <w:r w:rsidR="00B5543D" w:rsidRPr="00CD72B8">
        <w:rPr>
          <w:rFonts w:ascii="AvantGarde Bk BT" w:hAnsi="AvantGarde Bk BT" w:cs="Arial"/>
          <w:sz w:val="24"/>
          <w:szCs w:val="22"/>
        </w:rPr>
        <w:t>n la cual adjuntó:</w:t>
      </w:r>
    </w:p>
    <w:p w14:paraId="51D9BBAF" w14:textId="2164A471" w:rsidR="00ED0D97" w:rsidRDefault="00847E16" w:rsidP="00E56B19">
      <w:pPr>
        <w:pStyle w:val="corte4fondo"/>
        <w:tabs>
          <w:tab w:val="left" w:pos="567"/>
        </w:tabs>
        <w:spacing w:after="240"/>
        <w:ind w:firstLine="0"/>
        <w:rPr>
          <w:rFonts w:ascii="AvantGarde Bk BT" w:hAnsi="AvantGarde Bk BT" w:cs="Arial"/>
          <w:sz w:val="24"/>
          <w:szCs w:val="22"/>
        </w:rPr>
      </w:pPr>
      <w:r>
        <w:rPr>
          <w:noProof/>
          <w:lang w:val="es-ES" w:eastAsia="es-ES"/>
        </w:rPr>
        <w:lastRenderedPageBreak/>
        <w:drawing>
          <wp:inline distT="0" distB="0" distL="0" distR="0" wp14:anchorId="2D055480" wp14:editId="4DA9520B">
            <wp:extent cx="6004560" cy="484632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3812" t="18173" r="26399" b="13201"/>
                    <a:stretch/>
                  </pic:blipFill>
                  <pic:spPr bwMode="auto">
                    <a:xfrm>
                      <a:off x="0" y="0"/>
                      <a:ext cx="6004560" cy="4846320"/>
                    </a:xfrm>
                    <a:prstGeom prst="rect">
                      <a:avLst/>
                    </a:prstGeom>
                    <a:ln>
                      <a:noFill/>
                    </a:ln>
                    <a:extLst>
                      <a:ext uri="{53640926-AAD7-44D8-BBD7-CCE9431645EC}">
                        <a14:shadowObscured xmlns:a14="http://schemas.microsoft.com/office/drawing/2010/main"/>
                      </a:ext>
                    </a:extLst>
                  </pic:spPr>
                </pic:pic>
              </a:graphicData>
            </a:graphic>
          </wp:inline>
        </w:drawing>
      </w:r>
    </w:p>
    <w:p w14:paraId="0B36D547" w14:textId="3F20A204" w:rsidR="00C62349" w:rsidRDefault="00946007" w:rsidP="00C62349">
      <w:pPr>
        <w:pStyle w:val="corte4fondo"/>
        <w:tabs>
          <w:tab w:val="left" w:pos="567"/>
        </w:tabs>
        <w:spacing w:after="240"/>
        <w:ind w:firstLine="680"/>
        <w:rPr>
          <w:rFonts w:ascii="AvantGarde Bk BT" w:hAnsi="AvantGarde Bk BT" w:cs="Arial"/>
          <w:sz w:val="24"/>
          <w:szCs w:val="24"/>
        </w:rPr>
      </w:pPr>
      <w:r w:rsidRPr="000822C2">
        <w:rPr>
          <w:rFonts w:ascii="AvantGarde Bk BT" w:hAnsi="AvantGarde Bk BT" w:cs="Arial"/>
          <w:sz w:val="24"/>
          <w:szCs w:val="24"/>
        </w:rPr>
        <w:t>Inconforme con la respuesta recaída a su solicitud de información, el</w:t>
      </w:r>
      <w:r w:rsidRPr="006F11EF">
        <w:rPr>
          <w:rFonts w:ascii="AvantGarde Bk BT" w:hAnsi="AvantGarde Bk BT" w:cs="Arial"/>
          <w:sz w:val="24"/>
          <w:szCs w:val="24"/>
        </w:rPr>
        <w:t xml:space="preserve"> hoy recurrente interpuso el recurso de revisión que nos ocupa</w:t>
      </w:r>
      <w:r w:rsidR="00037BA0" w:rsidRPr="006F11EF">
        <w:rPr>
          <w:rFonts w:ascii="AvantGarde Bk BT" w:hAnsi="AvantGarde Bk BT" w:cs="Arial"/>
          <w:sz w:val="24"/>
          <w:szCs w:val="24"/>
        </w:rPr>
        <w:t xml:space="preserve"> </w:t>
      </w:r>
      <w:r w:rsidRPr="006F11EF">
        <w:rPr>
          <w:rFonts w:ascii="AvantGarde Bk BT" w:hAnsi="AvantGarde Bk BT" w:cs="Arial"/>
          <w:sz w:val="24"/>
          <w:szCs w:val="24"/>
        </w:rPr>
        <w:t>y manifestó</w:t>
      </w:r>
      <w:r w:rsidR="00DF5111" w:rsidRPr="006F11EF">
        <w:rPr>
          <w:rFonts w:ascii="AvantGarde Bk BT" w:hAnsi="AvantGarde Bk BT" w:cs="Arial"/>
          <w:sz w:val="24"/>
          <w:szCs w:val="24"/>
        </w:rPr>
        <w:t xml:space="preserve"> como agravios:</w:t>
      </w:r>
    </w:p>
    <w:p w14:paraId="5DDF70BE" w14:textId="295562E9" w:rsidR="004E533C" w:rsidRPr="008557BF" w:rsidRDefault="00ED7B24" w:rsidP="000822C2">
      <w:pPr>
        <w:pStyle w:val="corte4fondo"/>
        <w:tabs>
          <w:tab w:val="left" w:pos="567"/>
        </w:tabs>
        <w:spacing w:after="240"/>
        <w:ind w:left="680" w:right="680" w:firstLine="680"/>
        <w:rPr>
          <w:rFonts w:ascii="AvantGarde Bk BT" w:hAnsi="AvantGarde Bk BT" w:cs="Arial"/>
          <w:i/>
          <w:sz w:val="22"/>
          <w:szCs w:val="22"/>
        </w:rPr>
      </w:pPr>
      <w:r>
        <w:rPr>
          <w:rFonts w:ascii="AvantGarde Bk BT" w:hAnsi="AvantGarde Bk BT" w:cs="Arial"/>
          <w:i/>
          <w:sz w:val="22"/>
          <w:szCs w:val="22"/>
        </w:rPr>
        <w:t>“</w:t>
      </w:r>
      <w:r w:rsidR="00273FA4">
        <w:rPr>
          <w:rFonts w:ascii="AvantGarde Bk BT" w:hAnsi="AvantGarde Bk BT" w:cs="Arial"/>
          <w:i/>
          <w:sz w:val="22"/>
          <w:szCs w:val="22"/>
        </w:rPr>
        <w:t>PROMUEVO LA SIGUIENTE QUEJA YA QUE NO SE ME ENTREGA LA INFORMACION QUE SOLICITE Y SE ME ENTREGA ALGO QUE NO PEDII, ES POR LO QUE PIDO SE SANCIONE AL SERVIDOR PUBLICO Y SE LE OBLIGUE A QUE ME ENTREGUE LA INFORMACION QUE SOLICITE</w:t>
      </w:r>
      <w:r w:rsidR="00A341BE">
        <w:rPr>
          <w:rFonts w:ascii="AvantGarde Bk BT" w:hAnsi="AvantGarde Bk BT" w:cs="Arial"/>
          <w:i/>
          <w:sz w:val="22"/>
          <w:szCs w:val="22"/>
        </w:rPr>
        <w:t>.</w:t>
      </w:r>
      <w:r w:rsidR="008557BF">
        <w:rPr>
          <w:rFonts w:ascii="AvantGarde Bk BT" w:hAnsi="AvantGarde Bk BT" w:cs="Arial"/>
          <w:i/>
          <w:sz w:val="22"/>
          <w:szCs w:val="22"/>
        </w:rPr>
        <w:t>”</w:t>
      </w:r>
      <w:r w:rsidR="00724452">
        <w:rPr>
          <w:rFonts w:ascii="AvantGarde Bk BT" w:hAnsi="AvantGarde Bk BT" w:cs="Arial"/>
          <w:i/>
          <w:sz w:val="22"/>
          <w:szCs w:val="22"/>
        </w:rPr>
        <w:t xml:space="preserve"> </w:t>
      </w:r>
      <w:r w:rsidR="00724452">
        <w:rPr>
          <w:rFonts w:ascii="AvantGarde Bk BT" w:hAnsi="AvantGarde Bk BT" w:cs="Arial"/>
          <w:b/>
          <w:i/>
          <w:sz w:val="22"/>
          <w:szCs w:val="22"/>
        </w:rPr>
        <w:t>(SIC.)</w:t>
      </w:r>
    </w:p>
    <w:p w14:paraId="5513C2AB" w14:textId="78EC7588" w:rsidR="00F30969" w:rsidRDefault="004E533C" w:rsidP="00DB46D0">
      <w:pPr>
        <w:pStyle w:val="corte4fondo"/>
        <w:tabs>
          <w:tab w:val="left" w:pos="567"/>
        </w:tabs>
        <w:ind w:firstLine="680"/>
        <w:rPr>
          <w:rFonts w:ascii="AvantGarde Bk BT" w:hAnsi="AvantGarde Bk BT" w:cs="Arial"/>
          <w:sz w:val="24"/>
          <w:szCs w:val="24"/>
        </w:rPr>
      </w:pPr>
      <w:r w:rsidRPr="00B26530">
        <w:rPr>
          <w:rFonts w:ascii="AvantGarde Bk BT" w:hAnsi="AvantGarde Bk BT" w:cs="Arial"/>
          <w:sz w:val="24"/>
          <w:szCs w:val="24"/>
        </w:rPr>
        <w:t>Al respecto,</w:t>
      </w:r>
      <w:r w:rsidRPr="00E0750B">
        <w:rPr>
          <w:rFonts w:ascii="AvantGarde Bk BT" w:hAnsi="AvantGarde Bk BT" w:cs="Arial"/>
          <w:sz w:val="24"/>
          <w:szCs w:val="24"/>
        </w:rPr>
        <w:t xml:space="preserve"> </w:t>
      </w:r>
      <w:r>
        <w:rPr>
          <w:rFonts w:ascii="AvantGarde Bk BT" w:hAnsi="AvantGarde Bk BT" w:cs="Arial"/>
          <w:sz w:val="24"/>
          <w:szCs w:val="24"/>
        </w:rPr>
        <w:t xml:space="preserve">de las constancias que obran </w:t>
      </w:r>
      <w:r w:rsidR="00126A56">
        <w:rPr>
          <w:rFonts w:ascii="AvantGarde Bk BT" w:hAnsi="AvantGarde Bk BT" w:cs="Arial"/>
          <w:sz w:val="24"/>
          <w:szCs w:val="24"/>
        </w:rPr>
        <w:t xml:space="preserve">a fojas </w:t>
      </w:r>
      <w:r w:rsidR="00CF0D93">
        <w:rPr>
          <w:rFonts w:ascii="AvantGarde Bk BT" w:hAnsi="AvantGarde Bk BT" w:cs="Arial"/>
          <w:sz w:val="24"/>
          <w:szCs w:val="24"/>
        </w:rPr>
        <w:t>19 diecinueve y 20</w:t>
      </w:r>
      <w:r w:rsidR="007456CC">
        <w:rPr>
          <w:rFonts w:ascii="AvantGarde Bk BT" w:hAnsi="AvantGarde Bk BT" w:cs="Arial"/>
          <w:sz w:val="24"/>
          <w:szCs w:val="24"/>
        </w:rPr>
        <w:t xml:space="preserve"> de autos</w:t>
      </w:r>
      <w:r w:rsidR="00126A56">
        <w:rPr>
          <w:rFonts w:ascii="AvantGarde Bk BT" w:hAnsi="AvantGarde Bk BT" w:cs="Arial"/>
          <w:sz w:val="24"/>
          <w:szCs w:val="24"/>
        </w:rPr>
        <w:t>, el Sujeto O</w:t>
      </w:r>
      <w:r w:rsidRPr="00E0750B">
        <w:rPr>
          <w:rFonts w:ascii="AvantGarde Bk BT" w:hAnsi="AvantGarde Bk BT" w:cs="Arial"/>
          <w:sz w:val="24"/>
          <w:szCs w:val="24"/>
        </w:rPr>
        <w:t>bligado rindió</w:t>
      </w:r>
      <w:r>
        <w:rPr>
          <w:rFonts w:ascii="AvantGarde Bk BT" w:hAnsi="AvantGarde Bk BT" w:cs="Arial"/>
          <w:sz w:val="24"/>
          <w:szCs w:val="24"/>
        </w:rPr>
        <w:t xml:space="preserve"> informe mediante oficio número </w:t>
      </w:r>
      <w:r w:rsidR="00651D08">
        <w:rPr>
          <w:rFonts w:ascii="AvantGarde Bk BT" w:hAnsi="AvantGarde Bk BT" w:cs="Arial"/>
          <w:sz w:val="24"/>
          <w:szCs w:val="24"/>
        </w:rPr>
        <w:t>RRT-005-2022</w:t>
      </w:r>
      <w:r>
        <w:rPr>
          <w:rFonts w:ascii="AvantGarde Bk BT" w:hAnsi="AvantGarde Bk BT" w:cs="Arial"/>
          <w:sz w:val="24"/>
          <w:szCs w:val="24"/>
        </w:rPr>
        <w:t xml:space="preserve">, suscrito por </w:t>
      </w:r>
      <w:r w:rsidR="00DC0F4F">
        <w:rPr>
          <w:rFonts w:ascii="AvantGarde Bk BT" w:hAnsi="AvantGarde Bk BT" w:cs="Arial"/>
          <w:sz w:val="24"/>
          <w:szCs w:val="24"/>
        </w:rPr>
        <w:t>Octavio Contreras Medina, presidente Municipal de Tancanhuitz y Santiago Cruz Librado</w:t>
      </w:r>
      <w:r w:rsidRPr="00CE0CD6">
        <w:rPr>
          <w:rFonts w:ascii="AvantGarde Bk BT" w:hAnsi="AvantGarde Bk BT" w:cs="Arial"/>
          <w:sz w:val="24"/>
          <w:szCs w:val="24"/>
        </w:rPr>
        <w:t>, Titula</w:t>
      </w:r>
      <w:r w:rsidR="00B10699" w:rsidRPr="00CE0CD6">
        <w:rPr>
          <w:rFonts w:ascii="AvantGarde Bk BT" w:hAnsi="AvantGarde Bk BT" w:cs="Arial"/>
          <w:sz w:val="24"/>
          <w:szCs w:val="24"/>
        </w:rPr>
        <w:t>r</w:t>
      </w:r>
      <w:r w:rsidR="00DC0F4F">
        <w:rPr>
          <w:rFonts w:ascii="AvantGarde Bk BT" w:hAnsi="AvantGarde Bk BT" w:cs="Arial"/>
          <w:sz w:val="24"/>
          <w:szCs w:val="24"/>
        </w:rPr>
        <w:t xml:space="preserve"> de la Unidad de Transparencia,</w:t>
      </w:r>
      <w:r w:rsidR="006556AA">
        <w:rPr>
          <w:rFonts w:ascii="AvantGarde Bk BT" w:hAnsi="AvantGarde Bk BT" w:cs="Arial"/>
          <w:sz w:val="24"/>
          <w:szCs w:val="24"/>
        </w:rPr>
        <w:t xml:space="preserve"> señalando </w:t>
      </w:r>
      <w:r w:rsidR="00826EB6">
        <w:rPr>
          <w:rFonts w:ascii="AvantGarde Bk BT" w:hAnsi="AvantGarde Bk BT" w:cs="Arial"/>
          <w:sz w:val="24"/>
          <w:szCs w:val="24"/>
        </w:rPr>
        <w:t>mediante oficio número SIRR-003-2022, se solicitó la información al Departamento correspondiente, adjuntando la respuesta</w:t>
      </w:r>
      <w:r w:rsidR="009E3A3D">
        <w:rPr>
          <w:rFonts w:ascii="AvantGarde Bk BT" w:hAnsi="AvantGarde Bk BT" w:cs="Arial"/>
          <w:sz w:val="24"/>
          <w:szCs w:val="24"/>
        </w:rPr>
        <w:t xml:space="preserve"> emitida por dicho departamento, de la cual se desprende </w:t>
      </w:r>
      <w:r w:rsidR="009E3A3D">
        <w:rPr>
          <w:rFonts w:ascii="AvantGarde Bk BT" w:hAnsi="AvantGarde Bk BT" w:cs="Arial"/>
          <w:sz w:val="24"/>
          <w:szCs w:val="24"/>
        </w:rPr>
        <w:lastRenderedPageBreak/>
        <w:t xml:space="preserve">que adjunta </w:t>
      </w:r>
      <w:r w:rsidR="00693FC9">
        <w:rPr>
          <w:rFonts w:ascii="AvantGarde Bk BT" w:hAnsi="AvantGarde Bk BT" w:cs="Arial"/>
          <w:sz w:val="24"/>
          <w:szCs w:val="24"/>
        </w:rPr>
        <w:t>oficio número PM/RH/039/2022 visible a foja 21 veintiuno</w:t>
      </w:r>
      <w:r w:rsidR="009C77A6">
        <w:rPr>
          <w:rFonts w:ascii="AvantGarde Bk BT" w:hAnsi="AvantGarde Bk BT" w:cs="Arial"/>
          <w:sz w:val="24"/>
          <w:szCs w:val="24"/>
        </w:rPr>
        <w:t xml:space="preserve"> de autos, en la que proporciona en enlace siguiente:</w:t>
      </w:r>
    </w:p>
    <w:p w14:paraId="2265D98B" w14:textId="4BC4DB28" w:rsidR="009C77A6" w:rsidRDefault="00BD7EDE" w:rsidP="00DB46D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pict w14:anchorId="6A54B5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6pt;height:600pt">
            <v:imagedata r:id="rId9" o:title="WhatsApp Image 2022-06-22 at 2.14"/>
          </v:shape>
        </w:pict>
      </w:r>
    </w:p>
    <w:p w14:paraId="4BFBCEEE" w14:textId="46F4816F" w:rsidR="009C77A6" w:rsidRDefault="009C77A6" w:rsidP="00DB46D0">
      <w:pPr>
        <w:pStyle w:val="corte4fondo"/>
        <w:tabs>
          <w:tab w:val="left" w:pos="567"/>
        </w:tabs>
        <w:ind w:firstLine="680"/>
        <w:rPr>
          <w:rFonts w:ascii="AvantGarde Bk BT" w:hAnsi="AvantGarde Bk BT" w:cs="Arial"/>
          <w:sz w:val="24"/>
          <w:szCs w:val="24"/>
        </w:rPr>
      </w:pPr>
    </w:p>
    <w:p w14:paraId="2D164E4D" w14:textId="77777777" w:rsidR="009C77A6" w:rsidRDefault="009C77A6" w:rsidP="00DB46D0">
      <w:pPr>
        <w:pStyle w:val="corte4fondo"/>
        <w:tabs>
          <w:tab w:val="left" w:pos="567"/>
        </w:tabs>
        <w:ind w:firstLine="680"/>
        <w:rPr>
          <w:rFonts w:ascii="AvantGarde Bk BT" w:hAnsi="AvantGarde Bk BT" w:cs="Arial"/>
          <w:sz w:val="24"/>
          <w:szCs w:val="24"/>
        </w:rPr>
      </w:pPr>
    </w:p>
    <w:p w14:paraId="1C527EA0" w14:textId="77777777" w:rsidR="00363402" w:rsidRDefault="00363402" w:rsidP="009C77A6">
      <w:pPr>
        <w:pStyle w:val="corte4fondo"/>
        <w:tabs>
          <w:tab w:val="left" w:pos="567"/>
        </w:tabs>
        <w:ind w:firstLine="0"/>
        <w:rPr>
          <w:rFonts w:ascii="AvantGarde Bk BT" w:hAnsi="AvantGarde Bk BT" w:cs="Arial"/>
          <w:sz w:val="24"/>
          <w:szCs w:val="24"/>
        </w:rPr>
      </w:pPr>
    </w:p>
    <w:p w14:paraId="4607B2DD" w14:textId="2236DA91" w:rsidR="00B21488" w:rsidRDefault="008561A7" w:rsidP="008561A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lastRenderedPageBreak/>
        <w:tab/>
      </w:r>
      <w:r w:rsidR="00B21488" w:rsidRPr="00073354">
        <w:rPr>
          <w:rFonts w:ascii="AvantGarde Bk BT" w:hAnsi="AvantGarde Bk BT" w:cs="Arial"/>
          <w:sz w:val="24"/>
          <w:szCs w:val="24"/>
        </w:rPr>
        <w:t xml:space="preserve">Pues bien, este cuerpo colegiado estima que los agravios vertidos por el particular resultan </w:t>
      </w:r>
      <w:r w:rsidR="00B21488" w:rsidRPr="00810185">
        <w:rPr>
          <w:rFonts w:ascii="AvantGarde Bk BT" w:hAnsi="AvantGarde Bk BT" w:cs="Arial"/>
          <w:sz w:val="24"/>
          <w:szCs w:val="24"/>
        </w:rPr>
        <w:t>operantes, pues la respuesta emitida por el sujeto obligado se encuentra incompleta en razón de las siguientes consideraciones:</w:t>
      </w:r>
    </w:p>
    <w:bookmarkEnd w:id="1"/>
    <w:p w14:paraId="259FD6A5" w14:textId="7A7E78C1" w:rsidR="00A376B4" w:rsidRPr="00BA26C9" w:rsidRDefault="00AB2EC0" w:rsidP="00BA26C9">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213364">
        <w:rPr>
          <w:rFonts w:ascii="AvantGarde Bk BT" w:hAnsi="AvantGarde Bk BT" w:cs="Arial"/>
          <w:sz w:val="24"/>
          <w:szCs w:val="24"/>
        </w:rPr>
        <w:t>,</w:t>
      </w:r>
      <w:r w:rsidR="00B21488">
        <w:rPr>
          <w:rFonts w:ascii="AvantGarde Bk BT" w:hAnsi="AvantGarde Bk BT" w:cs="Arial"/>
          <w:sz w:val="24"/>
          <w:szCs w:val="24"/>
        </w:rPr>
        <w:t xml:space="preserve"> </w:t>
      </w:r>
      <w:r w:rsidR="00B21488" w:rsidRPr="00F337EC">
        <w:rPr>
          <w:rFonts w:ascii="AvantGarde Bk BT" w:hAnsi="AvantGarde Bk BT" w:cs="Arial"/>
          <w:sz w:val="24"/>
          <w:szCs w:val="24"/>
        </w:rPr>
        <w:t xml:space="preserve">la </w:t>
      </w:r>
      <w:r w:rsidR="00B21488">
        <w:rPr>
          <w:rFonts w:ascii="AvantGarde Bk BT" w:hAnsi="AvantGarde Bk BT" w:cs="Arial"/>
          <w:sz w:val="24"/>
          <w:szCs w:val="24"/>
        </w:rPr>
        <w:t>Ley de T</w:t>
      </w:r>
      <w:r w:rsidR="00B21488" w:rsidRPr="00F337EC">
        <w:rPr>
          <w:rFonts w:ascii="AvantGarde Bk BT" w:hAnsi="AvantGarde Bk BT" w:cs="Arial"/>
          <w:sz w:val="24"/>
          <w:szCs w:val="24"/>
        </w:rPr>
        <w:t>ransparencia</w:t>
      </w:r>
      <w:r w:rsidR="00B21488">
        <w:rPr>
          <w:rFonts w:ascii="AvantGarde Bk BT" w:hAnsi="AvantGarde Bk BT" w:cs="Arial"/>
          <w:sz w:val="24"/>
          <w:szCs w:val="24"/>
        </w:rPr>
        <w:t xml:space="preserve"> prevé que</w:t>
      </w:r>
      <w:r w:rsidR="001A6AFF">
        <w:rPr>
          <w:rFonts w:ascii="AvantGarde Bk BT" w:hAnsi="AvantGarde Bk BT" w:cs="Arial"/>
          <w:sz w:val="24"/>
          <w:szCs w:val="24"/>
        </w:rPr>
        <w:t xml:space="preserve"> </w:t>
      </w:r>
      <w:r w:rsidR="00940373">
        <w:rPr>
          <w:rFonts w:ascii="AvantGarde Bk BT" w:hAnsi="AvantGarde Bk BT" w:cs="Arial"/>
          <w:sz w:val="24"/>
          <w:szCs w:val="24"/>
        </w:rPr>
        <w:t>los Sujetos Obligados deberán otorgar acceso a los documentos que se encuentren en sus archivos o que estén obligados a documentar conforme a sus facultades, competencias o funciones en el formato en el que el solicitante manifieste, de entre los que se encuentren disponibles, conforme a las características físicas de la información o donde el lugar en que se encuentre así lo permita</w:t>
      </w:r>
      <w:r w:rsidR="00B21488" w:rsidRPr="00F337EC">
        <w:rPr>
          <w:rFonts w:ascii="AvantGarde Bk BT" w:hAnsi="AvantGarde Bk BT" w:cs="Arial"/>
          <w:sz w:val="24"/>
          <w:szCs w:val="24"/>
        </w:rPr>
        <w:t>.</w:t>
      </w:r>
      <w:r w:rsidR="00B21488" w:rsidRPr="00F337EC">
        <w:rPr>
          <w:rFonts w:ascii="AvantGarde Bk BT" w:hAnsi="AvantGarde Bk BT" w:cs="Arial"/>
          <w:sz w:val="24"/>
          <w:szCs w:val="24"/>
          <w:vertAlign w:val="superscript"/>
        </w:rPr>
        <w:footnoteReference w:id="1"/>
      </w:r>
    </w:p>
    <w:p w14:paraId="2B260FC8" w14:textId="52F59D4B" w:rsidR="00D523A1" w:rsidRDefault="00025C51" w:rsidP="00307438">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6E3E3B">
        <w:rPr>
          <w:rFonts w:ascii="AvantGarde Bk BT" w:hAnsi="AvantGarde Bk BT" w:cs="Arial"/>
          <w:sz w:val="24"/>
          <w:szCs w:val="24"/>
        </w:rPr>
        <w:t xml:space="preserve">Así mismo, la Ley de la Materia prevé que en la generación, publicación y entrega de información se deberá garantizar que ésta sea accesible, confiable, verificable, veraz, oportuna y atenderá las necesidades de derecho de acceso a la información de toda persona, por lo que los Sujetos Obligados deberán otorgar acceso a los documentos que se encuentren en sus archivos o que estén obligados a documentar de acuerdo con sus facultades, competencias o funciones en el formato en que el solicitante manifieste, conforme a las características físicas de la información, y en el caso de que la información solicitada </w:t>
      </w:r>
      <w:r w:rsidR="006E3E3B">
        <w:rPr>
          <w:rFonts w:ascii="AvantGarde Bk BT" w:hAnsi="AvantGarde Bk BT" w:cs="Arial"/>
          <w:sz w:val="24"/>
          <w:szCs w:val="24"/>
          <w:u w:val="single"/>
        </w:rPr>
        <w:t>consista en bases de datos se deberá privilegiar la entrega de la misma en formatos abiertos</w:t>
      </w:r>
      <w:r w:rsidR="00D523A1">
        <w:rPr>
          <w:rFonts w:ascii="AvantGarde Bk BT" w:hAnsi="AvantGarde Bk BT" w:cs="Arial"/>
          <w:sz w:val="24"/>
          <w:szCs w:val="24"/>
        </w:rPr>
        <w:t>.</w:t>
      </w:r>
      <w:r w:rsidR="007D04DF">
        <w:rPr>
          <w:rStyle w:val="Refdenotaalpie"/>
          <w:rFonts w:ascii="AvantGarde Bk BT" w:hAnsi="AvantGarde Bk BT" w:cs="Arial"/>
          <w:sz w:val="24"/>
          <w:szCs w:val="24"/>
        </w:rPr>
        <w:footnoteReference w:id="2"/>
      </w:r>
    </w:p>
    <w:p w14:paraId="0AFBF38E" w14:textId="77777777" w:rsidR="00F440CD" w:rsidRDefault="00F440CD" w:rsidP="00307438">
      <w:pPr>
        <w:pStyle w:val="corte4fondo"/>
        <w:tabs>
          <w:tab w:val="left" w:pos="567"/>
        </w:tabs>
        <w:ind w:firstLine="0"/>
        <w:rPr>
          <w:rFonts w:ascii="AvantGarde Bk BT" w:hAnsi="AvantGarde Bk BT" w:cs="Arial"/>
          <w:sz w:val="24"/>
          <w:szCs w:val="24"/>
        </w:rPr>
      </w:pPr>
    </w:p>
    <w:p w14:paraId="71C9F6AC" w14:textId="288A0A56" w:rsidR="00025C51" w:rsidRDefault="00025C51" w:rsidP="00307438">
      <w:pPr>
        <w:pStyle w:val="corte4fondo"/>
        <w:tabs>
          <w:tab w:val="left" w:pos="567"/>
        </w:tabs>
        <w:ind w:firstLine="0"/>
        <w:rPr>
          <w:rFonts w:ascii="AvantGarde Bk BT" w:hAnsi="AvantGarde Bk BT" w:cs="Arial"/>
          <w:sz w:val="24"/>
          <w:szCs w:val="24"/>
          <w:u w:val="single"/>
        </w:rPr>
      </w:pPr>
      <w:r>
        <w:rPr>
          <w:rFonts w:ascii="AvantGarde Bk BT" w:hAnsi="AvantGarde Bk BT" w:cs="Arial"/>
          <w:sz w:val="24"/>
          <w:szCs w:val="24"/>
        </w:rPr>
        <w:tab/>
      </w:r>
    </w:p>
    <w:p w14:paraId="43CF14C7" w14:textId="77777777" w:rsidR="00E00F03" w:rsidRPr="00E00F03" w:rsidRDefault="00E00F03" w:rsidP="00307438">
      <w:pPr>
        <w:pStyle w:val="corte4fondo"/>
        <w:tabs>
          <w:tab w:val="left" w:pos="567"/>
        </w:tabs>
        <w:ind w:firstLine="0"/>
        <w:rPr>
          <w:rFonts w:ascii="AvantGarde Bk BT" w:hAnsi="AvantGarde Bk BT" w:cs="Arial"/>
          <w:sz w:val="24"/>
          <w:szCs w:val="24"/>
          <w:u w:val="single"/>
        </w:rPr>
      </w:pPr>
    </w:p>
    <w:p w14:paraId="68F0B0B5" w14:textId="5AD89F4D" w:rsidR="00181166" w:rsidRDefault="00450482" w:rsidP="006A6977">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lastRenderedPageBreak/>
        <w:tab/>
        <w:t xml:space="preserve">En ese sentido, la Ley, precisa que, en la formulación, producción, procesamiento, administración, archivo y resguardo de la información, debe atenderse al principio de la máxima publicidad, con el objeto de facilitar el acceso de cualquier persona a su conocimiento. </w:t>
      </w:r>
    </w:p>
    <w:p w14:paraId="43642E74" w14:textId="77777777" w:rsidR="00450482" w:rsidRDefault="00450482" w:rsidP="006A6977">
      <w:pPr>
        <w:pStyle w:val="corte4fondo"/>
        <w:tabs>
          <w:tab w:val="left" w:pos="567"/>
        </w:tabs>
        <w:ind w:firstLine="0"/>
        <w:rPr>
          <w:rFonts w:ascii="AvantGarde Bk BT" w:hAnsi="AvantGarde Bk BT" w:cs="Arial"/>
          <w:sz w:val="24"/>
          <w:szCs w:val="24"/>
        </w:rPr>
      </w:pPr>
    </w:p>
    <w:p w14:paraId="0CDAF5F1" w14:textId="3CE4930E" w:rsidR="00450482" w:rsidRDefault="00450482" w:rsidP="006A6977">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Por lo que la obligación de entregarla, no implica el procesamiento, ni la adecuación de la información al interés del solicitante, salvo la producción de versiones públicas del documento.</w:t>
      </w:r>
    </w:p>
    <w:p w14:paraId="27EA635E" w14:textId="093EA783" w:rsidR="00D20460" w:rsidRDefault="00D20460" w:rsidP="006A6977">
      <w:pPr>
        <w:pStyle w:val="corte4fondo"/>
        <w:tabs>
          <w:tab w:val="left" w:pos="567"/>
        </w:tabs>
        <w:ind w:firstLine="0"/>
        <w:rPr>
          <w:rFonts w:ascii="AvantGarde Bk BT" w:hAnsi="AvantGarde Bk BT" w:cs="Arial"/>
          <w:sz w:val="24"/>
          <w:szCs w:val="24"/>
        </w:rPr>
      </w:pPr>
    </w:p>
    <w:p w14:paraId="43ACFBCB" w14:textId="5CC37EBF" w:rsidR="00D20460" w:rsidRDefault="00D20460" w:rsidP="006A6977">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Sirve de apoyo el siguiente criterio emitido por el INAI que a la letra dice:</w:t>
      </w:r>
    </w:p>
    <w:p w14:paraId="33CACA96" w14:textId="77777777" w:rsidR="00D20460" w:rsidRDefault="00D20460" w:rsidP="00D20460">
      <w:pPr>
        <w:spacing w:before="73" w:line="360" w:lineRule="auto"/>
        <w:ind w:left="140" w:right="97"/>
        <w:jc w:val="both"/>
        <w:rPr>
          <w:rFonts w:ascii="Arial" w:eastAsia="Arial" w:hAnsi="Arial" w:cs="Arial"/>
          <w:b/>
          <w:sz w:val="24"/>
          <w:szCs w:val="24"/>
        </w:rPr>
      </w:pPr>
    </w:p>
    <w:p w14:paraId="291F6E77" w14:textId="656F185C" w:rsidR="00D20460" w:rsidRPr="00D20460" w:rsidRDefault="00D20460" w:rsidP="00D20460">
      <w:pPr>
        <w:spacing w:before="73" w:line="360" w:lineRule="auto"/>
        <w:ind w:left="680" w:right="680" w:firstLine="568"/>
        <w:jc w:val="both"/>
        <w:rPr>
          <w:rFonts w:ascii="Arial" w:eastAsia="Arial" w:hAnsi="Arial" w:cs="Arial"/>
          <w:i/>
          <w:sz w:val="24"/>
          <w:szCs w:val="24"/>
        </w:rPr>
      </w:pPr>
      <w:r w:rsidRPr="00D20460">
        <w:rPr>
          <w:rFonts w:ascii="Arial" w:eastAsia="Arial" w:hAnsi="Arial" w:cs="Arial"/>
          <w:b/>
          <w:i/>
          <w:sz w:val="24"/>
          <w:szCs w:val="24"/>
        </w:rPr>
        <w:t xml:space="preserve">03-17 No existe obligación de elaborar </w:t>
      </w:r>
      <w:r w:rsidRPr="00D20460">
        <w:rPr>
          <w:rFonts w:ascii="Arial" w:eastAsia="Arial" w:hAnsi="Arial" w:cs="Arial"/>
          <w:b/>
          <w:i/>
          <w:spacing w:val="-3"/>
          <w:sz w:val="24"/>
          <w:szCs w:val="24"/>
        </w:rPr>
        <w:t>d</w:t>
      </w:r>
      <w:r w:rsidRPr="00D20460">
        <w:rPr>
          <w:rFonts w:ascii="Arial" w:eastAsia="Arial" w:hAnsi="Arial" w:cs="Arial"/>
          <w:b/>
          <w:i/>
          <w:sz w:val="24"/>
          <w:szCs w:val="24"/>
        </w:rPr>
        <w:t>ocum</w:t>
      </w:r>
      <w:r w:rsidRPr="00D20460">
        <w:rPr>
          <w:rFonts w:ascii="Arial" w:eastAsia="Arial" w:hAnsi="Arial" w:cs="Arial"/>
          <w:b/>
          <w:i/>
          <w:spacing w:val="1"/>
          <w:sz w:val="24"/>
          <w:szCs w:val="24"/>
        </w:rPr>
        <w:t>e</w:t>
      </w:r>
      <w:r w:rsidRPr="00D20460">
        <w:rPr>
          <w:rFonts w:ascii="Arial" w:eastAsia="Arial" w:hAnsi="Arial" w:cs="Arial"/>
          <w:b/>
          <w:i/>
          <w:sz w:val="24"/>
          <w:szCs w:val="24"/>
        </w:rPr>
        <w:t>n</w:t>
      </w:r>
      <w:r w:rsidRPr="00D20460">
        <w:rPr>
          <w:rFonts w:ascii="Arial" w:eastAsia="Arial" w:hAnsi="Arial" w:cs="Arial"/>
          <w:b/>
          <w:i/>
          <w:spacing w:val="-1"/>
          <w:sz w:val="24"/>
          <w:szCs w:val="24"/>
        </w:rPr>
        <w:t>t</w:t>
      </w:r>
      <w:r w:rsidRPr="00D20460">
        <w:rPr>
          <w:rFonts w:ascii="Arial" w:eastAsia="Arial" w:hAnsi="Arial" w:cs="Arial"/>
          <w:b/>
          <w:i/>
          <w:sz w:val="24"/>
          <w:szCs w:val="24"/>
        </w:rPr>
        <w:t>os</w:t>
      </w:r>
      <w:r w:rsidRPr="00D20460">
        <w:rPr>
          <w:rFonts w:ascii="Arial" w:eastAsia="Arial" w:hAnsi="Arial" w:cs="Arial"/>
          <w:b/>
          <w:i/>
          <w:spacing w:val="14"/>
          <w:sz w:val="24"/>
          <w:szCs w:val="24"/>
        </w:rPr>
        <w:t xml:space="preserve"> </w:t>
      </w:r>
      <w:r w:rsidRPr="00D20460">
        <w:rPr>
          <w:rFonts w:ascii="Arial" w:eastAsia="Arial" w:hAnsi="Arial" w:cs="Arial"/>
          <w:b/>
          <w:i/>
          <w:spacing w:val="-1"/>
          <w:sz w:val="24"/>
          <w:szCs w:val="24"/>
        </w:rPr>
        <w:t xml:space="preserve">ad </w:t>
      </w:r>
      <w:r w:rsidRPr="00D20460">
        <w:rPr>
          <w:rFonts w:ascii="Arial" w:eastAsia="Arial" w:hAnsi="Arial" w:cs="Arial"/>
          <w:b/>
          <w:i/>
          <w:sz w:val="24"/>
          <w:szCs w:val="24"/>
        </w:rPr>
        <w:t>hoc</w:t>
      </w:r>
      <w:r w:rsidRPr="00D20460">
        <w:rPr>
          <w:rFonts w:ascii="Arial" w:eastAsia="Arial" w:hAnsi="Arial" w:cs="Arial"/>
          <w:b/>
          <w:i/>
          <w:spacing w:val="11"/>
          <w:sz w:val="24"/>
          <w:szCs w:val="24"/>
        </w:rPr>
        <w:t xml:space="preserve"> </w:t>
      </w:r>
      <w:r w:rsidRPr="00D20460">
        <w:rPr>
          <w:rFonts w:ascii="Arial" w:eastAsia="Arial" w:hAnsi="Arial" w:cs="Arial"/>
          <w:b/>
          <w:i/>
          <w:sz w:val="24"/>
          <w:szCs w:val="24"/>
        </w:rPr>
        <w:t>para</w:t>
      </w:r>
      <w:r w:rsidRPr="00D20460">
        <w:rPr>
          <w:rFonts w:ascii="Arial" w:eastAsia="Arial" w:hAnsi="Arial" w:cs="Arial"/>
          <w:b/>
          <w:i/>
          <w:spacing w:val="10"/>
          <w:sz w:val="24"/>
          <w:szCs w:val="24"/>
        </w:rPr>
        <w:t xml:space="preserve"> </w:t>
      </w:r>
      <w:r w:rsidRPr="00D20460">
        <w:rPr>
          <w:rFonts w:ascii="Arial" w:eastAsia="Arial" w:hAnsi="Arial" w:cs="Arial"/>
          <w:b/>
          <w:i/>
          <w:sz w:val="24"/>
          <w:szCs w:val="24"/>
        </w:rPr>
        <w:t>atender las sol</w:t>
      </w:r>
      <w:r w:rsidRPr="00D20460">
        <w:rPr>
          <w:rFonts w:ascii="Arial" w:eastAsia="Arial" w:hAnsi="Arial" w:cs="Arial"/>
          <w:b/>
          <w:i/>
          <w:spacing w:val="-2"/>
          <w:sz w:val="24"/>
          <w:szCs w:val="24"/>
        </w:rPr>
        <w:t>i</w:t>
      </w:r>
      <w:r w:rsidRPr="00D20460">
        <w:rPr>
          <w:rFonts w:ascii="Arial" w:eastAsia="Arial" w:hAnsi="Arial" w:cs="Arial"/>
          <w:b/>
          <w:i/>
          <w:spacing w:val="1"/>
          <w:sz w:val="24"/>
          <w:szCs w:val="24"/>
        </w:rPr>
        <w:t>c</w:t>
      </w:r>
      <w:r w:rsidRPr="00D20460">
        <w:rPr>
          <w:rFonts w:ascii="Arial" w:eastAsia="Arial" w:hAnsi="Arial" w:cs="Arial"/>
          <w:b/>
          <w:i/>
          <w:sz w:val="24"/>
          <w:szCs w:val="24"/>
        </w:rPr>
        <w:t>itudes</w:t>
      </w:r>
      <w:r w:rsidRPr="00D20460">
        <w:rPr>
          <w:rFonts w:ascii="Arial" w:eastAsia="Arial" w:hAnsi="Arial" w:cs="Arial"/>
          <w:b/>
          <w:i/>
          <w:spacing w:val="10"/>
          <w:sz w:val="24"/>
          <w:szCs w:val="24"/>
        </w:rPr>
        <w:t xml:space="preserve"> </w:t>
      </w:r>
      <w:r w:rsidRPr="00D20460">
        <w:rPr>
          <w:rFonts w:ascii="Arial" w:eastAsia="Arial" w:hAnsi="Arial" w:cs="Arial"/>
          <w:b/>
          <w:i/>
          <w:sz w:val="24"/>
          <w:szCs w:val="24"/>
        </w:rPr>
        <w:t>de</w:t>
      </w:r>
      <w:r w:rsidRPr="00D20460">
        <w:rPr>
          <w:rFonts w:ascii="Arial" w:eastAsia="Arial" w:hAnsi="Arial" w:cs="Arial"/>
          <w:b/>
          <w:i/>
          <w:spacing w:val="9"/>
          <w:sz w:val="24"/>
          <w:szCs w:val="24"/>
        </w:rPr>
        <w:t xml:space="preserve"> </w:t>
      </w:r>
      <w:r w:rsidRPr="00D20460">
        <w:rPr>
          <w:rFonts w:ascii="Arial" w:eastAsia="Arial" w:hAnsi="Arial" w:cs="Arial"/>
          <w:b/>
          <w:i/>
          <w:spacing w:val="1"/>
          <w:sz w:val="24"/>
          <w:szCs w:val="24"/>
        </w:rPr>
        <w:t>ac</w:t>
      </w:r>
      <w:r w:rsidRPr="00D20460">
        <w:rPr>
          <w:rFonts w:ascii="Arial" w:eastAsia="Arial" w:hAnsi="Arial" w:cs="Arial"/>
          <w:b/>
          <w:i/>
          <w:spacing w:val="-1"/>
          <w:sz w:val="24"/>
          <w:szCs w:val="24"/>
        </w:rPr>
        <w:t>c</w:t>
      </w:r>
      <w:r w:rsidRPr="00D20460">
        <w:rPr>
          <w:rFonts w:ascii="Arial" w:eastAsia="Arial" w:hAnsi="Arial" w:cs="Arial"/>
          <w:b/>
          <w:i/>
          <w:spacing w:val="1"/>
          <w:sz w:val="24"/>
          <w:szCs w:val="24"/>
        </w:rPr>
        <w:t>es</w:t>
      </w:r>
      <w:r w:rsidRPr="00D20460">
        <w:rPr>
          <w:rFonts w:ascii="Arial" w:eastAsia="Arial" w:hAnsi="Arial" w:cs="Arial"/>
          <w:b/>
          <w:i/>
          <w:sz w:val="24"/>
          <w:szCs w:val="24"/>
        </w:rPr>
        <w:t>o</w:t>
      </w:r>
      <w:r w:rsidRPr="00D20460">
        <w:rPr>
          <w:rFonts w:ascii="Arial" w:eastAsia="Arial" w:hAnsi="Arial" w:cs="Arial"/>
          <w:b/>
          <w:i/>
          <w:spacing w:val="11"/>
          <w:sz w:val="24"/>
          <w:szCs w:val="24"/>
        </w:rPr>
        <w:t xml:space="preserve"> </w:t>
      </w:r>
      <w:r w:rsidRPr="00D20460">
        <w:rPr>
          <w:rFonts w:ascii="Arial" w:eastAsia="Arial" w:hAnsi="Arial" w:cs="Arial"/>
          <w:b/>
          <w:i/>
          <w:sz w:val="24"/>
          <w:szCs w:val="24"/>
        </w:rPr>
        <w:t>a</w:t>
      </w:r>
      <w:r w:rsidRPr="00D20460">
        <w:rPr>
          <w:rFonts w:ascii="Arial" w:eastAsia="Arial" w:hAnsi="Arial" w:cs="Arial"/>
          <w:b/>
          <w:i/>
          <w:spacing w:val="9"/>
          <w:sz w:val="24"/>
          <w:szCs w:val="24"/>
        </w:rPr>
        <w:t xml:space="preserve"> </w:t>
      </w:r>
      <w:r w:rsidRPr="00D20460">
        <w:rPr>
          <w:rFonts w:ascii="Arial" w:eastAsia="Arial" w:hAnsi="Arial" w:cs="Arial"/>
          <w:b/>
          <w:i/>
          <w:sz w:val="24"/>
          <w:szCs w:val="24"/>
        </w:rPr>
        <w:t>la</w:t>
      </w:r>
      <w:r w:rsidRPr="00D20460">
        <w:rPr>
          <w:rFonts w:ascii="Arial" w:eastAsia="Arial" w:hAnsi="Arial" w:cs="Arial"/>
          <w:b/>
          <w:i/>
          <w:spacing w:val="10"/>
          <w:sz w:val="24"/>
          <w:szCs w:val="24"/>
        </w:rPr>
        <w:t xml:space="preserve"> </w:t>
      </w:r>
      <w:r w:rsidRPr="00D20460">
        <w:rPr>
          <w:rFonts w:ascii="Arial" w:eastAsia="Arial" w:hAnsi="Arial" w:cs="Arial"/>
          <w:b/>
          <w:i/>
          <w:sz w:val="24"/>
          <w:szCs w:val="24"/>
        </w:rPr>
        <w:t>informa</w:t>
      </w:r>
      <w:r w:rsidRPr="00D20460">
        <w:rPr>
          <w:rFonts w:ascii="Arial" w:eastAsia="Arial" w:hAnsi="Arial" w:cs="Arial"/>
          <w:b/>
          <w:i/>
          <w:spacing w:val="1"/>
          <w:sz w:val="24"/>
          <w:szCs w:val="24"/>
        </w:rPr>
        <w:t>c</w:t>
      </w:r>
      <w:r w:rsidRPr="00D20460">
        <w:rPr>
          <w:rFonts w:ascii="Arial" w:eastAsia="Arial" w:hAnsi="Arial" w:cs="Arial"/>
          <w:b/>
          <w:i/>
          <w:sz w:val="24"/>
          <w:szCs w:val="24"/>
        </w:rPr>
        <w:t>ió</w:t>
      </w:r>
      <w:r w:rsidRPr="00D20460">
        <w:rPr>
          <w:rFonts w:ascii="Arial" w:eastAsia="Arial" w:hAnsi="Arial" w:cs="Arial"/>
          <w:b/>
          <w:i/>
          <w:spacing w:val="-2"/>
          <w:sz w:val="24"/>
          <w:szCs w:val="24"/>
        </w:rPr>
        <w:t>n</w:t>
      </w:r>
      <w:r w:rsidRPr="00D20460">
        <w:rPr>
          <w:rFonts w:ascii="Arial" w:eastAsia="Arial" w:hAnsi="Arial" w:cs="Arial"/>
          <w:b/>
          <w:i/>
          <w:sz w:val="24"/>
          <w:szCs w:val="24"/>
        </w:rPr>
        <w:t>.</w:t>
      </w:r>
      <w:r w:rsidRPr="00D20460">
        <w:rPr>
          <w:rFonts w:ascii="Arial" w:eastAsia="Arial" w:hAnsi="Arial" w:cs="Arial"/>
          <w:b/>
          <w:i/>
          <w:spacing w:val="18"/>
          <w:sz w:val="24"/>
          <w:szCs w:val="24"/>
        </w:rPr>
        <w:t xml:space="preserve"> </w:t>
      </w:r>
      <w:r w:rsidRPr="00D20460">
        <w:rPr>
          <w:rFonts w:ascii="Arial" w:eastAsia="Arial" w:hAnsi="Arial" w:cs="Arial"/>
          <w:i/>
          <w:spacing w:val="18"/>
          <w:sz w:val="24"/>
          <w:szCs w:val="24"/>
        </w:rPr>
        <w:t>L</w:t>
      </w:r>
      <w:r w:rsidRPr="00D20460">
        <w:rPr>
          <w:rFonts w:ascii="Arial" w:eastAsia="Arial" w:hAnsi="Arial" w:cs="Arial"/>
          <w:i/>
          <w:spacing w:val="-1"/>
          <w:sz w:val="24"/>
          <w:szCs w:val="24"/>
        </w:rPr>
        <w:t xml:space="preserve">os </w:t>
      </w:r>
      <w:r w:rsidRPr="00D20460">
        <w:rPr>
          <w:rFonts w:ascii="Arial" w:eastAsia="Arial" w:hAnsi="Arial" w:cs="Arial"/>
          <w:i/>
          <w:spacing w:val="1"/>
          <w:sz w:val="24"/>
          <w:szCs w:val="24"/>
        </w:rPr>
        <w:t>a</w:t>
      </w:r>
      <w:r w:rsidRPr="00D20460">
        <w:rPr>
          <w:rFonts w:ascii="Arial" w:eastAsia="Arial" w:hAnsi="Arial" w:cs="Arial"/>
          <w:i/>
          <w:sz w:val="24"/>
          <w:szCs w:val="24"/>
        </w:rPr>
        <w:t>rt</w:t>
      </w:r>
      <w:r w:rsidRPr="00D20460">
        <w:rPr>
          <w:rFonts w:ascii="Arial" w:eastAsia="Arial" w:hAnsi="Arial" w:cs="Arial"/>
          <w:i/>
          <w:spacing w:val="-2"/>
          <w:sz w:val="24"/>
          <w:szCs w:val="24"/>
        </w:rPr>
        <w:t>í</w:t>
      </w:r>
      <w:r w:rsidRPr="00D20460">
        <w:rPr>
          <w:rFonts w:ascii="Arial" w:eastAsia="Arial" w:hAnsi="Arial" w:cs="Arial"/>
          <w:i/>
          <w:sz w:val="24"/>
          <w:szCs w:val="24"/>
        </w:rPr>
        <w:t>c</w:t>
      </w:r>
      <w:r w:rsidRPr="00D20460">
        <w:rPr>
          <w:rFonts w:ascii="Arial" w:eastAsia="Arial" w:hAnsi="Arial" w:cs="Arial"/>
          <w:i/>
          <w:spacing w:val="1"/>
          <w:sz w:val="24"/>
          <w:szCs w:val="24"/>
        </w:rPr>
        <w:t>u</w:t>
      </w:r>
      <w:r w:rsidRPr="00D20460">
        <w:rPr>
          <w:rFonts w:ascii="Arial" w:eastAsia="Arial" w:hAnsi="Arial" w:cs="Arial"/>
          <w:i/>
          <w:sz w:val="24"/>
          <w:szCs w:val="24"/>
        </w:rPr>
        <w:t>los</w:t>
      </w:r>
      <w:r w:rsidRPr="00D20460">
        <w:rPr>
          <w:rFonts w:ascii="Arial" w:eastAsia="Arial" w:hAnsi="Arial" w:cs="Arial"/>
          <w:i/>
          <w:spacing w:val="8"/>
          <w:sz w:val="24"/>
          <w:szCs w:val="24"/>
        </w:rPr>
        <w:t xml:space="preserve"> 129 </w:t>
      </w:r>
      <w:r w:rsidRPr="00D20460">
        <w:rPr>
          <w:rFonts w:ascii="Arial" w:eastAsia="Arial" w:hAnsi="Arial" w:cs="Arial"/>
          <w:i/>
          <w:spacing w:val="1"/>
          <w:sz w:val="24"/>
          <w:szCs w:val="24"/>
        </w:rPr>
        <w:t>d</w:t>
      </w:r>
      <w:r w:rsidRPr="00D20460">
        <w:rPr>
          <w:rFonts w:ascii="Arial" w:eastAsia="Arial" w:hAnsi="Arial" w:cs="Arial"/>
          <w:i/>
          <w:sz w:val="24"/>
          <w:szCs w:val="24"/>
        </w:rPr>
        <w:t>e</w:t>
      </w:r>
      <w:r w:rsidRPr="00D20460">
        <w:rPr>
          <w:rFonts w:ascii="Arial" w:eastAsia="Arial" w:hAnsi="Arial" w:cs="Arial"/>
          <w:i/>
          <w:spacing w:val="9"/>
          <w:sz w:val="24"/>
          <w:szCs w:val="24"/>
        </w:rPr>
        <w:t xml:space="preserve"> </w:t>
      </w:r>
      <w:r w:rsidRPr="00D20460">
        <w:rPr>
          <w:rFonts w:ascii="Arial" w:eastAsia="Arial" w:hAnsi="Arial" w:cs="Arial"/>
          <w:i/>
          <w:sz w:val="24"/>
          <w:szCs w:val="24"/>
        </w:rPr>
        <w:t>la</w:t>
      </w:r>
      <w:r w:rsidRPr="00D20460">
        <w:rPr>
          <w:rFonts w:ascii="Arial" w:eastAsia="Arial" w:hAnsi="Arial" w:cs="Arial"/>
          <w:i/>
          <w:spacing w:val="10"/>
          <w:sz w:val="24"/>
          <w:szCs w:val="24"/>
        </w:rPr>
        <w:t xml:space="preserve"> </w:t>
      </w:r>
      <w:r w:rsidRPr="00D20460">
        <w:rPr>
          <w:rFonts w:ascii="Arial" w:eastAsia="Arial" w:hAnsi="Arial" w:cs="Arial"/>
          <w:i/>
          <w:spacing w:val="-1"/>
          <w:sz w:val="24"/>
          <w:szCs w:val="24"/>
        </w:rPr>
        <w:t>L</w:t>
      </w:r>
      <w:r w:rsidRPr="00D20460">
        <w:rPr>
          <w:rFonts w:ascii="Arial" w:eastAsia="Arial" w:hAnsi="Arial" w:cs="Arial"/>
          <w:i/>
          <w:spacing w:val="1"/>
          <w:sz w:val="24"/>
          <w:szCs w:val="24"/>
        </w:rPr>
        <w:t>e</w:t>
      </w:r>
      <w:r w:rsidRPr="00D20460">
        <w:rPr>
          <w:rFonts w:ascii="Arial" w:eastAsia="Arial" w:hAnsi="Arial" w:cs="Arial"/>
          <w:i/>
          <w:sz w:val="24"/>
          <w:szCs w:val="24"/>
        </w:rPr>
        <w:t>y</w:t>
      </w:r>
      <w:r w:rsidRPr="00D20460">
        <w:rPr>
          <w:rFonts w:ascii="Arial" w:eastAsia="Arial" w:hAnsi="Arial" w:cs="Arial"/>
          <w:i/>
          <w:spacing w:val="8"/>
          <w:sz w:val="24"/>
          <w:szCs w:val="24"/>
        </w:rPr>
        <w:t xml:space="preserve"> </w:t>
      </w:r>
      <w:r w:rsidRPr="00D20460">
        <w:rPr>
          <w:rFonts w:ascii="Arial" w:eastAsia="Arial" w:hAnsi="Arial" w:cs="Arial"/>
          <w:i/>
          <w:sz w:val="24"/>
          <w:szCs w:val="24"/>
        </w:rPr>
        <w:t>General</w:t>
      </w:r>
      <w:r w:rsidRPr="00D20460">
        <w:rPr>
          <w:rFonts w:ascii="Arial" w:eastAsia="Arial" w:hAnsi="Arial" w:cs="Arial"/>
          <w:i/>
          <w:spacing w:val="10"/>
          <w:sz w:val="24"/>
          <w:szCs w:val="24"/>
        </w:rPr>
        <w:t xml:space="preserve"> </w:t>
      </w:r>
      <w:r w:rsidRPr="00D20460">
        <w:rPr>
          <w:rFonts w:ascii="Arial" w:eastAsia="Arial" w:hAnsi="Arial" w:cs="Arial"/>
          <w:i/>
          <w:spacing w:val="-1"/>
          <w:sz w:val="24"/>
          <w:szCs w:val="24"/>
        </w:rPr>
        <w:t>d</w:t>
      </w:r>
      <w:r w:rsidRPr="00D20460">
        <w:rPr>
          <w:rFonts w:ascii="Arial" w:eastAsia="Arial" w:hAnsi="Arial" w:cs="Arial"/>
          <w:i/>
          <w:sz w:val="24"/>
          <w:szCs w:val="24"/>
        </w:rPr>
        <w:t>e</w:t>
      </w:r>
      <w:r w:rsidRPr="00D20460">
        <w:rPr>
          <w:rFonts w:ascii="Arial" w:eastAsia="Arial" w:hAnsi="Arial" w:cs="Arial"/>
          <w:i/>
          <w:spacing w:val="9"/>
          <w:sz w:val="24"/>
          <w:szCs w:val="24"/>
        </w:rPr>
        <w:t xml:space="preserve"> </w:t>
      </w:r>
      <w:r w:rsidRPr="00D20460">
        <w:rPr>
          <w:rFonts w:ascii="Arial" w:eastAsia="Arial" w:hAnsi="Arial" w:cs="Arial"/>
          <w:i/>
          <w:spacing w:val="2"/>
          <w:sz w:val="24"/>
          <w:szCs w:val="24"/>
        </w:rPr>
        <w:t>T</w:t>
      </w:r>
      <w:r w:rsidRPr="00D20460">
        <w:rPr>
          <w:rFonts w:ascii="Arial" w:eastAsia="Arial" w:hAnsi="Arial" w:cs="Arial"/>
          <w:i/>
          <w:sz w:val="24"/>
          <w:szCs w:val="24"/>
        </w:rPr>
        <w:t>r</w:t>
      </w:r>
      <w:r w:rsidRPr="00D20460">
        <w:rPr>
          <w:rFonts w:ascii="Arial" w:eastAsia="Arial" w:hAnsi="Arial" w:cs="Arial"/>
          <w:i/>
          <w:spacing w:val="-2"/>
          <w:sz w:val="24"/>
          <w:szCs w:val="24"/>
        </w:rPr>
        <w:t>a</w:t>
      </w:r>
      <w:r w:rsidRPr="00D20460">
        <w:rPr>
          <w:rFonts w:ascii="Arial" w:eastAsia="Arial" w:hAnsi="Arial" w:cs="Arial"/>
          <w:i/>
          <w:spacing w:val="1"/>
          <w:sz w:val="24"/>
          <w:szCs w:val="24"/>
        </w:rPr>
        <w:t>n</w:t>
      </w:r>
      <w:r w:rsidRPr="00D20460">
        <w:rPr>
          <w:rFonts w:ascii="Arial" w:eastAsia="Arial" w:hAnsi="Arial" w:cs="Arial"/>
          <w:i/>
          <w:sz w:val="24"/>
          <w:szCs w:val="24"/>
        </w:rPr>
        <w:t>s</w:t>
      </w:r>
      <w:r w:rsidRPr="00D20460">
        <w:rPr>
          <w:rFonts w:ascii="Arial" w:eastAsia="Arial" w:hAnsi="Arial" w:cs="Arial"/>
          <w:i/>
          <w:spacing w:val="1"/>
          <w:sz w:val="24"/>
          <w:szCs w:val="24"/>
        </w:rPr>
        <w:t>pa</w:t>
      </w:r>
      <w:r w:rsidRPr="00D20460">
        <w:rPr>
          <w:rFonts w:ascii="Arial" w:eastAsia="Arial" w:hAnsi="Arial" w:cs="Arial"/>
          <w:i/>
          <w:sz w:val="24"/>
          <w:szCs w:val="24"/>
        </w:rPr>
        <w:t>r</w:t>
      </w:r>
      <w:r w:rsidRPr="00D20460">
        <w:rPr>
          <w:rFonts w:ascii="Arial" w:eastAsia="Arial" w:hAnsi="Arial" w:cs="Arial"/>
          <w:i/>
          <w:spacing w:val="-2"/>
          <w:sz w:val="24"/>
          <w:szCs w:val="24"/>
        </w:rPr>
        <w:t>e</w:t>
      </w:r>
      <w:r w:rsidRPr="00D20460">
        <w:rPr>
          <w:rFonts w:ascii="Arial" w:eastAsia="Arial" w:hAnsi="Arial" w:cs="Arial"/>
          <w:i/>
          <w:spacing w:val="1"/>
          <w:sz w:val="24"/>
          <w:szCs w:val="24"/>
        </w:rPr>
        <w:t>n</w:t>
      </w:r>
      <w:r w:rsidRPr="00D20460">
        <w:rPr>
          <w:rFonts w:ascii="Arial" w:eastAsia="Arial" w:hAnsi="Arial" w:cs="Arial"/>
          <w:i/>
          <w:sz w:val="24"/>
          <w:szCs w:val="24"/>
        </w:rPr>
        <w:t>cia y Acc</w:t>
      </w:r>
      <w:r w:rsidRPr="00D20460">
        <w:rPr>
          <w:rFonts w:ascii="Arial" w:eastAsia="Arial" w:hAnsi="Arial" w:cs="Arial"/>
          <w:i/>
          <w:spacing w:val="1"/>
          <w:sz w:val="24"/>
          <w:szCs w:val="24"/>
        </w:rPr>
        <w:t>e</w:t>
      </w:r>
      <w:r w:rsidRPr="00D20460">
        <w:rPr>
          <w:rFonts w:ascii="Arial" w:eastAsia="Arial" w:hAnsi="Arial" w:cs="Arial"/>
          <w:i/>
          <w:sz w:val="24"/>
          <w:szCs w:val="24"/>
        </w:rPr>
        <w:t>so</w:t>
      </w:r>
      <w:r w:rsidRPr="00D20460">
        <w:rPr>
          <w:rFonts w:ascii="Arial" w:eastAsia="Arial" w:hAnsi="Arial" w:cs="Arial"/>
          <w:i/>
          <w:spacing w:val="3"/>
          <w:sz w:val="24"/>
          <w:szCs w:val="24"/>
        </w:rPr>
        <w:t xml:space="preserve"> </w:t>
      </w:r>
      <w:r w:rsidRPr="00D20460">
        <w:rPr>
          <w:rFonts w:ascii="Arial" w:eastAsia="Arial" w:hAnsi="Arial" w:cs="Arial"/>
          <w:i/>
          <w:sz w:val="24"/>
          <w:szCs w:val="24"/>
        </w:rPr>
        <w:t>a</w:t>
      </w:r>
      <w:r w:rsidRPr="00D20460">
        <w:rPr>
          <w:rFonts w:ascii="Arial" w:eastAsia="Arial" w:hAnsi="Arial" w:cs="Arial"/>
          <w:i/>
          <w:spacing w:val="1"/>
          <w:sz w:val="24"/>
          <w:szCs w:val="24"/>
        </w:rPr>
        <w:t xml:space="preserve"> </w:t>
      </w:r>
      <w:r w:rsidRPr="00D20460">
        <w:rPr>
          <w:rFonts w:ascii="Arial" w:eastAsia="Arial" w:hAnsi="Arial" w:cs="Arial"/>
          <w:i/>
          <w:sz w:val="24"/>
          <w:szCs w:val="24"/>
        </w:rPr>
        <w:t>la I</w:t>
      </w:r>
      <w:r w:rsidRPr="00D20460">
        <w:rPr>
          <w:rFonts w:ascii="Arial" w:eastAsia="Arial" w:hAnsi="Arial" w:cs="Arial"/>
          <w:i/>
          <w:spacing w:val="-1"/>
          <w:sz w:val="24"/>
          <w:szCs w:val="24"/>
        </w:rPr>
        <w:t>n</w:t>
      </w:r>
      <w:r w:rsidRPr="00D20460">
        <w:rPr>
          <w:rFonts w:ascii="Arial" w:eastAsia="Arial" w:hAnsi="Arial" w:cs="Arial"/>
          <w:i/>
          <w:sz w:val="24"/>
          <w:szCs w:val="24"/>
        </w:rPr>
        <w:t>f</w:t>
      </w:r>
      <w:r w:rsidRPr="00D20460">
        <w:rPr>
          <w:rFonts w:ascii="Arial" w:eastAsia="Arial" w:hAnsi="Arial" w:cs="Arial"/>
          <w:i/>
          <w:spacing w:val="1"/>
          <w:sz w:val="24"/>
          <w:szCs w:val="24"/>
        </w:rPr>
        <w:t>o</w:t>
      </w:r>
      <w:r w:rsidRPr="00D20460">
        <w:rPr>
          <w:rFonts w:ascii="Arial" w:eastAsia="Arial" w:hAnsi="Arial" w:cs="Arial"/>
          <w:i/>
          <w:spacing w:val="-3"/>
          <w:sz w:val="24"/>
          <w:szCs w:val="24"/>
        </w:rPr>
        <w:t>r</w:t>
      </w:r>
      <w:r w:rsidRPr="00D20460">
        <w:rPr>
          <w:rFonts w:ascii="Arial" w:eastAsia="Arial" w:hAnsi="Arial" w:cs="Arial"/>
          <w:i/>
          <w:spacing w:val="1"/>
          <w:sz w:val="24"/>
          <w:szCs w:val="24"/>
        </w:rPr>
        <w:t>ma</w:t>
      </w:r>
      <w:r w:rsidRPr="00D20460">
        <w:rPr>
          <w:rFonts w:ascii="Arial" w:eastAsia="Arial" w:hAnsi="Arial" w:cs="Arial"/>
          <w:i/>
          <w:sz w:val="24"/>
          <w:szCs w:val="24"/>
        </w:rPr>
        <w:t>ci</w:t>
      </w:r>
      <w:r w:rsidRPr="00D20460">
        <w:rPr>
          <w:rFonts w:ascii="Arial" w:eastAsia="Arial" w:hAnsi="Arial" w:cs="Arial"/>
          <w:i/>
          <w:spacing w:val="-2"/>
          <w:sz w:val="24"/>
          <w:szCs w:val="24"/>
        </w:rPr>
        <w:t>ó</w:t>
      </w:r>
      <w:r w:rsidRPr="00D20460">
        <w:rPr>
          <w:rFonts w:ascii="Arial" w:eastAsia="Arial" w:hAnsi="Arial" w:cs="Arial"/>
          <w:i/>
          <w:sz w:val="24"/>
          <w:szCs w:val="24"/>
        </w:rPr>
        <w:t>n</w:t>
      </w:r>
      <w:r w:rsidRPr="00D20460">
        <w:rPr>
          <w:rFonts w:ascii="Arial" w:eastAsia="Arial" w:hAnsi="Arial" w:cs="Arial"/>
          <w:i/>
          <w:spacing w:val="6"/>
          <w:sz w:val="24"/>
          <w:szCs w:val="24"/>
        </w:rPr>
        <w:t xml:space="preserve"> </w:t>
      </w:r>
      <w:r w:rsidRPr="00D20460">
        <w:rPr>
          <w:rFonts w:ascii="Arial" w:eastAsia="Arial" w:hAnsi="Arial" w:cs="Arial"/>
          <w:i/>
          <w:spacing w:val="-2"/>
          <w:sz w:val="24"/>
          <w:szCs w:val="24"/>
        </w:rPr>
        <w:t>P</w:t>
      </w:r>
      <w:r w:rsidRPr="00D20460">
        <w:rPr>
          <w:rFonts w:ascii="Arial" w:eastAsia="Arial" w:hAnsi="Arial" w:cs="Arial"/>
          <w:i/>
          <w:spacing w:val="1"/>
          <w:sz w:val="24"/>
          <w:szCs w:val="24"/>
        </w:rPr>
        <w:t>úb</w:t>
      </w:r>
      <w:r w:rsidRPr="00D20460">
        <w:rPr>
          <w:rFonts w:ascii="Arial" w:eastAsia="Arial" w:hAnsi="Arial" w:cs="Arial"/>
          <w:i/>
          <w:sz w:val="24"/>
          <w:szCs w:val="24"/>
        </w:rPr>
        <w:t>l</w:t>
      </w:r>
      <w:r w:rsidRPr="00D20460">
        <w:rPr>
          <w:rFonts w:ascii="Arial" w:eastAsia="Arial" w:hAnsi="Arial" w:cs="Arial"/>
          <w:i/>
          <w:spacing w:val="-1"/>
          <w:sz w:val="24"/>
          <w:szCs w:val="24"/>
        </w:rPr>
        <w:t>i</w:t>
      </w:r>
      <w:r w:rsidRPr="00D20460">
        <w:rPr>
          <w:rFonts w:ascii="Arial" w:eastAsia="Arial" w:hAnsi="Arial" w:cs="Arial"/>
          <w:i/>
          <w:sz w:val="24"/>
          <w:szCs w:val="24"/>
        </w:rPr>
        <w:t xml:space="preserve">ca y </w:t>
      </w:r>
      <w:r w:rsidRPr="00D20460">
        <w:rPr>
          <w:rFonts w:ascii="Arial" w:eastAsia="Arial" w:hAnsi="Arial" w:cs="Arial"/>
          <w:i/>
          <w:spacing w:val="8"/>
          <w:sz w:val="24"/>
          <w:szCs w:val="24"/>
        </w:rPr>
        <w:t xml:space="preserve">130, párrafo cuarto, </w:t>
      </w:r>
      <w:r w:rsidRPr="00D20460">
        <w:rPr>
          <w:rFonts w:ascii="Arial" w:eastAsia="Arial" w:hAnsi="Arial" w:cs="Arial"/>
          <w:i/>
          <w:spacing w:val="1"/>
          <w:sz w:val="24"/>
          <w:szCs w:val="24"/>
        </w:rPr>
        <w:t>d</w:t>
      </w:r>
      <w:r w:rsidRPr="00D20460">
        <w:rPr>
          <w:rFonts w:ascii="Arial" w:eastAsia="Arial" w:hAnsi="Arial" w:cs="Arial"/>
          <w:i/>
          <w:sz w:val="24"/>
          <w:szCs w:val="24"/>
        </w:rPr>
        <w:t>e</w:t>
      </w:r>
      <w:r w:rsidRPr="00D20460">
        <w:rPr>
          <w:rFonts w:ascii="Arial" w:eastAsia="Arial" w:hAnsi="Arial" w:cs="Arial"/>
          <w:i/>
          <w:spacing w:val="9"/>
          <w:sz w:val="24"/>
          <w:szCs w:val="24"/>
        </w:rPr>
        <w:t xml:space="preserve"> </w:t>
      </w:r>
      <w:r w:rsidRPr="00D20460">
        <w:rPr>
          <w:rFonts w:ascii="Arial" w:eastAsia="Arial" w:hAnsi="Arial" w:cs="Arial"/>
          <w:i/>
          <w:sz w:val="24"/>
          <w:szCs w:val="24"/>
        </w:rPr>
        <w:t>la</w:t>
      </w:r>
      <w:r w:rsidRPr="00D20460">
        <w:rPr>
          <w:rFonts w:ascii="Arial" w:eastAsia="Arial" w:hAnsi="Arial" w:cs="Arial"/>
          <w:i/>
          <w:spacing w:val="10"/>
          <w:sz w:val="24"/>
          <w:szCs w:val="24"/>
        </w:rPr>
        <w:t xml:space="preserve"> </w:t>
      </w:r>
      <w:r w:rsidRPr="00D20460">
        <w:rPr>
          <w:rFonts w:ascii="Arial" w:eastAsia="Arial" w:hAnsi="Arial" w:cs="Arial"/>
          <w:i/>
          <w:spacing w:val="-1"/>
          <w:sz w:val="24"/>
          <w:szCs w:val="24"/>
        </w:rPr>
        <w:t>L</w:t>
      </w:r>
      <w:r w:rsidRPr="00D20460">
        <w:rPr>
          <w:rFonts w:ascii="Arial" w:eastAsia="Arial" w:hAnsi="Arial" w:cs="Arial"/>
          <w:i/>
          <w:spacing w:val="1"/>
          <w:sz w:val="24"/>
          <w:szCs w:val="24"/>
        </w:rPr>
        <w:t>e</w:t>
      </w:r>
      <w:r w:rsidRPr="00D20460">
        <w:rPr>
          <w:rFonts w:ascii="Arial" w:eastAsia="Arial" w:hAnsi="Arial" w:cs="Arial"/>
          <w:i/>
          <w:sz w:val="24"/>
          <w:szCs w:val="24"/>
        </w:rPr>
        <w:t>y</w:t>
      </w:r>
      <w:r w:rsidRPr="00D20460">
        <w:rPr>
          <w:rFonts w:ascii="Arial" w:eastAsia="Arial" w:hAnsi="Arial" w:cs="Arial"/>
          <w:i/>
          <w:spacing w:val="8"/>
          <w:sz w:val="24"/>
          <w:szCs w:val="24"/>
        </w:rPr>
        <w:t xml:space="preserve"> </w:t>
      </w:r>
      <w:r w:rsidRPr="00D20460">
        <w:rPr>
          <w:rFonts w:ascii="Arial" w:eastAsia="Arial" w:hAnsi="Arial" w:cs="Arial"/>
          <w:i/>
          <w:sz w:val="24"/>
          <w:szCs w:val="24"/>
        </w:rPr>
        <w:t>Fe</w:t>
      </w:r>
      <w:r w:rsidRPr="00D20460">
        <w:rPr>
          <w:rFonts w:ascii="Arial" w:eastAsia="Arial" w:hAnsi="Arial" w:cs="Arial"/>
          <w:i/>
          <w:spacing w:val="1"/>
          <w:sz w:val="24"/>
          <w:szCs w:val="24"/>
        </w:rPr>
        <w:t>de</w:t>
      </w:r>
      <w:r w:rsidRPr="00D20460">
        <w:rPr>
          <w:rFonts w:ascii="Arial" w:eastAsia="Arial" w:hAnsi="Arial" w:cs="Arial"/>
          <w:i/>
          <w:sz w:val="24"/>
          <w:szCs w:val="24"/>
        </w:rPr>
        <w:t>ral</w:t>
      </w:r>
      <w:r w:rsidRPr="00D20460">
        <w:rPr>
          <w:rFonts w:ascii="Arial" w:eastAsia="Arial" w:hAnsi="Arial" w:cs="Arial"/>
          <w:i/>
          <w:spacing w:val="10"/>
          <w:sz w:val="24"/>
          <w:szCs w:val="24"/>
        </w:rPr>
        <w:t xml:space="preserve"> </w:t>
      </w:r>
      <w:r w:rsidRPr="00D20460">
        <w:rPr>
          <w:rFonts w:ascii="Arial" w:eastAsia="Arial" w:hAnsi="Arial" w:cs="Arial"/>
          <w:i/>
          <w:spacing w:val="-1"/>
          <w:sz w:val="24"/>
          <w:szCs w:val="24"/>
        </w:rPr>
        <w:t>d</w:t>
      </w:r>
      <w:r w:rsidRPr="00D20460">
        <w:rPr>
          <w:rFonts w:ascii="Arial" w:eastAsia="Arial" w:hAnsi="Arial" w:cs="Arial"/>
          <w:i/>
          <w:sz w:val="24"/>
          <w:szCs w:val="24"/>
        </w:rPr>
        <w:t>e</w:t>
      </w:r>
      <w:r w:rsidRPr="00D20460">
        <w:rPr>
          <w:rFonts w:ascii="Arial" w:eastAsia="Arial" w:hAnsi="Arial" w:cs="Arial"/>
          <w:i/>
          <w:spacing w:val="9"/>
          <w:sz w:val="24"/>
          <w:szCs w:val="24"/>
        </w:rPr>
        <w:t xml:space="preserve"> </w:t>
      </w:r>
      <w:r w:rsidRPr="00D20460">
        <w:rPr>
          <w:rFonts w:ascii="Arial" w:eastAsia="Arial" w:hAnsi="Arial" w:cs="Arial"/>
          <w:i/>
          <w:spacing w:val="2"/>
          <w:sz w:val="24"/>
          <w:szCs w:val="24"/>
        </w:rPr>
        <w:t>T</w:t>
      </w:r>
      <w:r w:rsidRPr="00D20460">
        <w:rPr>
          <w:rFonts w:ascii="Arial" w:eastAsia="Arial" w:hAnsi="Arial" w:cs="Arial"/>
          <w:i/>
          <w:sz w:val="24"/>
          <w:szCs w:val="24"/>
        </w:rPr>
        <w:t>r</w:t>
      </w:r>
      <w:r w:rsidRPr="00D20460">
        <w:rPr>
          <w:rFonts w:ascii="Arial" w:eastAsia="Arial" w:hAnsi="Arial" w:cs="Arial"/>
          <w:i/>
          <w:spacing w:val="-2"/>
          <w:sz w:val="24"/>
          <w:szCs w:val="24"/>
        </w:rPr>
        <w:t>a</w:t>
      </w:r>
      <w:r w:rsidRPr="00D20460">
        <w:rPr>
          <w:rFonts w:ascii="Arial" w:eastAsia="Arial" w:hAnsi="Arial" w:cs="Arial"/>
          <w:i/>
          <w:spacing w:val="1"/>
          <w:sz w:val="24"/>
          <w:szCs w:val="24"/>
        </w:rPr>
        <w:t>n</w:t>
      </w:r>
      <w:r w:rsidRPr="00D20460">
        <w:rPr>
          <w:rFonts w:ascii="Arial" w:eastAsia="Arial" w:hAnsi="Arial" w:cs="Arial"/>
          <w:i/>
          <w:sz w:val="24"/>
          <w:szCs w:val="24"/>
        </w:rPr>
        <w:t>s</w:t>
      </w:r>
      <w:r w:rsidRPr="00D20460">
        <w:rPr>
          <w:rFonts w:ascii="Arial" w:eastAsia="Arial" w:hAnsi="Arial" w:cs="Arial"/>
          <w:i/>
          <w:spacing w:val="1"/>
          <w:sz w:val="24"/>
          <w:szCs w:val="24"/>
        </w:rPr>
        <w:t>pa</w:t>
      </w:r>
      <w:r w:rsidRPr="00D20460">
        <w:rPr>
          <w:rFonts w:ascii="Arial" w:eastAsia="Arial" w:hAnsi="Arial" w:cs="Arial"/>
          <w:i/>
          <w:sz w:val="24"/>
          <w:szCs w:val="24"/>
        </w:rPr>
        <w:t>r</w:t>
      </w:r>
      <w:r w:rsidRPr="00D20460">
        <w:rPr>
          <w:rFonts w:ascii="Arial" w:eastAsia="Arial" w:hAnsi="Arial" w:cs="Arial"/>
          <w:i/>
          <w:spacing w:val="-2"/>
          <w:sz w:val="24"/>
          <w:szCs w:val="24"/>
        </w:rPr>
        <w:t>e</w:t>
      </w:r>
      <w:r w:rsidRPr="00D20460">
        <w:rPr>
          <w:rFonts w:ascii="Arial" w:eastAsia="Arial" w:hAnsi="Arial" w:cs="Arial"/>
          <w:i/>
          <w:spacing w:val="1"/>
          <w:sz w:val="24"/>
          <w:szCs w:val="24"/>
        </w:rPr>
        <w:t>n</w:t>
      </w:r>
      <w:r w:rsidRPr="00D20460">
        <w:rPr>
          <w:rFonts w:ascii="Arial" w:eastAsia="Arial" w:hAnsi="Arial" w:cs="Arial"/>
          <w:i/>
          <w:sz w:val="24"/>
          <w:szCs w:val="24"/>
        </w:rPr>
        <w:t>cia y Acc</w:t>
      </w:r>
      <w:r w:rsidRPr="00D20460">
        <w:rPr>
          <w:rFonts w:ascii="Arial" w:eastAsia="Arial" w:hAnsi="Arial" w:cs="Arial"/>
          <w:i/>
          <w:spacing w:val="1"/>
          <w:sz w:val="24"/>
          <w:szCs w:val="24"/>
        </w:rPr>
        <w:t>e</w:t>
      </w:r>
      <w:r w:rsidRPr="00D20460">
        <w:rPr>
          <w:rFonts w:ascii="Arial" w:eastAsia="Arial" w:hAnsi="Arial" w:cs="Arial"/>
          <w:i/>
          <w:sz w:val="24"/>
          <w:szCs w:val="24"/>
        </w:rPr>
        <w:t>so</w:t>
      </w:r>
      <w:r w:rsidRPr="00D20460">
        <w:rPr>
          <w:rFonts w:ascii="Arial" w:eastAsia="Arial" w:hAnsi="Arial" w:cs="Arial"/>
          <w:i/>
          <w:spacing w:val="3"/>
          <w:sz w:val="24"/>
          <w:szCs w:val="24"/>
        </w:rPr>
        <w:t xml:space="preserve"> </w:t>
      </w:r>
      <w:r w:rsidRPr="00D20460">
        <w:rPr>
          <w:rFonts w:ascii="Arial" w:eastAsia="Arial" w:hAnsi="Arial" w:cs="Arial"/>
          <w:i/>
          <w:sz w:val="24"/>
          <w:szCs w:val="24"/>
        </w:rPr>
        <w:t>a</w:t>
      </w:r>
      <w:r w:rsidRPr="00D20460">
        <w:rPr>
          <w:rFonts w:ascii="Arial" w:eastAsia="Arial" w:hAnsi="Arial" w:cs="Arial"/>
          <w:i/>
          <w:spacing w:val="1"/>
          <w:sz w:val="24"/>
          <w:szCs w:val="24"/>
        </w:rPr>
        <w:t xml:space="preserve"> </w:t>
      </w:r>
      <w:r w:rsidRPr="00D20460">
        <w:rPr>
          <w:rFonts w:ascii="Arial" w:eastAsia="Arial" w:hAnsi="Arial" w:cs="Arial"/>
          <w:i/>
          <w:sz w:val="24"/>
          <w:szCs w:val="24"/>
        </w:rPr>
        <w:t>la I</w:t>
      </w:r>
      <w:r w:rsidRPr="00D20460">
        <w:rPr>
          <w:rFonts w:ascii="Arial" w:eastAsia="Arial" w:hAnsi="Arial" w:cs="Arial"/>
          <w:i/>
          <w:spacing w:val="-1"/>
          <w:sz w:val="24"/>
          <w:szCs w:val="24"/>
        </w:rPr>
        <w:t>n</w:t>
      </w:r>
      <w:r w:rsidRPr="00D20460">
        <w:rPr>
          <w:rFonts w:ascii="Arial" w:eastAsia="Arial" w:hAnsi="Arial" w:cs="Arial"/>
          <w:i/>
          <w:sz w:val="24"/>
          <w:szCs w:val="24"/>
        </w:rPr>
        <w:t>f</w:t>
      </w:r>
      <w:r w:rsidRPr="00D20460">
        <w:rPr>
          <w:rFonts w:ascii="Arial" w:eastAsia="Arial" w:hAnsi="Arial" w:cs="Arial"/>
          <w:i/>
          <w:spacing w:val="1"/>
          <w:sz w:val="24"/>
          <w:szCs w:val="24"/>
        </w:rPr>
        <w:t>o</w:t>
      </w:r>
      <w:r w:rsidRPr="00D20460">
        <w:rPr>
          <w:rFonts w:ascii="Arial" w:eastAsia="Arial" w:hAnsi="Arial" w:cs="Arial"/>
          <w:i/>
          <w:spacing w:val="-3"/>
          <w:sz w:val="24"/>
          <w:szCs w:val="24"/>
        </w:rPr>
        <w:t>r</w:t>
      </w:r>
      <w:r w:rsidRPr="00D20460">
        <w:rPr>
          <w:rFonts w:ascii="Arial" w:eastAsia="Arial" w:hAnsi="Arial" w:cs="Arial"/>
          <w:i/>
          <w:spacing w:val="1"/>
          <w:sz w:val="24"/>
          <w:szCs w:val="24"/>
        </w:rPr>
        <w:t>ma</w:t>
      </w:r>
      <w:r w:rsidRPr="00D20460">
        <w:rPr>
          <w:rFonts w:ascii="Arial" w:eastAsia="Arial" w:hAnsi="Arial" w:cs="Arial"/>
          <w:i/>
          <w:sz w:val="24"/>
          <w:szCs w:val="24"/>
        </w:rPr>
        <w:t>ci</w:t>
      </w:r>
      <w:r w:rsidRPr="00D20460">
        <w:rPr>
          <w:rFonts w:ascii="Arial" w:eastAsia="Arial" w:hAnsi="Arial" w:cs="Arial"/>
          <w:i/>
          <w:spacing w:val="-2"/>
          <w:sz w:val="24"/>
          <w:szCs w:val="24"/>
        </w:rPr>
        <w:t>ó</w:t>
      </w:r>
      <w:r w:rsidRPr="00D20460">
        <w:rPr>
          <w:rFonts w:ascii="Arial" w:eastAsia="Arial" w:hAnsi="Arial" w:cs="Arial"/>
          <w:i/>
          <w:sz w:val="24"/>
          <w:szCs w:val="24"/>
        </w:rPr>
        <w:t>n</w:t>
      </w:r>
      <w:r w:rsidRPr="00D20460">
        <w:rPr>
          <w:rFonts w:ascii="Arial" w:eastAsia="Arial" w:hAnsi="Arial" w:cs="Arial"/>
          <w:i/>
          <w:spacing w:val="6"/>
          <w:sz w:val="24"/>
          <w:szCs w:val="24"/>
        </w:rPr>
        <w:t xml:space="preserve"> </w:t>
      </w:r>
      <w:r w:rsidRPr="00D20460">
        <w:rPr>
          <w:rFonts w:ascii="Arial" w:eastAsia="Arial" w:hAnsi="Arial" w:cs="Arial"/>
          <w:i/>
          <w:spacing w:val="-2"/>
          <w:sz w:val="24"/>
          <w:szCs w:val="24"/>
        </w:rPr>
        <w:t>P</w:t>
      </w:r>
      <w:r w:rsidRPr="00D20460">
        <w:rPr>
          <w:rFonts w:ascii="Arial" w:eastAsia="Arial" w:hAnsi="Arial" w:cs="Arial"/>
          <w:i/>
          <w:spacing w:val="1"/>
          <w:sz w:val="24"/>
          <w:szCs w:val="24"/>
        </w:rPr>
        <w:t>úb</w:t>
      </w:r>
      <w:r w:rsidRPr="00D20460">
        <w:rPr>
          <w:rFonts w:ascii="Arial" w:eastAsia="Arial" w:hAnsi="Arial" w:cs="Arial"/>
          <w:i/>
          <w:sz w:val="24"/>
          <w:szCs w:val="24"/>
        </w:rPr>
        <w:t>l</w:t>
      </w:r>
      <w:r w:rsidRPr="00D20460">
        <w:rPr>
          <w:rFonts w:ascii="Arial" w:eastAsia="Arial" w:hAnsi="Arial" w:cs="Arial"/>
          <w:i/>
          <w:spacing w:val="-1"/>
          <w:sz w:val="24"/>
          <w:szCs w:val="24"/>
        </w:rPr>
        <w:t>i</w:t>
      </w:r>
      <w:r w:rsidRPr="00D20460">
        <w:rPr>
          <w:rFonts w:ascii="Arial" w:eastAsia="Arial" w:hAnsi="Arial" w:cs="Arial"/>
          <w:i/>
          <w:sz w:val="24"/>
          <w:szCs w:val="24"/>
        </w:rPr>
        <w:t xml:space="preserve">ca, </w:t>
      </w:r>
      <w:r w:rsidRPr="00D20460">
        <w:rPr>
          <w:rFonts w:ascii="Arial" w:eastAsia="Arial" w:hAnsi="Arial" w:cs="Arial"/>
          <w:i/>
          <w:spacing w:val="-1"/>
          <w:sz w:val="24"/>
          <w:szCs w:val="24"/>
        </w:rPr>
        <w:t>señalan</w:t>
      </w:r>
      <w:r w:rsidRPr="00D20460">
        <w:rPr>
          <w:rFonts w:ascii="Arial" w:eastAsia="Arial" w:hAnsi="Arial" w:cs="Arial"/>
          <w:i/>
          <w:spacing w:val="1"/>
          <w:sz w:val="24"/>
          <w:szCs w:val="24"/>
        </w:rPr>
        <w:t xml:space="preserve"> </w:t>
      </w:r>
      <w:r w:rsidRPr="00D20460">
        <w:rPr>
          <w:rFonts w:ascii="Arial" w:eastAsia="Arial" w:hAnsi="Arial" w:cs="Arial"/>
          <w:i/>
          <w:spacing w:val="-1"/>
          <w:sz w:val="24"/>
          <w:szCs w:val="24"/>
        </w:rPr>
        <w:t>q</w:t>
      </w:r>
      <w:r w:rsidRPr="00D20460">
        <w:rPr>
          <w:rFonts w:ascii="Arial" w:eastAsia="Arial" w:hAnsi="Arial" w:cs="Arial"/>
          <w:i/>
          <w:spacing w:val="1"/>
          <w:sz w:val="24"/>
          <w:szCs w:val="24"/>
        </w:rPr>
        <w:t>u</w:t>
      </w:r>
      <w:r w:rsidRPr="00D20460">
        <w:rPr>
          <w:rFonts w:ascii="Arial" w:eastAsia="Arial" w:hAnsi="Arial" w:cs="Arial"/>
          <w:i/>
          <w:sz w:val="24"/>
          <w:szCs w:val="24"/>
        </w:rPr>
        <w:t>e los sujetos obligados deberán otorgar acceso a los documentos que se encuentren en sus archivos o que estén obligados a documentar, de acuerdo con sus facultades, competencias o funciones, conforme a las características físicas de la información o del lugar donde se encuentre. Por lo anterior, los sujetos obligados deben garantizar el derecho de acceso a la información del particular, proporcionando la información con la que cuentan en el formato en que la misma obre en sus archivos;</w:t>
      </w:r>
      <w:r w:rsidRPr="00D20460">
        <w:rPr>
          <w:rFonts w:ascii="Arial" w:eastAsia="Arial" w:hAnsi="Arial" w:cs="Arial"/>
          <w:i/>
          <w:spacing w:val="-1"/>
          <w:sz w:val="24"/>
          <w:szCs w:val="24"/>
        </w:rPr>
        <w:t xml:space="preserve"> sin necesidad de</w:t>
      </w:r>
      <w:r w:rsidRPr="00D20460">
        <w:rPr>
          <w:rFonts w:ascii="Arial" w:eastAsia="Arial" w:hAnsi="Arial" w:cs="Arial"/>
          <w:i/>
          <w:spacing w:val="1"/>
          <w:sz w:val="24"/>
          <w:szCs w:val="24"/>
        </w:rPr>
        <w:t xml:space="preserve"> e</w:t>
      </w:r>
      <w:r w:rsidRPr="00D20460">
        <w:rPr>
          <w:rFonts w:ascii="Arial" w:eastAsia="Arial" w:hAnsi="Arial" w:cs="Arial"/>
          <w:i/>
          <w:sz w:val="24"/>
          <w:szCs w:val="24"/>
        </w:rPr>
        <w:t>la</w:t>
      </w:r>
      <w:r w:rsidRPr="00D20460">
        <w:rPr>
          <w:rFonts w:ascii="Arial" w:eastAsia="Arial" w:hAnsi="Arial" w:cs="Arial"/>
          <w:i/>
          <w:spacing w:val="1"/>
          <w:sz w:val="24"/>
          <w:szCs w:val="24"/>
        </w:rPr>
        <w:t>bo</w:t>
      </w:r>
      <w:r w:rsidRPr="00D20460">
        <w:rPr>
          <w:rFonts w:ascii="Arial" w:eastAsia="Arial" w:hAnsi="Arial" w:cs="Arial"/>
          <w:i/>
          <w:sz w:val="24"/>
          <w:szCs w:val="24"/>
        </w:rPr>
        <w:t xml:space="preserve">rar </w:t>
      </w:r>
      <w:r w:rsidRPr="00D20460">
        <w:rPr>
          <w:rFonts w:ascii="Arial" w:eastAsia="Arial" w:hAnsi="Arial" w:cs="Arial"/>
          <w:i/>
          <w:spacing w:val="1"/>
          <w:sz w:val="24"/>
          <w:szCs w:val="24"/>
        </w:rPr>
        <w:t>do</w:t>
      </w:r>
      <w:r w:rsidRPr="00D20460">
        <w:rPr>
          <w:rFonts w:ascii="Arial" w:eastAsia="Arial" w:hAnsi="Arial" w:cs="Arial"/>
          <w:i/>
          <w:spacing w:val="-2"/>
          <w:sz w:val="24"/>
          <w:szCs w:val="24"/>
        </w:rPr>
        <w:t>c</w:t>
      </w:r>
      <w:r w:rsidRPr="00D20460">
        <w:rPr>
          <w:rFonts w:ascii="Arial" w:eastAsia="Arial" w:hAnsi="Arial" w:cs="Arial"/>
          <w:i/>
          <w:spacing w:val="1"/>
          <w:sz w:val="24"/>
          <w:szCs w:val="24"/>
        </w:rPr>
        <w:t>u</w:t>
      </w:r>
      <w:r w:rsidRPr="00D20460">
        <w:rPr>
          <w:rFonts w:ascii="Arial" w:eastAsia="Arial" w:hAnsi="Arial" w:cs="Arial"/>
          <w:i/>
          <w:spacing w:val="-1"/>
          <w:sz w:val="24"/>
          <w:szCs w:val="24"/>
        </w:rPr>
        <w:t>m</w:t>
      </w:r>
      <w:r w:rsidRPr="00D20460">
        <w:rPr>
          <w:rFonts w:ascii="Arial" w:eastAsia="Arial" w:hAnsi="Arial" w:cs="Arial"/>
          <w:i/>
          <w:spacing w:val="1"/>
          <w:sz w:val="24"/>
          <w:szCs w:val="24"/>
        </w:rPr>
        <w:t>en</w:t>
      </w:r>
      <w:r w:rsidRPr="00D20460">
        <w:rPr>
          <w:rFonts w:ascii="Arial" w:eastAsia="Arial" w:hAnsi="Arial" w:cs="Arial"/>
          <w:i/>
          <w:spacing w:val="-2"/>
          <w:sz w:val="24"/>
          <w:szCs w:val="24"/>
        </w:rPr>
        <w:t>t</w:t>
      </w:r>
      <w:r w:rsidRPr="00D20460">
        <w:rPr>
          <w:rFonts w:ascii="Arial" w:eastAsia="Arial" w:hAnsi="Arial" w:cs="Arial"/>
          <w:i/>
          <w:spacing w:val="1"/>
          <w:sz w:val="24"/>
          <w:szCs w:val="24"/>
        </w:rPr>
        <w:t>o</w:t>
      </w:r>
      <w:r w:rsidRPr="00D20460">
        <w:rPr>
          <w:rFonts w:ascii="Arial" w:eastAsia="Arial" w:hAnsi="Arial" w:cs="Arial"/>
          <w:i/>
          <w:sz w:val="24"/>
          <w:szCs w:val="24"/>
        </w:rPr>
        <w:t>s</w:t>
      </w:r>
      <w:r w:rsidRPr="00D20460">
        <w:rPr>
          <w:rFonts w:ascii="Arial" w:eastAsia="Arial" w:hAnsi="Arial" w:cs="Arial"/>
          <w:i/>
          <w:spacing w:val="3"/>
          <w:sz w:val="24"/>
          <w:szCs w:val="24"/>
        </w:rPr>
        <w:t xml:space="preserve"> </w:t>
      </w:r>
      <w:r w:rsidRPr="00D20460">
        <w:rPr>
          <w:rFonts w:ascii="Arial" w:eastAsia="Arial" w:hAnsi="Arial" w:cs="Arial"/>
          <w:i/>
          <w:spacing w:val="1"/>
          <w:sz w:val="24"/>
          <w:szCs w:val="24"/>
        </w:rPr>
        <w:t>a</w:t>
      </w:r>
      <w:r w:rsidRPr="00D20460">
        <w:rPr>
          <w:rFonts w:ascii="Arial" w:eastAsia="Arial" w:hAnsi="Arial" w:cs="Arial"/>
          <w:i/>
          <w:sz w:val="24"/>
          <w:szCs w:val="24"/>
        </w:rPr>
        <w:t>d</w:t>
      </w:r>
      <w:r w:rsidRPr="00D20460">
        <w:rPr>
          <w:rFonts w:ascii="Arial" w:eastAsia="Arial" w:hAnsi="Arial" w:cs="Arial"/>
          <w:i/>
          <w:spacing w:val="1"/>
          <w:sz w:val="24"/>
          <w:szCs w:val="24"/>
        </w:rPr>
        <w:t xml:space="preserve"> ho</w:t>
      </w:r>
      <w:r w:rsidRPr="00D20460">
        <w:rPr>
          <w:rFonts w:ascii="Arial" w:eastAsia="Arial" w:hAnsi="Arial" w:cs="Arial"/>
          <w:i/>
          <w:sz w:val="24"/>
          <w:szCs w:val="24"/>
        </w:rPr>
        <w:t>c</w:t>
      </w:r>
      <w:r w:rsidRPr="00D20460">
        <w:rPr>
          <w:rFonts w:ascii="Arial" w:eastAsia="Arial" w:hAnsi="Arial" w:cs="Arial"/>
          <w:i/>
          <w:spacing w:val="2"/>
          <w:sz w:val="24"/>
          <w:szCs w:val="24"/>
        </w:rPr>
        <w:t xml:space="preserve"> </w:t>
      </w:r>
      <w:r w:rsidRPr="00D20460">
        <w:rPr>
          <w:rFonts w:ascii="Arial" w:eastAsia="Arial" w:hAnsi="Arial" w:cs="Arial"/>
          <w:i/>
          <w:spacing w:val="1"/>
          <w:sz w:val="24"/>
          <w:szCs w:val="24"/>
        </w:rPr>
        <w:t>pa</w:t>
      </w:r>
      <w:r w:rsidRPr="00D20460">
        <w:rPr>
          <w:rFonts w:ascii="Arial" w:eastAsia="Arial" w:hAnsi="Arial" w:cs="Arial"/>
          <w:i/>
          <w:sz w:val="24"/>
          <w:szCs w:val="24"/>
        </w:rPr>
        <w:t xml:space="preserve">ra </w:t>
      </w:r>
      <w:r w:rsidRPr="00D20460">
        <w:rPr>
          <w:rFonts w:ascii="Arial" w:eastAsia="Arial" w:hAnsi="Arial" w:cs="Arial"/>
          <w:i/>
          <w:spacing w:val="1"/>
          <w:sz w:val="24"/>
          <w:szCs w:val="24"/>
        </w:rPr>
        <w:t>a</w:t>
      </w:r>
      <w:r w:rsidRPr="00D20460">
        <w:rPr>
          <w:rFonts w:ascii="Arial" w:eastAsia="Arial" w:hAnsi="Arial" w:cs="Arial"/>
          <w:i/>
          <w:sz w:val="24"/>
          <w:szCs w:val="24"/>
        </w:rPr>
        <w:t>t</w:t>
      </w:r>
      <w:r w:rsidRPr="00D20460">
        <w:rPr>
          <w:rFonts w:ascii="Arial" w:eastAsia="Arial" w:hAnsi="Arial" w:cs="Arial"/>
          <w:i/>
          <w:spacing w:val="-1"/>
          <w:sz w:val="24"/>
          <w:szCs w:val="24"/>
        </w:rPr>
        <w:t>e</w:t>
      </w:r>
      <w:r w:rsidRPr="00D20460">
        <w:rPr>
          <w:rFonts w:ascii="Arial" w:eastAsia="Arial" w:hAnsi="Arial" w:cs="Arial"/>
          <w:i/>
          <w:spacing w:val="1"/>
          <w:sz w:val="24"/>
          <w:szCs w:val="24"/>
        </w:rPr>
        <w:t>n</w:t>
      </w:r>
      <w:r w:rsidRPr="00D20460">
        <w:rPr>
          <w:rFonts w:ascii="Arial" w:eastAsia="Arial" w:hAnsi="Arial" w:cs="Arial"/>
          <w:i/>
          <w:spacing w:val="-1"/>
          <w:sz w:val="24"/>
          <w:szCs w:val="24"/>
        </w:rPr>
        <w:t>d</w:t>
      </w:r>
      <w:r w:rsidRPr="00D20460">
        <w:rPr>
          <w:rFonts w:ascii="Arial" w:eastAsia="Arial" w:hAnsi="Arial" w:cs="Arial"/>
          <w:i/>
          <w:spacing w:val="1"/>
          <w:sz w:val="24"/>
          <w:szCs w:val="24"/>
        </w:rPr>
        <w:t>e</w:t>
      </w:r>
      <w:r w:rsidRPr="00D20460">
        <w:rPr>
          <w:rFonts w:ascii="Arial" w:eastAsia="Arial" w:hAnsi="Arial" w:cs="Arial"/>
          <w:i/>
          <w:sz w:val="24"/>
          <w:szCs w:val="24"/>
        </w:rPr>
        <w:t>r</w:t>
      </w:r>
      <w:r w:rsidRPr="00D20460">
        <w:rPr>
          <w:rFonts w:ascii="Arial" w:eastAsia="Arial" w:hAnsi="Arial" w:cs="Arial"/>
          <w:i/>
          <w:spacing w:val="2"/>
          <w:sz w:val="24"/>
          <w:szCs w:val="24"/>
        </w:rPr>
        <w:t xml:space="preserve"> </w:t>
      </w:r>
      <w:r w:rsidRPr="00D20460">
        <w:rPr>
          <w:rFonts w:ascii="Arial" w:eastAsia="Arial" w:hAnsi="Arial" w:cs="Arial"/>
          <w:i/>
          <w:sz w:val="24"/>
          <w:szCs w:val="24"/>
        </w:rPr>
        <w:t>l</w:t>
      </w:r>
      <w:r w:rsidRPr="00D20460">
        <w:rPr>
          <w:rFonts w:ascii="Arial" w:eastAsia="Arial" w:hAnsi="Arial" w:cs="Arial"/>
          <w:i/>
          <w:spacing w:val="-2"/>
          <w:sz w:val="24"/>
          <w:szCs w:val="24"/>
        </w:rPr>
        <w:t>a</w:t>
      </w:r>
      <w:r w:rsidRPr="00D20460">
        <w:rPr>
          <w:rFonts w:ascii="Arial" w:eastAsia="Arial" w:hAnsi="Arial" w:cs="Arial"/>
          <w:i/>
          <w:sz w:val="24"/>
          <w:szCs w:val="24"/>
        </w:rPr>
        <w:t>s</w:t>
      </w:r>
      <w:r w:rsidRPr="00D20460">
        <w:rPr>
          <w:rFonts w:ascii="Arial" w:eastAsia="Arial" w:hAnsi="Arial" w:cs="Arial"/>
          <w:i/>
          <w:spacing w:val="2"/>
          <w:sz w:val="24"/>
          <w:szCs w:val="24"/>
        </w:rPr>
        <w:t xml:space="preserve"> </w:t>
      </w:r>
      <w:r w:rsidRPr="00D20460">
        <w:rPr>
          <w:rFonts w:ascii="Arial" w:eastAsia="Arial" w:hAnsi="Arial" w:cs="Arial"/>
          <w:i/>
          <w:sz w:val="24"/>
          <w:szCs w:val="24"/>
        </w:rPr>
        <w:t>s</w:t>
      </w:r>
      <w:r w:rsidRPr="00D20460">
        <w:rPr>
          <w:rFonts w:ascii="Arial" w:eastAsia="Arial" w:hAnsi="Arial" w:cs="Arial"/>
          <w:i/>
          <w:spacing w:val="1"/>
          <w:sz w:val="24"/>
          <w:szCs w:val="24"/>
        </w:rPr>
        <w:t>o</w:t>
      </w:r>
      <w:r w:rsidRPr="00D20460">
        <w:rPr>
          <w:rFonts w:ascii="Arial" w:eastAsia="Arial" w:hAnsi="Arial" w:cs="Arial"/>
          <w:i/>
          <w:sz w:val="24"/>
          <w:szCs w:val="24"/>
        </w:rPr>
        <w:t>l</w:t>
      </w:r>
      <w:r w:rsidRPr="00D20460">
        <w:rPr>
          <w:rFonts w:ascii="Arial" w:eastAsia="Arial" w:hAnsi="Arial" w:cs="Arial"/>
          <w:i/>
          <w:spacing w:val="-1"/>
          <w:sz w:val="24"/>
          <w:szCs w:val="24"/>
        </w:rPr>
        <w:t>i</w:t>
      </w:r>
      <w:r w:rsidRPr="00D20460">
        <w:rPr>
          <w:rFonts w:ascii="Arial" w:eastAsia="Arial" w:hAnsi="Arial" w:cs="Arial"/>
          <w:i/>
          <w:sz w:val="24"/>
          <w:szCs w:val="24"/>
        </w:rPr>
        <w:t>cit</w:t>
      </w:r>
      <w:r w:rsidRPr="00D20460">
        <w:rPr>
          <w:rFonts w:ascii="Arial" w:eastAsia="Arial" w:hAnsi="Arial" w:cs="Arial"/>
          <w:i/>
          <w:spacing w:val="1"/>
          <w:sz w:val="24"/>
          <w:szCs w:val="24"/>
        </w:rPr>
        <w:t>ude</w:t>
      </w:r>
      <w:r w:rsidRPr="00D20460">
        <w:rPr>
          <w:rFonts w:ascii="Arial" w:eastAsia="Arial" w:hAnsi="Arial" w:cs="Arial"/>
          <w:i/>
          <w:sz w:val="24"/>
          <w:szCs w:val="24"/>
        </w:rPr>
        <w:t>s</w:t>
      </w:r>
      <w:r w:rsidRPr="00D20460">
        <w:rPr>
          <w:rFonts w:ascii="Arial" w:eastAsia="Arial" w:hAnsi="Arial" w:cs="Arial"/>
          <w:i/>
          <w:spacing w:val="4"/>
          <w:sz w:val="24"/>
          <w:szCs w:val="24"/>
        </w:rPr>
        <w:t xml:space="preserve"> </w:t>
      </w:r>
      <w:r w:rsidRPr="00D20460">
        <w:rPr>
          <w:rFonts w:ascii="Arial" w:eastAsia="Arial" w:hAnsi="Arial" w:cs="Arial"/>
          <w:i/>
          <w:spacing w:val="-1"/>
          <w:sz w:val="24"/>
          <w:szCs w:val="24"/>
        </w:rPr>
        <w:t>d</w:t>
      </w:r>
      <w:r w:rsidRPr="00D20460">
        <w:rPr>
          <w:rFonts w:ascii="Arial" w:eastAsia="Arial" w:hAnsi="Arial" w:cs="Arial"/>
          <w:i/>
          <w:sz w:val="24"/>
          <w:szCs w:val="24"/>
        </w:rPr>
        <w:t>e</w:t>
      </w:r>
      <w:r w:rsidRPr="00D20460">
        <w:rPr>
          <w:rFonts w:ascii="Arial" w:eastAsia="Arial" w:hAnsi="Arial" w:cs="Arial"/>
          <w:i/>
          <w:spacing w:val="3"/>
          <w:sz w:val="24"/>
          <w:szCs w:val="24"/>
        </w:rPr>
        <w:t xml:space="preserve"> </w:t>
      </w:r>
      <w:r w:rsidRPr="00D20460">
        <w:rPr>
          <w:rFonts w:ascii="Arial" w:eastAsia="Arial" w:hAnsi="Arial" w:cs="Arial"/>
          <w:i/>
          <w:sz w:val="24"/>
          <w:szCs w:val="24"/>
        </w:rPr>
        <w:t>i</w:t>
      </w:r>
      <w:r w:rsidRPr="00D20460">
        <w:rPr>
          <w:rFonts w:ascii="Arial" w:eastAsia="Arial" w:hAnsi="Arial" w:cs="Arial"/>
          <w:i/>
          <w:spacing w:val="-2"/>
          <w:sz w:val="24"/>
          <w:szCs w:val="24"/>
        </w:rPr>
        <w:t>n</w:t>
      </w:r>
      <w:r w:rsidRPr="00D20460">
        <w:rPr>
          <w:rFonts w:ascii="Arial" w:eastAsia="Arial" w:hAnsi="Arial" w:cs="Arial"/>
          <w:i/>
          <w:sz w:val="24"/>
          <w:szCs w:val="24"/>
        </w:rPr>
        <w:t>f</w:t>
      </w:r>
      <w:r w:rsidRPr="00D20460">
        <w:rPr>
          <w:rFonts w:ascii="Arial" w:eastAsia="Arial" w:hAnsi="Arial" w:cs="Arial"/>
          <w:i/>
          <w:spacing w:val="1"/>
          <w:sz w:val="24"/>
          <w:szCs w:val="24"/>
        </w:rPr>
        <w:t>o</w:t>
      </w:r>
      <w:r w:rsidRPr="00D20460">
        <w:rPr>
          <w:rFonts w:ascii="Arial" w:eastAsia="Arial" w:hAnsi="Arial" w:cs="Arial"/>
          <w:i/>
          <w:sz w:val="24"/>
          <w:szCs w:val="24"/>
        </w:rPr>
        <w:t>r</w:t>
      </w:r>
      <w:r w:rsidRPr="00D20460">
        <w:rPr>
          <w:rFonts w:ascii="Arial" w:eastAsia="Arial" w:hAnsi="Arial" w:cs="Arial"/>
          <w:i/>
          <w:spacing w:val="-1"/>
          <w:sz w:val="24"/>
          <w:szCs w:val="24"/>
        </w:rPr>
        <w:t>m</w:t>
      </w:r>
      <w:r w:rsidRPr="00D20460">
        <w:rPr>
          <w:rFonts w:ascii="Arial" w:eastAsia="Arial" w:hAnsi="Arial" w:cs="Arial"/>
          <w:i/>
          <w:spacing w:val="1"/>
          <w:sz w:val="24"/>
          <w:szCs w:val="24"/>
        </w:rPr>
        <w:t>a</w:t>
      </w:r>
      <w:r w:rsidRPr="00D20460">
        <w:rPr>
          <w:rFonts w:ascii="Arial" w:eastAsia="Arial" w:hAnsi="Arial" w:cs="Arial"/>
          <w:i/>
          <w:sz w:val="24"/>
          <w:szCs w:val="24"/>
        </w:rPr>
        <w:t>ció</w:t>
      </w:r>
      <w:r w:rsidRPr="00D20460">
        <w:rPr>
          <w:rFonts w:ascii="Arial" w:eastAsia="Arial" w:hAnsi="Arial" w:cs="Arial"/>
          <w:i/>
          <w:spacing w:val="1"/>
          <w:sz w:val="24"/>
          <w:szCs w:val="24"/>
        </w:rPr>
        <w:t>n</w:t>
      </w:r>
      <w:r w:rsidRPr="00D20460">
        <w:rPr>
          <w:rFonts w:ascii="Arial" w:eastAsia="Arial" w:hAnsi="Arial" w:cs="Arial"/>
          <w:i/>
          <w:sz w:val="24"/>
          <w:szCs w:val="24"/>
        </w:rPr>
        <w:t>.</w:t>
      </w:r>
    </w:p>
    <w:p w14:paraId="52E24A2A" w14:textId="77777777" w:rsidR="00D20460" w:rsidRDefault="00D20460" w:rsidP="006A6977">
      <w:pPr>
        <w:pStyle w:val="corte4fondo"/>
        <w:tabs>
          <w:tab w:val="left" w:pos="567"/>
        </w:tabs>
        <w:ind w:firstLine="0"/>
        <w:rPr>
          <w:rFonts w:ascii="AvantGarde Bk BT" w:hAnsi="AvantGarde Bk BT" w:cs="Arial"/>
          <w:sz w:val="24"/>
          <w:szCs w:val="24"/>
        </w:rPr>
      </w:pPr>
    </w:p>
    <w:p w14:paraId="3D70B8ED" w14:textId="77777777" w:rsidR="00450482" w:rsidRDefault="00450482" w:rsidP="006A6977">
      <w:pPr>
        <w:pStyle w:val="corte4fondo"/>
        <w:tabs>
          <w:tab w:val="left" w:pos="567"/>
        </w:tabs>
        <w:ind w:firstLine="0"/>
        <w:rPr>
          <w:rFonts w:ascii="AvantGarde Bk BT" w:hAnsi="AvantGarde Bk BT" w:cs="Arial"/>
          <w:sz w:val="24"/>
          <w:szCs w:val="24"/>
        </w:rPr>
      </w:pPr>
    </w:p>
    <w:p w14:paraId="1798E222" w14:textId="0EC8E467" w:rsidR="00FC3A60" w:rsidRDefault="00FC3A60" w:rsidP="00FC3A60">
      <w:pPr>
        <w:pStyle w:val="corte4fondo"/>
        <w:tabs>
          <w:tab w:val="left" w:pos="567"/>
        </w:tabs>
        <w:rPr>
          <w:rFonts w:ascii="AvantGarde Bk BT" w:hAnsi="AvantGarde Bk BT" w:cs="Arial"/>
          <w:sz w:val="24"/>
          <w:szCs w:val="24"/>
        </w:rPr>
      </w:pPr>
      <w:r w:rsidRPr="00813C1B">
        <w:rPr>
          <w:rFonts w:ascii="AvantGarde Bk BT" w:hAnsi="AvantGarde Bk BT" w:cs="Arial"/>
          <w:sz w:val="24"/>
          <w:szCs w:val="24"/>
        </w:rPr>
        <w:t>Así las cosas,</w:t>
      </w:r>
      <w:r w:rsidRPr="002549C5">
        <w:rPr>
          <w:rFonts w:ascii="AvantGarde Bk BT" w:hAnsi="AvantGarde Bk BT" w:cs="Arial"/>
          <w:sz w:val="24"/>
          <w:szCs w:val="24"/>
        </w:rPr>
        <w:t xml:space="preserve"> en el caso concreto el peticionario medularmente solicitó al sujeto obligado la siguiente información:</w:t>
      </w:r>
    </w:p>
    <w:p w14:paraId="27E87FBB" w14:textId="77777777" w:rsidR="00BC6E82" w:rsidRPr="002549C5" w:rsidRDefault="00BC6E82" w:rsidP="00FC3A60">
      <w:pPr>
        <w:pStyle w:val="corte4fondo"/>
        <w:tabs>
          <w:tab w:val="left" w:pos="567"/>
        </w:tabs>
        <w:rPr>
          <w:rFonts w:ascii="AvantGarde Bk BT" w:hAnsi="AvantGarde Bk BT" w:cs="Arial"/>
          <w:sz w:val="24"/>
          <w:szCs w:val="24"/>
        </w:rPr>
      </w:pPr>
    </w:p>
    <w:p w14:paraId="0F169B74" w14:textId="424D96D7" w:rsidR="005C77B0" w:rsidRPr="00640AE5" w:rsidRDefault="002C2F17" w:rsidP="00640AE5">
      <w:pPr>
        <w:pStyle w:val="corte4fondo"/>
        <w:numPr>
          <w:ilvl w:val="0"/>
          <w:numId w:val="25"/>
        </w:numPr>
        <w:tabs>
          <w:tab w:val="left" w:pos="567"/>
        </w:tabs>
        <w:spacing w:after="240"/>
        <w:ind w:right="680"/>
        <w:rPr>
          <w:rFonts w:ascii="AvantGarde Bk BT" w:hAnsi="AvantGarde Bk BT" w:cs="Arial"/>
          <w:i/>
          <w:sz w:val="22"/>
          <w:szCs w:val="24"/>
        </w:rPr>
      </w:pPr>
      <w:r>
        <w:rPr>
          <w:rFonts w:ascii="AvantGarde Bk BT" w:hAnsi="AvantGarde Bk BT" w:cs="Arial"/>
          <w:i/>
          <w:sz w:val="22"/>
          <w:szCs w:val="24"/>
        </w:rPr>
        <w:t>La nómina del H. Ayuntamiento 2021-2024 de todo el personal en el mes de noviembre de 2021, del personal de confianza, de base, sindicalizado y cabildo municipal</w:t>
      </w:r>
      <w:r w:rsidR="00215379">
        <w:rPr>
          <w:rFonts w:ascii="AvantGarde Bk BT" w:hAnsi="AvantGarde Bk BT" w:cs="Arial"/>
          <w:i/>
          <w:sz w:val="22"/>
          <w:szCs w:val="24"/>
        </w:rPr>
        <w:t>.</w:t>
      </w:r>
    </w:p>
    <w:p w14:paraId="233C7788" w14:textId="7A5DA1BD" w:rsidR="00D20460" w:rsidRDefault="00026D5D" w:rsidP="00BD7ED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Finalmente, de la respuesta proporcionada por el </w:t>
      </w:r>
      <w:r w:rsidR="00465687">
        <w:rPr>
          <w:rFonts w:ascii="AvantGarde Bk BT" w:hAnsi="AvantGarde Bk BT" w:cs="Arial"/>
          <w:color w:val="000000" w:themeColor="text1"/>
          <w:sz w:val="24"/>
          <w:szCs w:val="24"/>
        </w:rPr>
        <w:t xml:space="preserve">Sujeto </w:t>
      </w:r>
      <w:r>
        <w:rPr>
          <w:rFonts w:ascii="AvantGarde Bk BT" w:hAnsi="AvantGarde Bk BT" w:cs="Arial"/>
          <w:color w:val="000000" w:themeColor="text1"/>
          <w:sz w:val="24"/>
          <w:szCs w:val="24"/>
        </w:rPr>
        <w:t>Obligado se</w:t>
      </w:r>
      <w:r w:rsidR="00307438">
        <w:rPr>
          <w:rFonts w:ascii="AvantGarde Bk BT" w:hAnsi="AvantGarde Bk BT" w:cs="Arial"/>
          <w:color w:val="000000" w:themeColor="text1"/>
          <w:sz w:val="24"/>
          <w:szCs w:val="24"/>
        </w:rPr>
        <w:t xml:space="preserve"> desprende que </w:t>
      </w:r>
      <w:r w:rsidR="00063741">
        <w:rPr>
          <w:rFonts w:ascii="AvantGarde Bk BT" w:hAnsi="AvantGarde Bk BT" w:cs="Arial"/>
          <w:color w:val="000000" w:themeColor="text1"/>
          <w:sz w:val="24"/>
          <w:szCs w:val="24"/>
        </w:rPr>
        <w:t xml:space="preserve">se encuentra incompleta </w:t>
      </w:r>
      <w:r w:rsidR="00465687">
        <w:rPr>
          <w:rFonts w:ascii="AvantGarde Bk BT" w:hAnsi="AvantGarde Bk BT" w:cs="Arial"/>
          <w:color w:val="000000" w:themeColor="text1"/>
          <w:sz w:val="24"/>
          <w:szCs w:val="24"/>
        </w:rPr>
        <w:t xml:space="preserve">puesto </w:t>
      </w:r>
      <w:r w:rsidR="00A64F3A">
        <w:rPr>
          <w:rFonts w:ascii="AvantGarde Bk BT" w:hAnsi="AvantGarde Bk BT" w:cs="Arial"/>
          <w:color w:val="000000" w:themeColor="text1"/>
          <w:sz w:val="24"/>
          <w:szCs w:val="24"/>
        </w:rPr>
        <w:t xml:space="preserve">que, tal como se observa a foja 03 tres de autos, el Sujeto Obligado </w:t>
      </w:r>
      <w:r w:rsidR="00D20460">
        <w:rPr>
          <w:rFonts w:ascii="AvantGarde Bk BT" w:hAnsi="AvantGarde Bk BT" w:cs="Arial"/>
          <w:color w:val="000000" w:themeColor="text1"/>
          <w:sz w:val="24"/>
          <w:szCs w:val="24"/>
        </w:rPr>
        <w:t xml:space="preserve">remite un listado que tiene como encabezado “Nómina del H. Ayuntamiento de </w:t>
      </w:r>
      <w:proofErr w:type="spellStart"/>
      <w:r w:rsidR="00D20460">
        <w:rPr>
          <w:rFonts w:ascii="AvantGarde Bk BT" w:hAnsi="AvantGarde Bk BT" w:cs="Arial"/>
          <w:color w:val="000000" w:themeColor="text1"/>
          <w:sz w:val="24"/>
          <w:szCs w:val="24"/>
        </w:rPr>
        <w:t>Tancanhuitz</w:t>
      </w:r>
      <w:proofErr w:type="spellEnd"/>
      <w:r w:rsidR="00D20460">
        <w:rPr>
          <w:rFonts w:ascii="AvantGarde Bk BT" w:hAnsi="AvantGarde Bk BT" w:cs="Arial"/>
          <w:color w:val="000000" w:themeColor="text1"/>
          <w:sz w:val="24"/>
          <w:szCs w:val="24"/>
        </w:rPr>
        <w:t xml:space="preserve"> S.L.P. noviembre 2021</w:t>
      </w:r>
      <w:r w:rsidR="00A64F3A">
        <w:rPr>
          <w:rFonts w:ascii="AvantGarde Bk BT" w:hAnsi="AvantGarde Bk BT" w:cs="Arial"/>
          <w:color w:val="000000" w:themeColor="text1"/>
          <w:sz w:val="24"/>
          <w:szCs w:val="24"/>
        </w:rPr>
        <w:t>, sin embargo,</w:t>
      </w:r>
      <w:r w:rsidR="00D20460">
        <w:rPr>
          <w:rFonts w:ascii="AvantGarde Bk BT" w:hAnsi="AvantGarde Bk BT" w:cs="Arial"/>
          <w:color w:val="000000" w:themeColor="text1"/>
          <w:sz w:val="24"/>
          <w:szCs w:val="24"/>
        </w:rPr>
        <w:t xml:space="preserve"> dicho listado es un documento “ad-hoc”, no obstante de que la información solicitada, es información pública de oficio que se encuentra alojada en la Plataforma Estatal de Transparencia en el artículo 84 Fracción XI, correspondiente a la remuneración bruta y neta de todos los servidores públicos </w:t>
      </w:r>
      <w:r w:rsidR="00F30C54">
        <w:rPr>
          <w:rFonts w:ascii="AvantGarde Bk BT" w:hAnsi="AvantGarde Bk BT" w:cs="Arial"/>
          <w:color w:val="000000" w:themeColor="text1"/>
          <w:sz w:val="24"/>
          <w:szCs w:val="24"/>
        </w:rPr>
        <w:t xml:space="preserve">de base o de confianza, de todas las percepciones, incluyendo sueldos, prestaciones, gratificaciones, primas, comisiones, dietas, bonos, estímulos, ingresos y sistemas de compensación, señalando la periodicidad de dicha remuneración, por lo que resulta evidente que los Sujetos Obligados se encuentran constreñidos a proporcionar la información tal </w:t>
      </w:r>
      <w:r w:rsidR="00BD7EDE">
        <w:rPr>
          <w:rFonts w:ascii="AvantGarde Bk BT" w:hAnsi="AvantGarde Bk BT" w:cs="Arial"/>
          <w:color w:val="000000" w:themeColor="text1"/>
          <w:sz w:val="24"/>
          <w:szCs w:val="24"/>
        </w:rPr>
        <w:t>como se generó y en datos abiertos de manera tal que no se obstaculice el derecho de acceso a la información.</w:t>
      </w:r>
    </w:p>
    <w:p w14:paraId="7512BB8E" w14:textId="2A689E9B" w:rsidR="00BD7EDE" w:rsidRDefault="0030281C" w:rsidP="00BD7ED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 no debe pasar inadvertido, que el Sujeto Obligado en su informe rendido a través del Director de Recursos Humanos, proporciona un enlace que</w:t>
      </w:r>
      <w:r w:rsidR="009845B9">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al insertarlo </w:t>
      </w:r>
      <w:r w:rsidR="009845B9">
        <w:rPr>
          <w:rFonts w:ascii="AvantGarde Bk BT" w:hAnsi="AvantGarde Bk BT" w:cs="Arial"/>
          <w:color w:val="000000" w:themeColor="text1"/>
          <w:sz w:val="24"/>
          <w:szCs w:val="24"/>
        </w:rPr>
        <w:t>en el navegador web, no permite el acceso a la información del interés del solicitante por lo que dicho enlace debe contener el acceso directo a la información precisa del mes y de la fracción interés del solicitante.</w:t>
      </w:r>
      <w:bookmarkStart w:id="2" w:name="_GoBack"/>
      <w:bookmarkEnd w:id="2"/>
    </w:p>
    <w:p w14:paraId="43A659BE" w14:textId="62F88602" w:rsidR="00C818C2" w:rsidRPr="002C15F0" w:rsidRDefault="002C15F0" w:rsidP="002C15F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consecuencia, </w:t>
      </w:r>
      <w:r w:rsidRPr="00DF19A6">
        <w:rPr>
          <w:rFonts w:ascii="AvantGarde Bk BT" w:hAnsi="AvantGarde Bk BT" w:cs="Arial"/>
          <w:b/>
          <w:sz w:val="24"/>
          <w:szCs w:val="24"/>
        </w:rPr>
        <w:t xml:space="preserve">se puede concluir que en el caso concreto </w:t>
      </w:r>
      <w:r w:rsidR="00BD7EDE">
        <w:rPr>
          <w:rFonts w:ascii="AvantGarde Bk BT" w:hAnsi="AvantGarde Bk BT" w:cs="Arial"/>
          <w:b/>
          <w:sz w:val="24"/>
          <w:szCs w:val="24"/>
        </w:rPr>
        <w:t>la respuesta proporcionada por el Sujeto Obligado es incompleta por lo que se le conmina para que emita una nueva respuesta atendiendo a las precisiones hechas en supra líneas.</w:t>
      </w:r>
    </w:p>
    <w:p w14:paraId="03A8ECBA" w14:textId="7BDB5450" w:rsidR="009C53E5" w:rsidRPr="0007239C" w:rsidRDefault="009C53E5" w:rsidP="0007239C">
      <w:pPr>
        <w:pStyle w:val="corte4fondo"/>
        <w:tabs>
          <w:tab w:val="left" w:pos="567"/>
        </w:tabs>
        <w:spacing w:after="240"/>
        <w:rPr>
          <w:rFonts w:ascii="AvantGarde Bk BT" w:hAnsi="AvantGarde Bk BT" w:cs="Arial"/>
          <w:color w:val="000000" w:themeColor="text1"/>
          <w:sz w:val="24"/>
          <w:szCs w:val="24"/>
        </w:rPr>
      </w:pPr>
      <w:r w:rsidRPr="008925D4">
        <w:rPr>
          <w:rFonts w:ascii="AvantGarde Bk BT" w:hAnsi="AvantGarde Bk BT" w:cs="Arial"/>
          <w:b/>
          <w:sz w:val="24"/>
          <w:szCs w:val="24"/>
        </w:rPr>
        <w:t xml:space="preserve">6.1. </w:t>
      </w:r>
      <w:r w:rsidR="00766626">
        <w:rPr>
          <w:rFonts w:ascii="AvantGarde Bk BT" w:hAnsi="AvantGarde Bk BT" w:cs="Arial"/>
          <w:b/>
          <w:sz w:val="24"/>
          <w:szCs w:val="24"/>
        </w:rPr>
        <w:t xml:space="preserve">Sentido y </w:t>
      </w:r>
      <w:r w:rsidRPr="008925D4">
        <w:rPr>
          <w:rFonts w:ascii="AvantGarde Bk BT" w:hAnsi="AvantGarde Bk BT" w:cs="Arial"/>
          <w:b/>
          <w:sz w:val="24"/>
          <w:szCs w:val="24"/>
        </w:rPr>
        <w:t>Efectos de esta resolución.</w:t>
      </w:r>
    </w:p>
    <w:p w14:paraId="028E45AF" w14:textId="77777777" w:rsidR="009C53E5" w:rsidRPr="000A7035" w:rsidRDefault="009C53E5" w:rsidP="009C53E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741EFCB" w14:textId="13B336AF" w:rsidR="006515CA" w:rsidRDefault="00946007" w:rsidP="009C27DF">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2C602D">
        <w:rPr>
          <w:rFonts w:ascii="AvantGarde Bk BT" w:hAnsi="AvantGarde Bk BT" w:cs="Arial"/>
          <w:sz w:val="24"/>
          <w:szCs w:val="24"/>
        </w:rPr>
        <w:t>Elabore una respuesta en la que</w:t>
      </w:r>
      <w:r w:rsidR="00535C1A">
        <w:rPr>
          <w:rFonts w:ascii="AvantGarde Bk BT" w:hAnsi="AvantGarde Bk BT" w:cs="Arial"/>
          <w:sz w:val="24"/>
          <w:szCs w:val="24"/>
        </w:rPr>
        <w:t>:</w:t>
      </w:r>
    </w:p>
    <w:p w14:paraId="47FC170E" w14:textId="1481B458" w:rsidR="00DC119D" w:rsidRPr="0030281C" w:rsidRDefault="00BD7EDE" w:rsidP="00DC119D">
      <w:pPr>
        <w:pStyle w:val="corte4fondo"/>
        <w:numPr>
          <w:ilvl w:val="0"/>
          <w:numId w:val="28"/>
        </w:numPr>
        <w:tabs>
          <w:tab w:val="left" w:pos="567"/>
        </w:tabs>
        <w:spacing w:after="240"/>
        <w:ind w:left="993" w:hanging="284"/>
        <w:rPr>
          <w:rFonts w:ascii="AvantGarde Bk BT" w:hAnsi="AvantGarde Bk BT" w:cs="Arial"/>
          <w:i/>
          <w:color w:val="000000" w:themeColor="text1"/>
          <w:sz w:val="24"/>
          <w:szCs w:val="24"/>
        </w:rPr>
      </w:pPr>
      <w:r w:rsidRPr="0030281C">
        <w:rPr>
          <w:rFonts w:ascii="AvantGarde Bk BT" w:hAnsi="AvantGarde Bk BT" w:cs="Arial"/>
          <w:bCs/>
          <w:i/>
          <w:sz w:val="24"/>
          <w:szCs w:val="24"/>
        </w:rPr>
        <w:t xml:space="preserve">Proporcione los formatos alojados en </w:t>
      </w:r>
      <w:r w:rsidR="0030281C" w:rsidRPr="0030281C">
        <w:rPr>
          <w:rFonts w:ascii="AvantGarde Bk BT" w:hAnsi="AvantGarde Bk BT" w:cs="Arial"/>
          <w:bCs/>
          <w:i/>
          <w:sz w:val="24"/>
          <w:szCs w:val="24"/>
        </w:rPr>
        <w:t xml:space="preserve">Plataforma Estatal de Transparencia en el </w:t>
      </w:r>
      <w:r w:rsidR="0030281C" w:rsidRPr="0030281C">
        <w:rPr>
          <w:rFonts w:ascii="AvantGarde Bk BT" w:hAnsi="AvantGarde Bk BT" w:cs="Arial"/>
          <w:b/>
          <w:bCs/>
          <w:i/>
          <w:sz w:val="24"/>
          <w:szCs w:val="24"/>
        </w:rPr>
        <w:t>artículo 84 Fracción XI</w:t>
      </w:r>
      <w:r w:rsidR="0030281C" w:rsidRPr="0030281C">
        <w:rPr>
          <w:rFonts w:ascii="AvantGarde Bk BT" w:hAnsi="AvantGarde Bk BT" w:cs="Arial"/>
          <w:bCs/>
          <w:i/>
          <w:sz w:val="24"/>
          <w:szCs w:val="24"/>
        </w:rPr>
        <w:t xml:space="preserve"> correspondientes a </w:t>
      </w:r>
      <w:r w:rsidR="0030281C" w:rsidRPr="0030281C">
        <w:rPr>
          <w:rFonts w:ascii="AvantGarde Bk BT" w:hAnsi="AvantGarde Bk BT" w:cs="Arial"/>
          <w:i/>
          <w:color w:val="000000" w:themeColor="text1"/>
          <w:sz w:val="24"/>
          <w:szCs w:val="24"/>
          <w:u w:val="single"/>
        </w:rPr>
        <w:t xml:space="preserve">la remuneración bruta y neta de </w:t>
      </w:r>
      <w:r w:rsidR="0030281C" w:rsidRPr="0030281C">
        <w:rPr>
          <w:rFonts w:ascii="AvantGarde Bk BT" w:hAnsi="AvantGarde Bk BT" w:cs="Arial"/>
          <w:i/>
          <w:color w:val="000000" w:themeColor="text1"/>
          <w:sz w:val="24"/>
          <w:szCs w:val="24"/>
          <w:u w:val="single"/>
        </w:rPr>
        <w:lastRenderedPageBreak/>
        <w:t>todos los servidores públicos de base o de confianza, de todas las percepciones, incluyendo sueldos, prestaciones, gratificaciones, primas, comisiones, dietas, bonos, estímulos, ingresos y sistemas de compensación, señalando la periodicidad de dicha remuneración</w:t>
      </w:r>
      <w:r w:rsidR="0030281C">
        <w:rPr>
          <w:rFonts w:ascii="AvantGarde Bk BT" w:hAnsi="AvantGarde Bk BT" w:cs="Arial"/>
          <w:i/>
          <w:color w:val="000000" w:themeColor="text1"/>
          <w:sz w:val="24"/>
          <w:szCs w:val="24"/>
          <w:u w:val="single"/>
        </w:rPr>
        <w:t xml:space="preserve"> </w:t>
      </w:r>
      <w:r w:rsidR="0030281C">
        <w:rPr>
          <w:rFonts w:ascii="AvantGarde Bk BT" w:hAnsi="AvantGarde Bk BT" w:cs="Arial"/>
          <w:color w:val="000000" w:themeColor="text1"/>
          <w:sz w:val="24"/>
          <w:szCs w:val="24"/>
        </w:rPr>
        <w:t xml:space="preserve">del mes de noviembre de 2021 dos </w:t>
      </w:r>
      <w:proofErr w:type="gramStart"/>
      <w:r w:rsidR="0030281C">
        <w:rPr>
          <w:rFonts w:ascii="AvantGarde Bk BT" w:hAnsi="AvantGarde Bk BT" w:cs="Arial"/>
          <w:color w:val="000000" w:themeColor="text1"/>
          <w:sz w:val="24"/>
          <w:szCs w:val="24"/>
        </w:rPr>
        <w:t>mil  veintiuno</w:t>
      </w:r>
      <w:proofErr w:type="gramEnd"/>
      <w:r w:rsidR="0030281C">
        <w:rPr>
          <w:rFonts w:ascii="AvantGarde Bk BT" w:hAnsi="AvantGarde Bk BT" w:cs="Arial"/>
          <w:color w:val="000000" w:themeColor="text1"/>
          <w:sz w:val="24"/>
          <w:szCs w:val="24"/>
        </w:rPr>
        <w:t xml:space="preserve"> en datos abiertos.</w:t>
      </w:r>
    </w:p>
    <w:p w14:paraId="7005D7AF" w14:textId="28014FDF" w:rsidR="00DC119D" w:rsidRPr="00147F2E" w:rsidRDefault="00DC119D" w:rsidP="0030281C">
      <w:pPr>
        <w:pStyle w:val="corte4fondo"/>
        <w:tabs>
          <w:tab w:val="left" w:pos="567"/>
        </w:tabs>
        <w:spacing w:after="240"/>
        <w:ind w:left="709" w:firstLine="0"/>
        <w:rPr>
          <w:rFonts w:ascii="AvantGarde Bk BT" w:hAnsi="AvantGarde Bk BT" w:cs="Arial"/>
          <w:color w:val="000000" w:themeColor="text1"/>
          <w:sz w:val="24"/>
          <w:szCs w:val="24"/>
        </w:rPr>
      </w:pPr>
    </w:p>
    <w:p w14:paraId="4278D0BF" w14:textId="30BAA76E" w:rsidR="008C544E" w:rsidRPr="009C27DF" w:rsidRDefault="00EA169E" w:rsidP="009C27DF">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74FC1726" w14:textId="23C7C6F9" w:rsidR="00900CAC" w:rsidRDefault="008C544E" w:rsidP="00900CAC">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ab/>
      </w:r>
      <w:r>
        <w:rPr>
          <w:rFonts w:ascii="AvantGarde Bk BT" w:hAnsi="AvantGarde Bk BT" w:cs="Arial"/>
          <w:sz w:val="24"/>
          <w:szCs w:val="24"/>
        </w:rPr>
        <w:tab/>
      </w:r>
      <w:r w:rsidR="00900CAC">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00900CAC">
        <w:rPr>
          <w:rFonts w:ascii="AvantGarde Bk BT" w:hAnsi="AvantGarde Bk BT" w:cs="Arial"/>
          <w:sz w:val="24"/>
          <w:szCs w:val="24"/>
          <w:u w:val="single"/>
        </w:rPr>
        <w:t>deberá acompañar:</w:t>
      </w:r>
    </w:p>
    <w:p w14:paraId="0610F1D0" w14:textId="77777777" w:rsid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5B67439D" w14:textId="2CBF7904" w:rsidR="00EA169E" w:rsidRP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487AE8FB" w14:textId="77777777" w:rsidR="00EA169E" w:rsidRDefault="00EA169E" w:rsidP="00746DD5">
      <w:pPr>
        <w:pStyle w:val="corte4fondo"/>
        <w:tabs>
          <w:tab w:val="left" w:pos="567"/>
        </w:tabs>
        <w:spacing w:after="240"/>
        <w:ind w:left="680" w:firstLine="0"/>
        <w:rPr>
          <w:rFonts w:ascii="AvantGarde Bk BT" w:hAnsi="AvantGarde Bk BT" w:cs="Arial"/>
          <w:b/>
          <w:sz w:val="24"/>
          <w:szCs w:val="24"/>
        </w:rPr>
      </w:pPr>
    </w:p>
    <w:p w14:paraId="32899119" w14:textId="6D9ADD44" w:rsidR="00946007" w:rsidRPr="000A7035" w:rsidRDefault="00EA169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5CDF3D99" w:rsidR="00946007" w:rsidRPr="000A7035"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38A2C230"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009C27DF">
        <w:rPr>
          <w:rFonts w:ascii="AvantGarde Bk BT" w:hAnsi="AvantGarde Bk BT" w:cs="Arial"/>
          <w:sz w:val="24"/>
          <w:szCs w:val="24"/>
          <w:u w:val="single"/>
        </w:rPr>
        <w:t>10 diez</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w:t>
      </w:r>
      <w:r w:rsidRPr="000A7035">
        <w:rPr>
          <w:rFonts w:ascii="AvantGarde Bk BT" w:hAnsi="AvantGarde Bk BT" w:cs="Arial"/>
          <w:sz w:val="24"/>
          <w:szCs w:val="24"/>
        </w:rPr>
        <w:lastRenderedPageBreak/>
        <w:t xml:space="preserve">del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3F9FF396" w:rsidR="00946007" w:rsidRPr="000A7035"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128E9451" w14:textId="575BC4E9"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que</w:t>
      </w:r>
      <w:r w:rsidR="00405881">
        <w:rPr>
          <w:rFonts w:ascii="AvantGarde Bk BT" w:hAnsi="AvantGarde Bk BT" w:cs="Arial"/>
          <w:sz w:val="24"/>
          <w:szCs w:val="24"/>
        </w:rPr>
        <w:t>,</w:t>
      </w:r>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C76B0A6" w:rsidR="00946007" w:rsidRPr="000A7035" w:rsidRDefault="009E1F29"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2B5F122" w14:textId="77777777" w:rsidR="00766626" w:rsidRPr="000A7035" w:rsidRDefault="00766626" w:rsidP="00766626">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58F089AE" w14:textId="77777777" w:rsidR="00766626" w:rsidRPr="000A7035" w:rsidRDefault="00766626" w:rsidP="00766626">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1EDEBA5F" w14:textId="77777777" w:rsidR="00766626" w:rsidRPr="000A7035" w:rsidRDefault="00766626" w:rsidP="0076662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61A0800A" w14:textId="77777777" w:rsidR="00766626" w:rsidRPr="000A7035" w:rsidRDefault="00766626" w:rsidP="0076662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bookmarkEnd w:id="0"/>
    <w:p w14:paraId="0EB1BF6D" w14:textId="32938B5C" w:rsidR="00C27310" w:rsidRDefault="007117C8" w:rsidP="0007239C">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lastRenderedPageBreak/>
        <w:t>Así l</w:t>
      </w:r>
      <w:r w:rsidRPr="000A7035">
        <w:rPr>
          <w:rFonts w:ascii="AvantGarde Bk BT" w:hAnsi="AvantGarde Bk BT"/>
          <w:sz w:val="24"/>
          <w:szCs w:val="24"/>
        </w:rPr>
        <w:t xml:space="preserve">o resolvieron por unanimidad de votos en Sesión </w:t>
      </w:r>
      <w:r>
        <w:rPr>
          <w:rFonts w:ascii="AvantGarde Bk BT" w:hAnsi="AvantGarde Bk BT"/>
          <w:sz w:val="24"/>
          <w:szCs w:val="24"/>
        </w:rPr>
        <w:t>Extraordinaria</w:t>
      </w:r>
      <w:r w:rsidRPr="000A7035">
        <w:rPr>
          <w:rFonts w:ascii="AvantGarde Bk BT" w:hAnsi="AvantGarde Bk BT"/>
          <w:sz w:val="24"/>
          <w:szCs w:val="24"/>
        </w:rPr>
        <w:t xml:space="preserve"> de Consejo </w:t>
      </w:r>
      <w:r>
        <w:rPr>
          <w:rFonts w:ascii="AvantGarde Bk BT" w:hAnsi="AvantGarde Bk BT"/>
          <w:sz w:val="24"/>
          <w:szCs w:val="24"/>
        </w:rPr>
        <w:t xml:space="preserve">el </w:t>
      </w:r>
      <w:r w:rsidR="00405881">
        <w:rPr>
          <w:rFonts w:ascii="AvantGarde Bk BT" w:hAnsi="AvantGarde Bk BT"/>
          <w:sz w:val="24"/>
          <w:szCs w:val="24"/>
        </w:rPr>
        <w:t>16 dieciséis</w:t>
      </w:r>
      <w:r w:rsidR="00404049">
        <w:rPr>
          <w:rFonts w:ascii="AvantGarde Bk BT" w:hAnsi="AvantGarde Bk BT"/>
          <w:sz w:val="24"/>
          <w:szCs w:val="24"/>
        </w:rPr>
        <w:t xml:space="preserve"> de marzo </w:t>
      </w:r>
      <w:r w:rsidR="00D1672C">
        <w:rPr>
          <w:rFonts w:ascii="AvantGarde Bk BT" w:hAnsi="AvantGarde Bk BT"/>
          <w:sz w:val="24"/>
          <w:szCs w:val="24"/>
        </w:rPr>
        <w:t>de 2022 dos mil veintidós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Pr>
          <w:rFonts w:ascii="AvantGarde Bk BT" w:hAnsi="AvantGarde Bk BT" w:cs="Arial"/>
          <w:sz w:val="24"/>
          <w:szCs w:val="24"/>
        </w:rPr>
        <w:t>, Licenciado</w:t>
      </w:r>
      <w:r w:rsidRPr="000A7035">
        <w:rPr>
          <w:rFonts w:ascii="AvantGarde Bk BT" w:hAnsi="AvantGarde Bk BT" w:cs="Arial"/>
          <w:sz w:val="24"/>
          <w:szCs w:val="24"/>
        </w:rPr>
        <w:t xml:space="preserve"> </w:t>
      </w:r>
      <w:r>
        <w:rPr>
          <w:rFonts w:ascii="AvantGarde Bk BT" w:hAnsi="AvantGarde Bk BT" w:cs="Arial"/>
          <w:sz w:val="24"/>
          <w:szCs w:val="24"/>
        </w:rPr>
        <w:t xml:space="preserve">José Alfredo </w:t>
      </w:r>
      <w:proofErr w:type="spellStart"/>
      <w:r>
        <w:rPr>
          <w:rFonts w:ascii="AvantGarde Bk BT" w:hAnsi="AvantGarde Bk BT" w:cs="Arial"/>
          <w:sz w:val="24"/>
          <w:szCs w:val="24"/>
        </w:rPr>
        <w:t>Solis</w:t>
      </w:r>
      <w:proofErr w:type="spellEnd"/>
      <w:r>
        <w:rPr>
          <w:rFonts w:ascii="AvantGarde Bk BT" w:hAnsi="AvantGarde Bk BT" w:cs="Arial"/>
          <w:sz w:val="24"/>
          <w:szCs w:val="24"/>
        </w:rPr>
        <w:t xml:space="preserve"> Ramírez </w:t>
      </w:r>
      <w:r w:rsidRPr="000A7035">
        <w:rPr>
          <w:rFonts w:ascii="AvantGarde Bk BT" w:hAnsi="AvantGarde Bk BT" w:cs="Arial"/>
          <w:sz w:val="24"/>
          <w:szCs w:val="24"/>
        </w:rPr>
        <w:t xml:space="preserve">y </w:t>
      </w:r>
      <w:proofErr w:type="spellStart"/>
      <w:r w:rsidRPr="000A7035">
        <w:rPr>
          <w:rFonts w:ascii="AvantGarde Bk BT" w:hAnsi="AvantGarde Bk BT" w:cs="Arial"/>
          <w:sz w:val="24"/>
          <w:szCs w:val="24"/>
        </w:rPr>
        <w:t>Mariajosé</w:t>
      </w:r>
      <w:proofErr w:type="spellEnd"/>
      <w:r w:rsidRPr="000A7035">
        <w:rPr>
          <w:rFonts w:ascii="AvantGarde Bk BT" w:hAnsi="AvantGarde Bk BT" w:cs="Arial"/>
          <w:sz w:val="24"/>
          <w:szCs w:val="24"/>
        </w:rPr>
        <w:t xml:space="preserve">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334326B8" w14:textId="77777777" w:rsidR="0024388D" w:rsidRPr="000A7035" w:rsidRDefault="0024388D" w:rsidP="0007239C">
      <w:pPr>
        <w:pStyle w:val="corte4fondo"/>
        <w:tabs>
          <w:tab w:val="left" w:pos="567"/>
        </w:tabs>
        <w:spacing w:after="240"/>
        <w:rPr>
          <w:rFonts w:ascii="AvantGarde Bk BT" w:hAnsi="AvantGarde Bk BT"/>
          <w:sz w:val="24"/>
          <w:szCs w:val="24"/>
        </w:rPr>
      </w:pPr>
    </w:p>
    <w:p w14:paraId="35AEDF23" w14:textId="77777777" w:rsidR="007117C8" w:rsidRPr="000A7035" w:rsidRDefault="007117C8" w:rsidP="007117C8">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COMISIONADO</w:t>
      </w:r>
      <w:r w:rsidRPr="000A7035">
        <w:rPr>
          <w:rFonts w:ascii="AvantGarde Bk BT" w:hAnsi="AvantGarde Bk BT" w:cs="Arial"/>
          <w:b/>
          <w:lang w:val="es-MX"/>
        </w:rPr>
        <w:t xml:space="preserve"> </w:t>
      </w:r>
    </w:p>
    <w:p w14:paraId="10B30321" w14:textId="77777777" w:rsidR="007117C8" w:rsidRPr="000A7035" w:rsidRDefault="007117C8" w:rsidP="007117C8">
      <w:pPr>
        <w:pStyle w:val="NormalWeb"/>
        <w:jc w:val="both"/>
        <w:rPr>
          <w:rFonts w:ascii="AvantGarde Bk BT" w:hAnsi="AvantGarde Bk BT" w:cs="Arial"/>
          <w:b/>
          <w:lang w:val="es-MX"/>
        </w:rPr>
      </w:pPr>
    </w:p>
    <w:p w14:paraId="420F9346" w14:textId="6FD8CCAA" w:rsidR="007117C8" w:rsidRDefault="007117C8" w:rsidP="0007239C">
      <w:pPr>
        <w:pStyle w:val="NormalWeb"/>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sidR="000602ED">
        <w:rPr>
          <w:rFonts w:ascii="AvantGarde Bk BT" w:hAnsi="AvantGarde Bk BT" w:cs="Arial"/>
          <w:b/>
          <w:lang w:val="es-MX"/>
        </w:rPr>
        <w:t xml:space="preserve">      </w:t>
      </w:r>
      <w:r>
        <w:rPr>
          <w:rFonts w:ascii="AvantGarde Bk BT" w:hAnsi="AvantGarde Bk BT" w:cs="Arial"/>
          <w:b/>
          <w:lang w:val="es-MX"/>
        </w:rPr>
        <w:t xml:space="preserve"> </w:t>
      </w:r>
      <w:r w:rsidRPr="000A7035">
        <w:rPr>
          <w:rFonts w:ascii="AvantGarde Bk BT" w:hAnsi="AvantGarde Bk BT" w:cs="Arial"/>
          <w:b/>
          <w:lang w:val="es-MX"/>
        </w:rPr>
        <w:t xml:space="preserve">LIC. </w:t>
      </w:r>
      <w:r>
        <w:rPr>
          <w:rFonts w:ascii="AvantGarde Bk BT" w:hAnsi="AvantGarde Bk BT" w:cs="Arial"/>
          <w:b/>
          <w:lang w:val="es-MX"/>
        </w:rPr>
        <w:t xml:space="preserve">JOSÉ ALFREDO SOLIS RAMÍREZ </w:t>
      </w:r>
      <w:r w:rsidRPr="000A7035">
        <w:rPr>
          <w:rFonts w:ascii="AvantGarde Bk BT" w:hAnsi="AvantGarde Bk BT" w:cs="Arial"/>
          <w:b/>
          <w:lang w:val="es-MX"/>
        </w:rPr>
        <w:t xml:space="preserve"> </w:t>
      </w:r>
    </w:p>
    <w:p w14:paraId="6B3080FA" w14:textId="77777777" w:rsidR="00DC119D" w:rsidRPr="000A7035" w:rsidRDefault="00DC119D" w:rsidP="0007239C">
      <w:pPr>
        <w:pStyle w:val="NormalWeb"/>
        <w:rPr>
          <w:rFonts w:ascii="AvantGarde Bk BT" w:hAnsi="AvantGarde Bk BT" w:cs="Arial"/>
          <w:b/>
          <w:lang w:val="es-MX"/>
        </w:rPr>
      </w:pPr>
    </w:p>
    <w:p w14:paraId="34DB008B" w14:textId="005E088B" w:rsidR="00DC119D" w:rsidRPr="000A7035" w:rsidRDefault="00DC119D" w:rsidP="00405881">
      <w:pPr>
        <w:pStyle w:val="NormalWeb"/>
        <w:jc w:val="center"/>
        <w:rPr>
          <w:rFonts w:ascii="AvantGarde Bk BT" w:hAnsi="AvantGarde Bk BT" w:cs="Arial"/>
          <w:b/>
          <w:lang w:val="es-MX"/>
        </w:rPr>
      </w:pPr>
      <w:r>
        <w:rPr>
          <w:rFonts w:ascii="AvantGarde Bk BT" w:hAnsi="AvantGarde Bk BT" w:cs="Arial"/>
          <w:b/>
          <w:lang w:val="es-MX"/>
        </w:rPr>
        <w:t xml:space="preserve"> </w:t>
      </w:r>
      <w:r w:rsidR="000602ED">
        <w:rPr>
          <w:rFonts w:ascii="AvantGarde Bk BT" w:hAnsi="AvantGarde Bk BT" w:cs="Arial"/>
          <w:b/>
          <w:lang w:val="es-MX"/>
        </w:rPr>
        <w:t xml:space="preserve">     </w:t>
      </w:r>
      <w:r w:rsidR="007117C8" w:rsidRPr="000A7035">
        <w:rPr>
          <w:rFonts w:ascii="AvantGarde Bk BT" w:hAnsi="AvantGarde Bk BT" w:cs="Arial"/>
          <w:b/>
          <w:lang w:val="es-MX"/>
        </w:rPr>
        <w:t xml:space="preserve">COMISIONADA                                           </w:t>
      </w:r>
      <w:r>
        <w:rPr>
          <w:rFonts w:ascii="AvantGarde Bk BT" w:hAnsi="AvantGarde Bk BT" w:cs="Arial"/>
          <w:b/>
          <w:lang w:val="es-MX"/>
        </w:rPr>
        <w:t xml:space="preserve">      </w:t>
      </w:r>
      <w:r w:rsidR="007117C8" w:rsidRPr="000A7035">
        <w:rPr>
          <w:rFonts w:ascii="AvantGarde Bk BT" w:hAnsi="AvantGarde Bk BT" w:cs="Arial"/>
          <w:b/>
          <w:lang w:val="es-MX"/>
        </w:rPr>
        <w:t>SECRETARIA DE PLENO</w:t>
      </w:r>
    </w:p>
    <w:p w14:paraId="71B38BF7" w14:textId="77777777" w:rsidR="007117C8" w:rsidRDefault="007117C8" w:rsidP="007117C8">
      <w:pPr>
        <w:pStyle w:val="NormalWeb"/>
        <w:rPr>
          <w:rFonts w:ascii="AvantGarde Bk BT" w:hAnsi="AvantGarde Bk BT" w:cs="Arial"/>
          <w:b/>
          <w:lang w:val="es-MX"/>
        </w:rPr>
      </w:pPr>
    </w:p>
    <w:p w14:paraId="100D66C3" w14:textId="57331BB9" w:rsidR="007117C8" w:rsidRPr="000A7035" w:rsidRDefault="007117C8" w:rsidP="007117C8">
      <w:pPr>
        <w:pStyle w:val="NormalWeb"/>
        <w:rPr>
          <w:rFonts w:ascii="AvantGarde Bk BT" w:hAnsi="AvantGarde Bk BT" w:cs="Arial"/>
          <w:lang w:val="es-MX"/>
        </w:rPr>
      </w:pPr>
      <w:r>
        <w:rPr>
          <w:rFonts w:ascii="AvantGarde Bk BT" w:hAnsi="AvantGarde Bk BT" w:cs="Arial"/>
          <w:b/>
        </w:rPr>
        <w:t xml:space="preserve">         </w:t>
      </w:r>
      <w:r w:rsidRPr="000A7035">
        <w:rPr>
          <w:rFonts w:ascii="AvantGarde Bk BT" w:hAnsi="AvantGarde Bk BT" w:cs="Arial"/>
          <w:b/>
        </w:rPr>
        <w:t>MARIAJOSÉ GONZÁLEZ ZARZOSA</w:t>
      </w:r>
      <w:r w:rsidR="000602ED">
        <w:rPr>
          <w:rFonts w:ascii="AvantGarde Bk BT" w:hAnsi="AvantGarde Bk BT" w:cs="Arial"/>
          <w:b/>
          <w:lang w:val="es-MX"/>
        </w:rPr>
        <w:t xml:space="preserve">.            </w:t>
      </w:r>
      <w:r w:rsidR="00DC119D">
        <w:rPr>
          <w:rFonts w:ascii="AvantGarde Bk BT" w:hAnsi="AvantGarde Bk BT" w:cs="Arial"/>
          <w:b/>
          <w:lang w:val="es-MX"/>
        </w:rPr>
        <w:t xml:space="preserve">       </w:t>
      </w:r>
      <w:r w:rsidR="000602ED">
        <w:rPr>
          <w:rFonts w:ascii="AvantGarde Bk BT" w:hAnsi="AvantGarde Bk BT" w:cs="Arial"/>
          <w:b/>
          <w:lang w:val="es-MX"/>
        </w:rPr>
        <w:t xml:space="preserve"> </w:t>
      </w:r>
      <w:r w:rsidRPr="000A7035">
        <w:rPr>
          <w:rFonts w:ascii="AvantGarde Bk BT" w:hAnsi="AvantGarde Bk BT" w:cs="Arial"/>
          <w:b/>
          <w:lang w:val="es-MX"/>
        </w:rPr>
        <w:t xml:space="preserve"> LIC. ROSA MARÍA MOTILLA GARCÍA.</w:t>
      </w:r>
    </w:p>
    <w:p w14:paraId="5ACC9C63" w14:textId="437645D2" w:rsidR="0030281C" w:rsidRDefault="007117C8">
      <w:pPr>
        <w:rPr>
          <w:rFonts w:ascii="AvantGarde Bk BT" w:hAnsi="AvantGarde Bk BT" w:cs="Arial"/>
          <w:i/>
          <w:sz w:val="14"/>
          <w:szCs w:val="14"/>
        </w:rPr>
      </w:pPr>
      <w:r>
        <w:rPr>
          <w:rFonts w:ascii="AvantGarde Bk BT" w:hAnsi="AvantGarde Bk BT" w:cs="Arial"/>
          <w:i/>
          <w:sz w:val="14"/>
          <w:szCs w:val="14"/>
        </w:rPr>
        <w:t>MAI/</w:t>
      </w:r>
      <w:proofErr w:type="spellStart"/>
      <w:r>
        <w:rPr>
          <w:rFonts w:ascii="AvantGarde Bk BT" w:hAnsi="AvantGarde Bk BT" w:cs="Arial"/>
          <w:i/>
          <w:sz w:val="14"/>
          <w:szCs w:val="14"/>
        </w:rPr>
        <w:t>Gdgp</w:t>
      </w:r>
      <w:proofErr w:type="spellEnd"/>
      <w:r>
        <w:rPr>
          <w:rFonts w:ascii="AvantGarde Bk BT" w:hAnsi="AvantGarde Bk BT" w:cs="Arial"/>
          <w:i/>
          <w:sz w:val="14"/>
          <w:szCs w:val="14"/>
        </w:rPr>
        <w:t>.</w:t>
      </w:r>
    </w:p>
    <w:p w14:paraId="256486F8" w14:textId="77777777" w:rsidR="0030281C" w:rsidRPr="0030281C" w:rsidRDefault="0030281C" w:rsidP="0030281C">
      <w:pPr>
        <w:rPr>
          <w:rFonts w:ascii="AvantGarde Bk BT" w:hAnsi="AvantGarde Bk BT" w:cs="Arial"/>
          <w:sz w:val="14"/>
          <w:szCs w:val="14"/>
        </w:rPr>
      </w:pPr>
    </w:p>
    <w:p w14:paraId="715C0106" w14:textId="77777777" w:rsidR="0030281C" w:rsidRPr="0030281C" w:rsidRDefault="0030281C" w:rsidP="0030281C">
      <w:pPr>
        <w:rPr>
          <w:rFonts w:ascii="AvantGarde Bk BT" w:hAnsi="AvantGarde Bk BT" w:cs="Arial"/>
          <w:sz w:val="14"/>
          <w:szCs w:val="14"/>
        </w:rPr>
      </w:pPr>
    </w:p>
    <w:p w14:paraId="2D066FC3" w14:textId="77777777" w:rsidR="0030281C" w:rsidRPr="0030281C" w:rsidRDefault="0030281C" w:rsidP="0030281C">
      <w:pPr>
        <w:rPr>
          <w:rFonts w:ascii="AvantGarde Bk BT" w:hAnsi="AvantGarde Bk BT" w:cs="Arial"/>
          <w:sz w:val="14"/>
          <w:szCs w:val="14"/>
        </w:rPr>
      </w:pPr>
    </w:p>
    <w:p w14:paraId="1E41CDC1" w14:textId="77777777" w:rsidR="0030281C" w:rsidRPr="0030281C" w:rsidRDefault="0030281C" w:rsidP="0030281C">
      <w:pPr>
        <w:rPr>
          <w:rFonts w:ascii="AvantGarde Bk BT" w:hAnsi="AvantGarde Bk BT" w:cs="Arial"/>
          <w:sz w:val="14"/>
          <w:szCs w:val="14"/>
        </w:rPr>
      </w:pPr>
    </w:p>
    <w:p w14:paraId="72299024" w14:textId="77777777" w:rsidR="0030281C" w:rsidRPr="0030281C" w:rsidRDefault="0030281C" w:rsidP="0030281C">
      <w:pPr>
        <w:rPr>
          <w:rFonts w:ascii="AvantGarde Bk BT" w:hAnsi="AvantGarde Bk BT" w:cs="Arial"/>
          <w:sz w:val="14"/>
          <w:szCs w:val="14"/>
        </w:rPr>
      </w:pPr>
    </w:p>
    <w:p w14:paraId="6E2397FC" w14:textId="77777777" w:rsidR="0030281C" w:rsidRPr="0030281C" w:rsidRDefault="0030281C" w:rsidP="0030281C">
      <w:pPr>
        <w:rPr>
          <w:rFonts w:ascii="AvantGarde Bk BT" w:hAnsi="AvantGarde Bk BT" w:cs="Arial"/>
          <w:sz w:val="14"/>
          <w:szCs w:val="14"/>
        </w:rPr>
      </w:pPr>
    </w:p>
    <w:p w14:paraId="6F7A5799" w14:textId="77777777" w:rsidR="0030281C" w:rsidRPr="0030281C" w:rsidRDefault="0030281C" w:rsidP="0030281C">
      <w:pPr>
        <w:rPr>
          <w:rFonts w:ascii="AvantGarde Bk BT" w:hAnsi="AvantGarde Bk BT" w:cs="Arial"/>
          <w:sz w:val="14"/>
          <w:szCs w:val="14"/>
        </w:rPr>
      </w:pPr>
    </w:p>
    <w:p w14:paraId="0F926EA1" w14:textId="77777777" w:rsidR="0030281C" w:rsidRPr="0030281C" w:rsidRDefault="0030281C" w:rsidP="0030281C">
      <w:pPr>
        <w:rPr>
          <w:rFonts w:ascii="AvantGarde Bk BT" w:hAnsi="AvantGarde Bk BT" w:cs="Arial"/>
          <w:sz w:val="14"/>
          <w:szCs w:val="14"/>
        </w:rPr>
      </w:pPr>
    </w:p>
    <w:p w14:paraId="554C8353" w14:textId="77777777" w:rsidR="0030281C" w:rsidRPr="0030281C" w:rsidRDefault="0030281C" w:rsidP="0030281C">
      <w:pPr>
        <w:rPr>
          <w:rFonts w:ascii="AvantGarde Bk BT" w:hAnsi="AvantGarde Bk BT" w:cs="Arial"/>
          <w:sz w:val="14"/>
          <w:szCs w:val="14"/>
        </w:rPr>
      </w:pPr>
    </w:p>
    <w:p w14:paraId="6952674D" w14:textId="77777777" w:rsidR="0030281C" w:rsidRPr="0030281C" w:rsidRDefault="0030281C" w:rsidP="0030281C">
      <w:pPr>
        <w:rPr>
          <w:rFonts w:ascii="AvantGarde Bk BT" w:hAnsi="AvantGarde Bk BT" w:cs="Arial"/>
          <w:sz w:val="14"/>
          <w:szCs w:val="14"/>
        </w:rPr>
      </w:pPr>
    </w:p>
    <w:p w14:paraId="2B61580A" w14:textId="02F57E15" w:rsidR="0030281C" w:rsidRDefault="0030281C" w:rsidP="0030281C">
      <w:pPr>
        <w:rPr>
          <w:rFonts w:ascii="AvantGarde Bk BT" w:hAnsi="AvantGarde Bk BT" w:cs="Arial"/>
          <w:sz w:val="14"/>
          <w:szCs w:val="14"/>
        </w:rPr>
      </w:pPr>
    </w:p>
    <w:p w14:paraId="1EF29EF5" w14:textId="61524704" w:rsidR="0030281C" w:rsidRDefault="0030281C" w:rsidP="0030281C">
      <w:pPr>
        <w:rPr>
          <w:rFonts w:ascii="AvantGarde Bk BT" w:hAnsi="AvantGarde Bk BT" w:cs="Arial"/>
          <w:sz w:val="14"/>
          <w:szCs w:val="14"/>
        </w:rPr>
      </w:pPr>
    </w:p>
    <w:p w14:paraId="2C7B5E70" w14:textId="058DC1A0" w:rsidR="00D1672C" w:rsidRDefault="0030281C" w:rsidP="0030281C">
      <w:pPr>
        <w:tabs>
          <w:tab w:val="left" w:pos="1068"/>
        </w:tabs>
        <w:rPr>
          <w:rFonts w:ascii="AvantGarde Bk BT" w:hAnsi="AvantGarde Bk BT" w:cs="Arial"/>
          <w:sz w:val="14"/>
          <w:szCs w:val="14"/>
        </w:rPr>
      </w:pPr>
      <w:r>
        <w:rPr>
          <w:rFonts w:ascii="AvantGarde Bk BT" w:hAnsi="AvantGarde Bk BT" w:cs="Arial"/>
          <w:sz w:val="14"/>
          <w:szCs w:val="14"/>
        </w:rPr>
        <w:tab/>
      </w:r>
    </w:p>
    <w:p w14:paraId="2A49B77F" w14:textId="3BD09CE7" w:rsidR="0030281C" w:rsidRDefault="0030281C" w:rsidP="0030281C">
      <w:pPr>
        <w:tabs>
          <w:tab w:val="left" w:pos="1068"/>
        </w:tabs>
        <w:rPr>
          <w:rFonts w:ascii="AvantGarde Bk BT" w:hAnsi="AvantGarde Bk BT" w:cs="Arial"/>
          <w:sz w:val="14"/>
          <w:szCs w:val="14"/>
        </w:rPr>
      </w:pPr>
    </w:p>
    <w:p w14:paraId="4D202554" w14:textId="49E612A6" w:rsidR="0030281C" w:rsidRDefault="0030281C" w:rsidP="0030281C">
      <w:pPr>
        <w:tabs>
          <w:tab w:val="left" w:pos="1068"/>
        </w:tabs>
        <w:rPr>
          <w:rFonts w:ascii="AvantGarde Bk BT" w:hAnsi="AvantGarde Bk BT" w:cs="Arial"/>
          <w:sz w:val="14"/>
          <w:szCs w:val="14"/>
        </w:rPr>
      </w:pPr>
    </w:p>
    <w:p w14:paraId="1A6638D5" w14:textId="33E529B5" w:rsidR="0030281C" w:rsidRDefault="0030281C" w:rsidP="0030281C">
      <w:pPr>
        <w:tabs>
          <w:tab w:val="left" w:pos="1068"/>
        </w:tabs>
        <w:rPr>
          <w:rFonts w:ascii="AvantGarde Bk BT" w:hAnsi="AvantGarde Bk BT" w:cs="Arial"/>
          <w:sz w:val="14"/>
          <w:szCs w:val="14"/>
        </w:rPr>
      </w:pPr>
    </w:p>
    <w:p w14:paraId="797DCB2F" w14:textId="4C9F0FEC" w:rsidR="0030281C" w:rsidRDefault="0030281C" w:rsidP="0030281C">
      <w:pPr>
        <w:tabs>
          <w:tab w:val="left" w:pos="1068"/>
        </w:tabs>
        <w:rPr>
          <w:rFonts w:ascii="AvantGarde Bk BT" w:hAnsi="AvantGarde Bk BT" w:cs="Arial"/>
          <w:sz w:val="14"/>
          <w:szCs w:val="14"/>
        </w:rPr>
      </w:pPr>
    </w:p>
    <w:p w14:paraId="0D32B61E" w14:textId="247EA7C6" w:rsidR="0030281C" w:rsidRDefault="0030281C" w:rsidP="0030281C">
      <w:pPr>
        <w:tabs>
          <w:tab w:val="left" w:pos="1068"/>
        </w:tabs>
        <w:rPr>
          <w:rFonts w:ascii="AvantGarde Bk BT" w:hAnsi="AvantGarde Bk BT" w:cs="Arial"/>
          <w:sz w:val="14"/>
          <w:szCs w:val="14"/>
        </w:rPr>
      </w:pPr>
    </w:p>
    <w:p w14:paraId="29F72468" w14:textId="144A65FF" w:rsidR="0030281C" w:rsidRDefault="0030281C" w:rsidP="0030281C">
      <w:pPr>
        <w:tabs>
          <w:tab w:val="left" w:pos="1068"/>
        </w:tabs>
        <w:rPr>
          <w:rFonts w:ascii="AvantGarde Bk BT" w:hAnsi="AvantGarde Bk BT" w:cs="Arial"/>
          <w:sz w:val="14"/>
          <w:szCs w:val="14"/>
        </w:rPr>
      </w:pPr>
    </w:p>
    <w:p w14:paraId="053792B9" w14:textId="24F5D475" w:rsidR="0030281C" w:rsidRDefault="0030281C" w:rsidP="0030281C">
      <w:pPr>
        <w:tabs>
          <w:tab w:val="left" w:pos="1068"/>
        </w:tabs>
        <w:rPr>
          <w:rFonts w:ascii="AvantGarde Bk BT" w:hAnsi="AvantGarde Bk BT" w:cs="Arial"/>
          <w:sz w:val="14"/>
          <w:szCs w:val="14"/>
        </w:rPr>
      </w:pPr>
    </w:p>
    <w:p w14:paraId="05E4630D" w14:textId="365127CF" w:rsidR="0030281C" w:rsidRDefault="0030281C" w:rsidP="0030281C">
      <w:pPr>
        <w:tabs>
          <w:tab w:val="left" w:pos="1068"/>
        </w:tabs>
        <w:rPr>
          <w:rFonts w:ascii="AvantGarde Bk BT" w:hAnsi="AvantGarde Bk BT" w:cs="Arial"/>
          <w:sz w:val="14"/>
          <w:szCs w:val="14"/>
        </w:rPr>
      </w:pPr>
    </w:p>
    <w:p w14:paraId="6270FA4D" w14:textId="77777777" w:rsidR="0030281C" w:rsidRPr="0030281C" w:rsidRDefault="0030281C" w:rsidP="0030281C">
      <w:pPr>
        <w:tabs>
          <w:tab w:val="left" w:pos="1068"/>
        </w:tabs>
        <w:rPr>
          <w:rFonts w:ascii="AvantGarde Bk BT" w:hAnsi="AvantGarde Bk BT" w:cs="Arial"/>
          <w:sz w:val="14"/>
          <w:szCs w:val="14"/>
        </w:rPr>
      </w:pPr>
    </w:p>
    <w:sectPr w:rsidR="0030281C" w:rsidRPr="0030281C" w:rsidSect="00DD729D">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C60C24" w14:textId="77777777" w:rsidR="00594A05" w:rsidRDefault="00594A05">
      <w:pPr>
        <w:spacing w:after="0" w:line="240" w:lineRule="auto"/>
      </w:pPr>
      <w:r>
        <w:separator/>
      </w:r>
    </w:p>
  </w:endnote>
  <w:endnote w:type="continuationSeparator" w:id="0">
    <w:p w14:paraId="648A6B10" w14:textId="77777777" w:rsidR="00594A05" w:rsidRDefault="00594A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default"/>
    <w:sig w:usb0="00000000" w:usb1="00000000" w:usb2="00000000" w:usb3="00000000" w:csb0="0000001B"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229DCC" w14:textId="77777777" w:rsidR="00594A05" w:rsidRDefault="00594A05">
      <w:pPr>
        <w:spacing w:after="0" w:line="240" w:lineRule="auto"/>
      </w:pPr>
      <w:r>
        <w:separator/>
      </w:r>
    </w:p>
  </w:footnote>
  <w:footnote w:type="continuationSeparator" w:id="0">
    <w:p w14:paraId="06EC8015" w14:textId="77777777" w:rsidR="00594A05" w:rsidRDefault="00594A05">
      <w:pPr>
        <w:spacing w:after="0" w:line="240" w:lineRule="auto"/>
      </w:pPr>
      <w:r>
        <w:continuationSeparator/>
      </w:r>
    </w:p>
  </w:footnote>
  <w:footnote w:id="1">
    <w:p w14:paraId="23E1DBDA" w14:textId="77777777" w:rsidR="00940373" w:rsidRPr="00940373" w:rsidRDefault="00B21488" w:rsidP="00940373">
      <w:pPr>
        <w:pStyle w:val="Textonotapie"/>
        <w:rPr>
          <w:bCs/>
          <w:szCs w:val="18"/>
          <w:lang w:val="es-ES" w:bidi="es-ES"/>
        </w:rPr>
      </w:pPr>
      <w:r w:rsidRPr="009A4490">
        <w:rPr>
          <w:rStyle w:val="Refdenotaalpie"/>
          <w:sz w:val="18"/>
          <w:szCs w:val="18"/>
        </w:rPr>
        <w:footnoteRef/>
      </w:r>
      <w:r w:rsidRPr="009A4490">
        <w:rPr>
          <w:sz w:val="18"/>
          <w:szCs w:val="18"/>
        </w:rPr>
        <w:t xml:space="preserve"> </w:t>
      </w:r>
      <w:r w:rsidR="00940373" w:rsidRPr="00940373">
        <w:rPr>
          <w:b/>
          <w:bCs/>
          <w:szCs w:val="18"/>
          <w:lang w:val="es-ES" w:bidi="es-ES"/>
        </w:rPr>
        <w:t xml:space="preserve">ARTÍCULO 151. </w:t>
      </w:r>
      <w:r w:rsidR="00940373" w:rsidRPr="00940373">
        <w:rPr>
          <w:bCs/>
          <w:szCs w:val="18"/>
          <w:lang w:val="es-ES" w:bidi="es-ES"/>
        </w:rPr>
        <w:t xml:space="preserve">Los sujetos obligados deberán otorgar acceso a los Documentos que se encuentren en sus archivos o que estén obligados a documentar de acuerdo con sus facultades, competencias o funciones en el formato en que el solicitante manifieste, de </w:t>
      </w:r>
      <w:proofErr w:type="gramStart"/>
      <w:r w:rsidR="00940373" w:rsidRPr="00940373">
        <w:rPr>
          <w:bCs/>
          <w:szCs w:val="18"/>
          <w:lang w:val="es-ES" w:bidi="es-ES"/>
        </w:rPr>
        <w:t>entre  aquellos</w:t>
      </w:r>
      <w:proofErr w:type="gramEnd"/>
      <w:r w:rsidR="00940373" w:rsidRPr="00940373">
        <w:rPr>
          <w:bCs/>
          <w:szCs w:val="18"/>
          <w:lang w:val="es-ES" w:bidi="es-ES"/>
        </w:rPr>
        <w:t xml:space="preserve"> formatos existentes, conforme a las características físicas de la información o del lugar donde se encuentre así lo permita.</w:t>
      </w:r>
    </w:p>
    <w:p w14:paraId="2ABBF7F0" w14:textId="77777777" w:rsidR="00940373" w:rsidRPr="00940373" w:rsidRDefault="00940373" w:rsidP="00940373">
      <w:pPr>
        <w:pStyle w:val="Textonotapie"/>
        <w:rPr>
          <w:bCs/>
          <w:szCs w:val="18"/>
          <w:lang w:val="es-ES" w:bidi="es-ES"/>
        </w:rPr>
      </w:pPr>
    </w:p>
    <w:p w14:paraId="78241860" w14:textId="36AA61AA" w:rsidR="00213364" w:rsidRPr="00566BB1" w:rsidRDefault="00940373" w:rsidP="00213364">
      <w:pPr>
        <w:pStyle w:val="Textonotapie"/>
        <w:rPr>
          <w:bCs/>
          <w:szCs w:val="18"/>
          <w:lang w:val="es-ES" w:bidi="es-ES"/>
        </w:rPr>
      </w:pPr>
      <w:r w:rsidRPr="00940373">
        <w:rPr>
          <w:bCs/>
          <w:szCs w:val="18"/>
          <w:lang w:val="es-ES" w:bidi="es-ES"/>
        </w:rPr>
        <w:t>En el caso de que la información solicitada consista en bases de datos se deberá privilegiar la entrega de la misma en Formatos Abiertos.</w:t>
      </w:r>
    </w:p>
    <w:p w14:paraId="57142D5B" w14:textId="55069237" w:rsidR="00B21488" w:rsidRPr="009A4490" w:rsidRDefault="00B21488" w:rsidP="00213364">
      <w:pPr>
        <w:pStyle w:val="Textonotapie"/>
        <w:jc w:val="both"/>
        <w:rPr>
          <w:sz w:val="18"/>
          <w:szCs w:val="18"/>
          <w:lang w:val="es-ES_tradnl"/>
        </w:rPr>
      </w:pPr>
    </w:p>
  </w:footnote>
  <w:footnote w:id="2">
    <w:p w14:paraId="5806B352" w14:textId="77777777" w:rsidR="00215379" w:rsidRPr="00215379" w:rsidRDefault="007D04DF" w:rsidP="00215379">
      <w:pPr>
        <w:pStyle w:val="Textoindependiente"/>
        <w:spacing w:line="244" w:lineRule="auto"/>
        <w:ind w:right="477"/>
        <w:jc w:val="both"/>
        <w:rPr>
          <w:sz w:val="20"/>
        </w:rPr>
      </w:pPr>
      <w:r w:rsidRPr="00215379">
        <w:rPr>
          <w:rStyle w:val="Refdenotaalpie"/>
          <w:sz w:val="20"/>
        </w:rPr>
        <w:footnoteRef/>
      </w:r>
      <w:r w:rsidRPr="00215379">
        <w:rPr>
          <w:sz w:val="20"/>
        </w:rPr>
        <w:t xml:space="preserve"> </w:t>
      </w:r>
      <w:r w:rsidR="00215379" w:rsidRPr="00215379">
        <w:rPr>
          <w:b/>
          <w:color w:val="211F1F"/>
          <w:sz w:val="20"/>
        </w:rPr>
        <w:t xml:space="preserve">ARTÍCULO 13. </w:t>
      </w:r>
      <w:r w:rsidR="00215379" w:rsidRPr="00215379">
        <w:rPr>
          <w:color w:val="211F1F"/>
          <w:sz w:val="20"/>
        </w:rPr>
        <w:t>En la generación, publicación y entrega de información se deberá garantizar que ésta sea accesible, confiable, verificable, veraz, oportuna y atenderá las necesidades del derecho de acceso a la información de toda persona.</w:t>
      </w:r>
    </w:p>
    <w:p w14:paraId="141A34E5" w14:textId="77777777" w:rsidR="00215379" w:rsidRPr="00215379" w:rsidRDefault="00215379" w:rsidP="00215379">
      <w:pPr>
        <w:pStyle w:val="Textoindependiente"/>
        <w:spacing w:before="4"/>
        <w:rPr>
          <w:sz w:val="16"/>
        </w:rPr>
      </w:pPr>
    </w:p>
    <w:p w14:paraId="4C6C0271" w14:textId="77777777" w:rsidR="00215379" w:rsidRPr="00215379" w:rsidRDefault="00215379" w:rsidP="00215379">
      <w:pPr>
        <w:pStyle w:val="Textoindependiente"/>
        <w:spacing w:line="247" w:lineRule="auto"/>
        <w:ind w:right="477"/>
        <w:jc w:val="both"/>
        <w:rPr>
          <w:sz w:val="20"/>
        </w:rPr>
      </w:pPr>
      <w:r w:rsidRPr="00215379">
        <w:rPr>
          <w:color w:val="211F1F"/>
          <w:sz w:val="20"/>
        </w:rPr>
        <w:t>Los sujetos obligados buscarán, en todo momento, que la información generada tenga un lenguaje sencillo para cualquier persona y se procurará, en la medida de lo posible, su accesibilidad y traducción a lenguas indígenas.</w:t>
      </w:r>
    </w:p>
    <w:p w14:paraId="3BCABA3F" w14:textId="5C44D75B" w:rsidR="007D04DF" w:rsidRDefault="007D04DF" w:rsidP="007D04DF">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3A138D77" w:rsidR="0004094A" w:rsidRDefault="00946007" w:rsidP="0004094A">
        <w:pPr>
          <w:pStyle w:val="Encabezado"/>
          <w:jc w:val="center"/>
        </w:pPr>
        <w:r>
          <w:fldChar w:fldCharType="begin"/>
        </w:r>
        <w:r>
          <w:instrText>PAGE   \* MERGEFORMAT</w:instrText>
        </w:r>
        <w:r>
          <w:fldChar w:fldCharType="separate"/>
        </w:r>
        <w:r w:rsidR="009845B9" w:rsidRPr="009845B9">
          <w:rPr>
            <w:noProof/>
            <w:lang w:val="es-ES"/>
          </w:rPr>
          <w:t>11</w:t>
        </w:r>
        <w:r>
          <w:fldChar w:fldCharType="end"/>
        </w:r>
        <w:r>
          <w:t xml:space="preserve">                                  </w:t>
        </w:r>
      </w:p>
      <w:p w14:paraId="748FB0B7" w14:textId="7290C06E" w:rsidR="0004094A" w:rsidRDefault="00946007" w:rsidP="0004094A">
        <w:pPr>
          <w:pStyle w:val="Encabezado"/>
          <w:jc w:val="right"/>
        </w:pPr>
        <w:r>
          <w:t xml:space="preserve">RECURSO DE REVISIÓN </w:t>
        </w:r>
        <w:r w:rsidR="00617F1F">
          <w:t>1334</w:t>
        </w:r>
        <w:r w:rsidR="00E364A0">
          <w:t>/2021</w:t>
        </w:r>
        <w:r>
          <w:t xml:space="preserve">-1 </w:t>
        </w:r>
        <w:r w:rsidR="00B174D3">
          <w:t>SIGEMI-SICOM</w:t>
        </w:r>
      </w:p>
    </w:sdtContent>
  </w:sdt>
  <w:p w14:paraId="477B550A" w14:textId="77777777" w:rsidR="0004094A" w:rsidRDefault="0004094A">
    <w:pPr>
      <w:pStyle w:val="Encabezado"/>
    </w:pPr>
  </w:p>
  <w:p w14:paraId="241002AB" w14:textId="77777777" w:rsidR="00AA30D2" w:rsidRDefault="00AA30D2"/>
  <w:p w14:paraId="1E025353" w14:textId="77777777" w:rsidR="00AA30D2" w:rsidRDefault="00AA30D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25F87"/>
    <w:multiLevelType w:val="hybridMultilevel"/>
    <w:tmpl w:val="1A4AC7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 w15:restartNumberingAfterBreak="0">
    <w:nsid w:val="063E269E"/>
    <w:multiLevelType w:val="hybridMultilevel"/>
    <w:tmpl w:val="7CEE1978"/>
    <w:lvl w:ilvl="0" w:tplc="50CAE0FE">
      <w:start w:val="1"/>
      <w:numFmt w:val="lowerLetter"/>
      <w:lvlText w:val="%1)"/>
      <w:lvlJc w:val="left"/>
      <w:pPr>
        <w:ind w:left="534" w:hanging="233"/>
      </w:pPr>
      <w:rPr>
        <w:rFonts w:ascii="Arial" w:eastAsia="Arial" w:hAnsi="Arial" w:cs="Arial" w:hint="default"/>
        <w:b/>
        <w:bCs/>
        <w:color w:val="211F1F"/>
        <w:spacing w:val="-1"/>
        <w:w w:val="99"/>
        <w:sz w:val="20"/>
        <w:szCs w:val="20"/>
        <w:lang w:val="es-ES" w:eastAsia="es-ES" w:bidi="es-ES"/>
      </w:rPr>
    </w:lvl>
    <w:lvl w:ilvl="1" w:tplc="F918A26E">
      <w:numFmt w:val="bullet"/>
      <w:lvlText w:val="•"/>
      <w:lvlJc w:val="left"/>
      <w:pPr>
        <w:ind w:left="1448" w:hanging="233"/>
      </w:pPr>
      <w:rPr>
        <w:rFonts w:hint="default"/>
        <w:lang w:val="es-ES" w:eastAsia="es-ES" w:bidi="es-ES"/>
      </w:rPr>
    </w:lvl>
    <w:lvl w:ilvl="2" w:tplc="C742D678">
      <w:numFmt w:val="bullet"/>
      <w:lvlText w:val="•"/>
      <w:lvlJc w:val="left"/>
      <w:pPr>
        <w:ind w:left="2356" w:hanging="233"/>
      </w:pPr>
      <w:rPr>
        <w:rFonts w:hint="default"/>
        <w:lang w:val="es-ES" w:eastAsia="es-ES" w:bidi="es-ES"/>
      </w:rPr>
    </w:lvl>
    <w:lvl w:ilvl="3" w:tplc="71C4D936">
      <w:numFmt w:val="bullet"/>
      <w:lvlText w:val="•"/>
      <w:lvlJc w:val="left"/>
      <w:pPr>
        <w:ind w:left="3264" w:hanging="233"/>
      </w:pPr>
      <w:rPr>
        <w:rFonts w:hint="default"/>
        <w:lang w:val="es-ES" w:eastAsia="es-ES" w:bidi="es-ES"/>
      </w:rPr>
    </w:lvl>
    <w:lvl w:ilvl="4" w:tplc="983CD926">
      <w:numFmt w:val="bullet"/>
      <w:lvlText w:val="•"/>
      <w:lvlJc w:val="left"/>
      <w:pPr>
        <w:ind w:left="4172" w:hanging="233"/>
      </w:pPr>
      <w:rPr>
        <w:rFonts w:hint="default"/>
        <w:lang w:val="es-ES" w:eastAsia="es-ES" w:bidi="es-ES"/>
      </w:rPr>
    </w:lvl>
    <w:lvl w:ilvl="5" w:tplc="11F43756">
      <w:numFmt w:val="bullet"/>
      <w:lvlText w:val="•"/>
      <w:lvlJc w:val="left"/>
      <w:pPr>
        <w:ind w:left="5081" w:hanging="233"/>
      </w:pPr>
      <w:rPr>
        <w:rFonts w:hint="default"/>
        <w:lang w:val="es-ES" w:eastAsia="es-ES" w:bidi="es-ES"/>
      </w:rPr>
    </w:lvl>
    <w:lvl w:ilvl="6" w:tplc="639482AC">
      <w:numFmt w:val="bullet"/>
      <w:lvlText w:val="•"/>
      <w:lvlJc w:val="left"/>
      <w:pPr>
        <w:ind w:left="5989" w:hanging="233"/>
      </w:pPr>
      <w:rPr>
        <w:rFonts w:hint="default"/>
        <w:lang w:val="es-ES" w:eastAsia="es-ES" w:bidi="es-ES"/>
      </w:rPr>
    </w:lvl>
    <w:lvl w:ilvl="7" w:tplc="9A263432">
      <w:numFmt w:val="bullet"/>
      <w:lvlText w:val="•"/>
      <w:lvlJc w:val="left"/>
      <w:pPr>
        <w:ind w:left="6897" w:hanging="233"/>
      </w:pPr>
      <w:rPr>
        <w:rFonts w:hint="default"/>
        <w:lang w:val="es-ES" w:eastAsia="es-ES" w:bidi="es-ES"/>
      </w:rPr>
    </w:lvl>
    <w:lvl w:ilvl="8" w:tplc="DB3058B2">
      <w:numFmt w:val="bullet"/>
      <w:lvlText w:val="•"/>
      <w:lvlJc w:val="left"/>
      <w:pPr>
        <w:ind w:left="7805" w:hanging="233"/>
      </w:pPr>
      <w:rPr>
        <w:rFonts w:hint="default"/>
        <w:lang w:val="es-ES" w:eastAsia="es-ES" w:bidi="es-ES"/>
      </w:rPr>
    </w:lvl>
  </w:abstractNum>
  <w:abstractNum w:abstractNumId="2" w15:restartNumberingAfterBreak="0">
    <w:nsid w:val="06772AEB"/>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1AFD213A"/>
    <w:multiLevelType w:val="hybridMultilevel"/>
    <w:tmpl w:val="DF1A740C"/>
    <w:lvl w:ilvl="0" w:tplc="4AB69820">
      <w:start w:val="1"/>
      <w:numFmt w:val="upperRoman"/>
      <w:lvlText w:val="%1."/>
      <w:lvlJc w:val="left"/>
      <w:pPr>
        <w:ind w:left="302" w:hanging="195"/>
      </w:pPr>
      <w:rPr>
        <w:rFonts w:ascii="Arial" w:eastAsia="Arial" w:hAnsi="Arial" w:cs="Arial" w:hint="default"/>
        <w:b/>
        <w:bCs/>
        <w:color w:val="211F1F"/>
        <w:spacing w:val="0"/>
        <w:w w:val="99"/>
        <w:sz w:val="20"/>
        <w:szCs w:val="20"/>
        <w:lang w:val="es-ES" w:eastAsia="es-ES" w:bidi="es-ES"/>
      </w:rPr>
    </w:lvl>
    <w:lvl w:ilvl="1" w:tplc="A8568E74">
      <w:numFmt w:val="bullet"/>
      <w:lvlText w:val="•"/>
      <w:lvlJc w:val="left"/>
      <w:pPr>
        <w:ind w:left="1232" w:hanging="195"/>
      </w:pPr>
      <w:rPr>
        <w:rFonts w:hint="default"/>
        <w:lang w:val="es-ES" w:eastAsia="es-ES" w:bidi="es-ES"/>
      </w:rPr>
    </w:lvl>
    <w:lvl w:ilvl="2" w:tplc="7C3C781C">
      <w:numFmt w:val="bullet"/>
      <w:lvlText w:val="•"/>
      <w:lvlJc w:val="left"/>
      <w:pPr>
        <w:ind w:left="2164" w:hanging="195"/>
      </w:pPr>
      <w:rPr>
        <w:rFonts w:hint="default"/>
        <w:lang w:val="es-ES" w:eastAsia="es-ES" w:bidi="es-ES"/>
      </w:rPr>
    </w:lvl>
    <w:lvl w:ilvl="3" w:tplc="4BFEE520">
      <w:numFmt w:val="bullet"/>
      <w:lvlText w:val="•"/>
      <w:lvlJc w:val="left"/>
      <w:pPr>
        <w:ind w:left="3096" w:hanging="195"/>
      </w:pPr>
      <w:rPr>
        <w:rFonts w:hint="default"/>
        <w:lang w:val="es-ES" w:eastAsia="es-ES" w:bidi="es-ES"/>
      </w:rPr>
    </w:lvl>
    <w:lvl w:ilvl="4" w:tplc="880CDF0E">
      <w:numFmt w:val="bullet"/>
      <w:lvlText w:val="•"/>
      <w:lvlJc w:val="left"/>
      <w:pPr>
        <w:ind w:left="4028" w:hanging="195"/>
      </w:pPr>
      <w:rPr>
        <w:rFonts w:hint="default"/>
        <w:lang w:val="es-ES" w:eastAsia="es-ES" w:bidi="es-ES"/>
      </w:rPr>
    </w:lvl>
    <w:lvl w:ilvl="5" w:tplc="AA0E6808">
      <w:numFmt w:val="bullet"/>
      <w:lvlText w:val="•"/>
      <w:lvlJc w:val="left"/>
      <w:pPr>
        <w:ind w:left="4961" w:hanging="195"/>
      </w:pPr>
      <w:rPr>
        <w:rFonts w:hint="default"/>
        <w:lang w:val="es-ES" w:eastAsia="es-ES" w:bidi="es-ES"/>
      </w:rPr>
    </w:lvl>
    <w:lvl w:ilvl="6" w:tplc="920A20DE">
      <w:numFmt w:val="bullet"/>
      <w:lvlText w:val="•"/>
      <w:lvlJc w:val="left"/>
      <w:pPr>
        <w:ind w:left="5893" w:hanging="195"/>
      </w:pPr>
      <w:rPr>
        <w:rFonts w:hint="default"/>
        <w:lang w:val="es-ES" w:eastAsia="es-ES" w:bidi="es-ES"/>
      </w:rPr>
    </w:lvl>
    <w:lvl w:ilvl="7" w:tplc="29669C6C">
      <w:numFmt w:val="bullet"/>
      <w:lvlText w:val="•"/>
      <w:lvlJc w:val="left"/>
      <w:pPr>
        <w:ind w:left="6825" w:hanging="195"/>
      </w:pPr>
      <w:rPr>
        <w:rFonts w:hint="default"/>
        <w:lang w:val="es-ES" w:eastAsia="es-ES" w:bidi="es-ES"/>
      </w:rPr>
    </w:lvl>
    <w:lvl w:ilvl="8" w:tplc="82F0AF52">
      <w:numFmt w:val="bullet"/>
      <w:lvlText w:val="•"/>
      <w:lvlJc w:val="left"/>
      <w:pPr>
        <w:ind w:left="7757" w:hanging="195"/>
      </w:pPr>
      <w:rPr>
        <w:rFonts w:hint="default"/>
        <w:lang w:val="es-ES" w:eastAsia="es-ES" w:bidi="es-ES"/>
      </w:rPr>
    </w:lvl>
  </w:abstractNum>
  <w:abstractNum w:abstractNumId="4"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5" w15:restartNumberingAfterBreak="0">
    <w:nsid w:val="292B1141"/>
    <w:multiLevelType w:val="hybridMultilevel"/>
    <w:tmpl w:val="1F9A9F0C"/>
    <w:lvl w:ilvl="0" w:tplc="F56833C2">
      <w:start w:val="1"/>
      <w:numFmt w:val="upperRoman"/>
      <w:lvlText w:val="%1."/>
      <w:lvlJc w:val="left"/>
      <w:pPr>
        <w:ind w:left="575" w:hanging="274"/>
      </w:pPr>
      <w:rPr>
        <w:rFonts w:ascii="Arial" w:eastAsia="Arial" w:hAnsi="Arial" w:cs="Arial" w:hint="default"/>
        <w:b/>
        <w:bCs/>
        <w:spacing w:val="-13"/>
        <w:w w:val="99"/>
        <w:sz w:val="20"/>
        <w:szCs w:val="20"/>
        <w:lang w:val="es-ES" w:eastAsia="es-ES" w:bidi="es-ES"/>
      </w:rPr>
    </w:lvl>
    <w:lvl w:ilvl="1" w:tplc="1B8E5FB0">
      <w:numFmt w:val="bullet"/>
      <w:lvlText w:val="•"/>
      <w:lvlJc w:val="left"/>
      <w:pPr>
        <w:ind w:left="1484" w:hanging="274"/>
      </w:pPr>
      <w:rPr>
        <w:rFonts w:hint="default"/>
        <w:lang w:val="es-ES" w:eastAsia="es-ES" w:bidi="es-ES"/>
      </w:rPr>
    </w:lvl>
    <w:lvl w:ilvl="2" w:tplc="4970E5DC">
      <w:numFmt w:val="bullet"/>
      <w:lvlText w:val="•"/>
      <w:lvlJc w:val="left"/>
      <w:pPr>
        <w:ind w:left="2388" w:hanging="274"/>
      </w:pPr>
      <w:rPr>
        <w:rFonts w:hint="default"/>
        <w:lang w:val="es-ES" w:eastAsia="es-ES" w:bidi="es-ES"/>
      </w:rPr>
    </w:lvl>
    <w:lvl w:ilvl="3" w:tplc="C7CA1046">
      <w:numFmt w:val="bullet"/>
      <w:lvlText w:val="•"/>
      <w:lvlJc w:val="left"/>
      <w:pPr>
        <w:ind w:left="3292" w:hanging="274"/>
      </w:pPr>
      <w:rPr>
        <w:rFonts w:hint="default"/>
        <w:lang w:val="es-ES" w:eastAsia="es-ES" w:bidi="es-ES"/>
      </w:rPr>
    </w:lvl>
    <w:lvl w:ilvl="4" w:tplc="B204DC9E">
      <w:numFmt w:val="bullet"/>
      <w:lvlText w:val="•"/>
      <w:lvlJc w:val="left"/>
      <w:pPr>
        <w:ind w:left="4196" w:hanging="274"/>
      </w:pPr>
      <w:rPr>
        <w:rFonts w:hint="default"/>
        <w:lang w:val="es-ES" w:eastAsia="es-ES" w:bidi="es-ES"/>
      </w:rPr>
    </w:lvl>
    <w:lvl w:ilvl="5" w:tplc="22E883A2">
      <w:numFmt w:val="bullet"/>
      <w:lvlText w:val="•"/>
      <w:lvlJc w:val="left"/>
      <w:pPr>
        <w:ind w:left="5101" w:hanging="274"/>
      </w:pPr>
      <w:rPr>
        <w:rFonts w:hint="default"/>
        <w:lang w:val="es-ES" w:eastAsia="es-ES" w:bidi="es-ES"/>
      </w:rPr>
    </w:lvl>
    <w:lvl w:ilvl="6" w:tplc="5CCA4010">
      <w:numFmt w:val="bullet"/>
      <w:lvlText w:val="•"/>
      <w:lvlJc w:val="left"/>
      <w:pPr>
        <w:ind w:left="6005" w:hanging="274"/>
      </w:pPr>
      <w:rPr>
        <w:rFonts w:hint="default"/>
        <w:lang w:val="es-ES" w:eastAsia="es-ES" w:bidi="es-ES"/>
      </w:rPr>
    </w:lvl>
    <w:lvl w:ilvl="7" w:tplc="18969B76">
      <w:numFmt w:val="bullet"/>
      <w:lvlText w:val="•"/>
      <w:lvlJc w:val="left"/>
      <w:pPr>
        <w:ind w:left="6909" w:hanging="274"/>
      </w:pPr>
      <w:rPr>
        <w:rFonts w:hint="default"/>
        <w:lang w:val="es-ES" w:eastAsia="es-ES" w:bidi="es-ES"/>
      </w:rPr>
    </w:lvl>
    <w:lvl w:ilvl="8" w:tplc="6E924D82">
      <w:numFmt w:val="bullet"/>
      <w:lvlText w:val="•"/>
      <w:lvlJc w:val="left"/>
      <w:pPr>
        <w:ind w:left="7813" w:hanging="274"/>
      </w:pPr>
      <w:rPr>
        <w:rFonts w:hint="default"/>
        <w:lang w:val="es-ES" w:eastAsia="es-ES" w:bidi="es-ES"/>
      </w:rPr>
    </w:lvl>
  </w:abstractNum>
  <w:abstractNum w:abstractNumId="6"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8" w15:restartNumberingAfterBreak="0">
    <w:nsid w:val="2B0B7733"/>
    <w:multiLevelType w:val="hybridMultilevel"/>
    <w:tmpl w:val="7F623AE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9" w15:restartNumberingAfterBreak="0">
    <w:nsid w:val="33684CA9"/>
    <w:multiLevelType w:val="hybridMultilevel"/>
    <w:tmpl w:val="7A942496"/>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10" w15:restartNumberingAfterBreak="0">
    <w:nsid w:val="36F46562"/>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11" w15:restartNumberingAfterBreak="0">
    <w:nsid w:val="377B236C"/>
    <w:multiLevelType w:val="hybridMultilevel"/>
    <w:tmpl w:val="60668BDE"/>
    <w:lvl w:ilvl="0" w:tplc="0C0A000F">
      <w:start w:val="1"/>
      <w:numFmt w:val="decimal"/>
      <w:lvlText w:val="%1."/>
      <w:lvlJc w:val="left"/>
      <w:pPr>
        <w:ind w:left="2829" w:hanging="360"/>
      </w:pPr>
    </w:lvl>
    <w:lvl w:ilvl="1" w:tplc="0C0A0019" w:tentative="1">
      <w:start w:val="1"/>
      <w:numFmt w:val="lowerLetter"/>
      <w:lvlText w:val="%2."/>
      <w:lvlJc w:val="left"/>
      <w:pPr>
        <w:ind w:left="3549" w:hanging="360"/>
      </w:pPr>
    </w:lvl>
    <w:lvl w:ilvl="2" w:tplc="0C0A001B" w:tentative="1">
      <w:start w:val="1"/>
      <w:numFmt w:val="lowerRoman"/>
      <w:lvlText w:val="%3."/>
      <w:lvlJc w:val="right"/>
      <w:pPr>
        <w:ind w:left="4269" w:hanging="180"/>
      </w:pPr>
    </w:lvl>
    <w:lvl w:ilvl="3" w:tplc="0C0A000F" w:tentative="1">
      <w:start w:val="1"/>
      <w:numFmt w:val="decimal"/>
      <w:lvlText w:val="%4."/>
      <w:lvlJc w:val="left"/>
      <w:pPr>
        <w:ind w:left="4989" w:hanging="360"/>
      </w:pPr>
    </w:lvl>
    <w:lvl w:ilvl="4" w:tplc="0C0A0019" w:tentative="1">
      <w:start w:val="1"/>
      <w:numFmt w:val="lowerLetter"/>
      <w:lvlText w:val="%5."/>
      <w:lvlJc w:val="left"/>
      <w:pPr>
        <w:ind w:left="5709" w:hanging="360"/>
      </w:pPr>
    </w:lvl>
    <w:lvl w:ilvl="5" w:tplc="0C0A001B" w:tentative="1">
      <w:start w:val="1"/>
      <w:numFmt w:val="lowerRoman"/>
      <w:lvlText w:val="%6."/>
      <w:lvlJc w:val="right"/>
      <w:pPr>
        <w:ind w:left="6429" w:hanging="180"/>
      </w:pPr>
    </w:lvl>
    <w:lvl w:ilvl="6" w:tplc="0C0A000F" w:tentative="1">
      <w:start w:val="1"/>
      <w:numFmt w:val="decimal"/>
      <w:lvlText w:val="%7."/>
      <w:lvlJc w:val="left"/>
      <w:pPr>
        <w:ind w:left="7149" w:hanging="360"/>
      </w:pPr>
    </w:lvl>
    <w:lvl w:ilvl="7" w:tplc="0C0A0019" w:tentative="1">
      <w:start w:val="1"/>
      <w:numFmt w:val="lowerLetter"/>
      <w:lvlText w:val="%8."/>
      <w:lvlJc w:val="left"/>
      <w:pPr>
        <w:ind w:left="7869" w:hanging="360"/>
      </w:pPr>
    </w:lvl>
    <w:lvl w:ilvl="8" w:tplc="0C0A001B" w:tentative="1">
      <w:start w:val="1"/>
      <w:numFmt w:val="lowerRoman"/>
      <w:lvlText w:val="%9."/>
      <w:lvlJc w:val="right"/>
      <w:pPr>
        <w:ind w:left="8589" w:hanging="180"/>
      </w:pPr>
    </w:lvl>
  </w:abstractNum>
  <w:abstractNum w:abstractNumId="12" w15:restartNumberingAfterBreak="0">
    <w:nsid w:val="3E2260BF"/>
    <w:multiLevelType w:val="hybridMultilevel"/>
    <w:tmpl w:val="9C44866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3" w15:restartNumberingAfterBreak="0">
    <w:nsid w:val="45BD30AA"/>
    <w:multiLevelType w:val="hybridMultilevel"/>
    <w:tmpl w:val="4756FCFC"/>
    <w:lvl w:ilvl="0" w:tplc="1AE639D4">
      <w:start w:val="1"/>
      <w:numFmt w:val="upperRoman"/>
      <w:lvlText w:val="%1."/>
      <w:lvlJc w:val="left"/>
      <w:pPr>
        <w:ind w:left="321" w:hanging="203"/>
      </w:pPr>
      <w:rPr>
        <w:rFonts w:ascii="Arial" w:eastAsia="Arial" w:hAnsi="Arial" w:cs="Arial" w:hint="default"/>
        <w:b/>
        <w:bCs/>
        <w:spacing w:val="0"/>
        <w:w w:val="100"/>
        <w:sz w:val="20"/>
        <w:szCs w:val="20"/>
        <w:lang w:val="es-ES" w:eastAsia="en-US" w:bidi="ar-SA"/>
      </w:rPr>
    </w:lvl>
    <w:lvl w:ilvl="1" w:tplc="DEE69E8A">
      <w:numFmt w:val="bullet"/>
      <w:lvlText w:val="•"/>
      <w:lvlJc w:val="left"/>
      <w:pPr>
        <w:ind w:left="1198" w:hanging="203"/>
      </w:pPr>
      <w:rPr>
        <w:rFonts w:hint="default"/>
        <w:lang w:val="es-ES" w:eastAsia="en-US" w:bidi="ar-SA"/>
      </w:rPr>
    </w:lvl>
    <w:lvl w:ilvl="2" w:tplc="8718196A">
      <w:numFmt w:val="bullet"/>
      <w:lvlText w:val="•"/>
      <w:lvlJc w:val="left"/>
      <w:pPr>
        <w:ind w:left="2076" w:hanging="203"/>
      </w:pPr>
      <w:rPr>
        <w:rFonts w:hint="default"/>
        <w:lang w:val="es-ES" w:eastAsia="en-US" w:bidi="ar-SA"/>
      </w:rPr>
    </w:lvl>
    <w:lvl w:ilvl="3" w:tplc="4E80EC28">
      <w:numFmt w:val="bullet"/>
      <w:lvlText w:val="•"/>
      <w:lvlJc w:val="left"/>
      <w:pPr>
        <w:ind w:left="2954" w:hanging="203"/>
      </w:pPr>
      <w:rPr>
        <w:rFonts w:hint="default"/>
        <w:lang w:val="es-ES" w:eastAsia="en-US" w:bidi="ar-SA"/>
      </w:rPr>
    </w:lvl>
    <w:lvl w:ilvl="4" w:tplc="682267DE">
      <w:numFmt w:val="bullet"/>
      <w:lvlText w:val="•"/>
      <w:lvlJc w:val="left"/>
      <w:pPr>
        <w:ind w:left="3832" w:hanging="203"/>
      </w:pPr>
      <w:rPr>
        <w:rFonts w:hint="default"/>
        <w:lang w:val="es-ES" w:eastAsia="en-US" w:bidi="ar-SA"/>
      </w:rPr>
    </w:lvl>
    <w:lvl w:ilvl="5" w:tplc="425E7A94">
      <w:numFmt w:val="bullet"/>
      <w:lvlText w:val="•"/>
      <w:lvlJc w:val="left"/>
      <w:pPr>
        <w:ind w:left="4710" w:hanging="203"/>
      </w:pPr>
      <w:rPr>
        <w:rFonts w:hint="default"/>
        <w:lang w:val="es-ES" w:eastAsia="en-US" w:bidi="ar-SA"/>
      </w:rPr>
    </w:lvl>
    <w:lvl w:ilvl="6" w:tplc="0D084368">
      <w:numFmt w:val="bullet"/>
      <w:lvlText w:val="•"/>
      <w:lvlJc w:val="left"/>
      <w:pPr>
        <w:ind w:left="5588" w:hanging="203"/>
      </w:pPr>
      <w:rPr>
        <w:rFonts w:hint="default"/>
        <w:lang w:val="es-ES" w:eastAsia="en-US" w:bidi="ar-SA"/>
      </w:rPr>
    </w:lvl>
    <w:lvl w:ilvl="7" w:tplc="73F2AD20">
      <w:numFmt w:val="bullet"/>
      <w:lvlText w:val="•"/>
      <w:lvlJc w:val="left"/>
      <w:pPr>
        <w:ind w:left="6466" w:hanging="203"/>
      </w:pPr>
      <w:rPr>
        <w:rFonts w:hint="default"/>
        <w:lang w:val="es-ES" w:eastAsia="en-US" w:bidi="ar-SA"/>
      </w:rPr>
    </w:lvl>
    <w:lvl w:ilvl="8" w:tplc="314C80F6">
      <w:numFmt w:val="bullet"/>
      <w:lvlText w:val="•"/>
      <w:lvlJc w:val="left"/>
      <w:pPr>
        <w:ind w:left="7344" w:hanging="203"/>
      </w:pPr>
      <w:rPr>
        <w:rFonts w:hint="default"/>
        <w:lang w:val="es-ES" w:eastAsia="en-US" w:bidi="ar-SA"/>
      </w:rPr>
    </w:lvl>
  </w:abstractNum>
  <w:abstractNum w:abstractNumId="14" w15:restartNumberingAfterBreak="0">
    <w:nsid w:val="478D3D63"/>
    <w:multiLevelType w:val="hybridMultilevel"/>
    <w:tmpl w:val="AF84D2EC"/>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5" w15:restartNumberingAfterBreak="0">
    <w:nsid w:val="499804A9"/>
    <w:multiLevelType w:val="hybridMultilevel"/>
    <w:tmpl w:val="DA7A0F6E"/>
    <w:lvl w:ilvl="0" w:tplc="58E24ED2">
      <w:start w:val="1"/>
      <w:numFmt w:val="upperRoman"/>
      <w:lvlText w:val="%1."/>
      <w:lvlJc w:val="left"/>
      <w:pPr>
        <w:ind w:left="477" w:hanging="176"/>
      </w:pPr>
      <w:rPr>
        <w:rFonts w:ascii="Arial" w:eastAsia="Arial" w:hAnsi="Arial" w:cs="Arial" w:hint="default"/>
        <w:b/>
        <w:bCs/>
        <w:color w:val="211F1F"/>
        <w:spacing w:val="-1"/>
        <w:w w:val="99"/>
        <w:sz w:val="20"/>
        <w:szCs w:val="20"/>
        <w:lang w:val="es-ES" w:eastAsia="es-ES" w:bidi="es-ES"/>
      </w:rPr>
    </w:lvl>
    <w:lvl w:ilvl="1" w:tplc="1E448D86">
      <w:numFmt w:val="bullet"/>
      <w:lvlText w:val="•"/>
      <w:lvlJc w:val="left"/>
      <w:pPr>
        <w:ind w:left="1394" w:hanging="176"/>
      </w:pPr>
      <w:rPr>
        <w:rFonts w:hint="default"/>
        <w:lang w:val="es-ES" w:eastAsia="es-ES" w:bidi="es-ES"/>
      </w:rPr>
    </w:lvl>
    <w:lvl w:ilvl="2" w:tplc="DCCC2E32">
      <w:numFmt w:val="bullet"/>
      <w:lvlText w:val="•"/>
      <w:lvlJc w:val="left"/>
      <w:pPr>
        <w:ind w:left="2308" w:hanging="176"/>
      </w:pPr>
      <w:rPr>
        <w:rFonts w:hint="default"/>
        <w:lang w:val="es-ES" w:eastAsia="es-ES" w:bidi="es-ES"/>
      </w:rPr>
    </w:lvl>
    <w:lvl w:ilvl="3" w:tplc="C0CE162A">
      <w:numFmt w:val="bullet"/>
      <w:lvlText w:val="•"/>
      <w:lvlJc w:val="left"/>
      <w:pPr>
        <w:ind w:left="3222" w:hanging="176"/>
      </w:pPr>
      <w:rPr>
        <w:rFonts w:hint="default"/>
        <w:lang w:val="es-ES" w:eastAsia="es-ES" w:bidi="es-ES"/>
      </w:rPr>
    </w:lvl>
    <w:lvl w:ilvl="4" w:tplc="9604B86E">
      <w:numFmt w:val="bullet"/>
      <w:lvlText w:val="•"/>
      <w:lvlJc w:val="left"/>
      <w:pPr>
        <w:ind w:left="4136" w:hanging="176"/>
      </w:pPr>
      <w:rPr>
        <w:rFonts w:hint="default"/>
        <w:lang w:val="es-ES" w:eastAsia="es-ES" w:bidi="es-ES"/>
      </w:rPr>
    </w:lvl>
    <w:lvl w:ilvl="5" w:tplc="02ACE91E">
      <w:numFmt w:val="bullet"/>
      <w:lvlText w:val="•"/>
      <w:lvlJc w:val="left"/>
      <w:pPr>
        <w:ind w:left="5051" w:hanging="176"/>
      </w:pPr>
      <w:rPr>
        <w:rFonts w:hint="default"/>
        <w:lang w:val="es-ES" w:eastAsia="es-ES" w:bidi="es-ES"/>
      </w:rPr>
    </w:lvl>
    <w:lvl w:ilvl="6" w:tplc="AB58DED6">
      <w:numFmt w:val="bullet"/>
      <w:lvlText w:val="•"/>
      <w:lvlJc w:val="left"/>
      <w:pPr>
        <w:ind w:left="5965" w:hanging="176"/>
      </w:pPr>
      <w:rPr>
        <w:rFonts w:hint="default"/>
        <w:lang w:val="es-ES" w:eastAsia="es-ES" w:bidi="es-ES"/>
      </w:rPr>
    </w:lvl>
    <w:lvl w:ilvl="7" w:tplc="79E4B7D4">
      <w:numFmt w:val="bullet"/>
      <w:lvlText w:val="•"/>
      <w:lvlJc w:val="left"/>
      <w:pPr>
        <w:ind w:left="6879" w:hanging="176"/>
      </w:pPr>
      <w:rPr>
        <w:rFonts w:hint="default"/>
        <w:lang w:val="es-ES" w:eastAsia="es-ES" w:bidi="es-ES"/>
      </w:rPr>
    </w:lvl>
    <w:lvl w:ilvl="8" w:tplc="DD387112">
      <w:numFmt w:val="bullet"/>
      <w:lvlText w:val="•"/>
      <w:lvlJc w:val="left"/>
      <w:pPr>
        <w:ind w:left="7793" w:hanging="176"/>
      </w:pPr>
      <w:rPr>
        <w:rFonts w:hint="default"/>
        <w:lang w:val="es-ES" w:eastAsia="es-ES" w:bidi="es-ES"/>
      </w:rPr>
    </w:lvl>
  </w:abstractNum>
  <w:abstractNum w:abstractNumId="16" w15:restartNumberingAfterBreak="0">
    <w:nsid w:val="51E90D18"/>
    <w:multiLevelType w:val="hybridMultilevel"/>
    <w:tmpl w:val="F03E29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7"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8" w15:restartNumberingAfterBreak="0">
    <w:nsid w:val="55EB6E11"/>
    <w:multiLevelType w:val="hybridMultilevel"/>
    <w:tmpl w:val="B1C0A3D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9"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8E92B08"/>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21" w15:restartNumberingAfterBreak="0">
    <w:nsid w:val="5B981FF1"/>
    <w:multiLevelType w:val="hybridMultilevel"/>
    <w:tmpl w:val="ED9C0024"/>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2" w15:restartNumberingAfterBreak="0">
    <w:nsid w:val="614728A4"/>
    <w:multiLevelType w:val="hybridMultilevel"/>
    <w:tmpl w:val="CA8E39D0"/>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23" w15:restartNumberingAfterBreak="0">
    <w:nsid w:val="642C3054"/>
    <w:multiLevelType w:val="hybridMultilevel"/>
    <w:tmpl w:val="AA866F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6B1C6D7A"/>
    <w:multiLevelType w:val="hybridMultilevel"/>
    <w:tmpl w:val="28F0FE94"/>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5" w15:restartNumberingAfterBreak="0">
    <w:nsid w:val="6B601B36"/>
    <w:multiLevelType w:val="hybridMultilevel"/>
    <w:tmpl w:val="224E572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6" w15:restartNumberingAfterBreak="0">
    <w:nsid w:val="6BFE42FC"/>
    <w:multiLevelType w:val="hybridMultilevel"/>
    <w:tmpl w:val="212C1A44"/>
    <w:lvl w:ilvl="0" w:tplc="E39A1040">
      <w:start w:val="1"/>
      <w:numFmt w:val="upperRoman"/>
      <w:lvlText w:val="%1."/>
      <w:lvlJc w:val="left"/>
      <w:pPr>
        <w:ind w:left="119" w:hanging="251"/>
      </w:pPr>
      <w:rPr>
        <w:rFonts w:ascii="Arial" w:eastAsia="Arial" w:hAnsi="Arial" w:cs="Arial" w:hint="default"/>
        <w:b/>
        <w:bCs/>
        <w:spacing w:val="0"/>
        <w:w w:val="100"/>
        <w:sz w:val="20"/>
        <w:szCs w:val="20"/>
        <w:lang w:val="es-ES" w:eastAsia="en-US" w:bidi="ar-SA"/>
      </w:rPr>
    </w:lvl>
    <w:lvl w:ilvl="1" w:tplc="B0F422A2">
      <w:numFmt w:val="bullet"/>
      <w:lvlText w:val="•"/>
      <w:lvlJc w:val="left"/>
      <w:pPr>
        <w:ind w:left="1018" w:hanging="251"/>
      </w:pPr>
      <w:rPr>
        <w:rFonts w:hint="default"/>
        <w:lang w:val="es-ES" w:eastAsia="en-US" w:bidi="ar-SA"/>
      </w:rPr>
    </w:lvl>
    <w:lvl w:ilvl="2" w:tplc="E37EFEE8">
      <w:numFmt w:val="bullet"/>
      <w:lvlText w:val="•"/>
      <w:lvlJc w:val="left"/>
      <w:pPr>
        <w:ind w:left="1916" w:hanging="251"/>
      </w:pPr>
      <w:rPr>
        <w:rFonts w:hint="default"/>
        <w:lang w:val="es-ES" w:eastAsia="en-US" w:bidi="ar-SA"/>
      </w:rPr>
    </w:lvl>
    <w:lvl w:ilvl="3" w:tplc="9650ED26">
      <w:numFmt w:val="bullet"/>
      <w:lvlText w:val="•"/>
      <w:lvlJc w:val="left"/>
      <w:pPr>
        <w:ind w:left="2814" w:hanging="251"/>
      </w:pPr>
      <w:rPr>
        <w:rFonts w:hint="default"/>
        <w:lang w:val="es-ES" w:eastAsia="en-US" w:bidi="ar-SA"/>
      </w:rPr>
    </w:lvl>
    <w:lvl w:ilvl="4" w:tplc="50C894FA">
      <w:numFmt w:val="bullet"/>
      <w:lvlText w:val="•"/>
      <w:lvlJc w:val="left"/>
      <w:pPr>
        <w:ind w:left="3712" w:hanging="251"/>
      </w:pPr>
      <w:rPr>
        <w:rFonts w:hint="default"/>
        <w:lang w:val="es-ES" w:eastAsia="en-US" w:bidi="ar-SA"/>
      </w:rPr>
    </w:lvl>
    <w:lvl w:ilvl="5" w:tplc="CEB80BC4">
      <w:numFmt w:val="bullet"/>
      <w:lvlText w:val="•"/>
      <w:lvlJc w:val="left"/>
      <w:pPr>
        <w:ind w:left="4610" w:hanging="251"/>
      </w:pPr>
      <w:rPr>
        <w:rFonts w:hint="default"/>
        <w:lang w:val="es-ES" w:eastAsia="en-US" w:bidi="ar-SA"/>
      </w:rPr>
    </w:lvl>
    <w:lvl w:ilvl="6" w:tplc="B9E63938">
      <w:numFmt w:val="bullet"/>
      <w:lvlText w:val="•"/>
      <w:lvlJc w:val="left"/>
      <w:pPr>
        <w:ind w:left="5508" w:hanging="251"/>
      </w:pPr>
      <w:rPr>
        <w:rFonts w:hint="default"/>
        <w:lang w:val="es-ES" w:eastAsia="en-US" w:bidi="ar-SA"/>
      </w:rPr>
    </w:lvl>
    <w:lvl w:ilvl="7" w:tplc="79B814EC">
      <w:numFmt w:val="bullet"/>
      <w:lvlText w:val="•"/>
      <w:lvlJc w:val="left"/>
      <w:pPr>
        <w:ind w:left="6406" w:hanging="251"/>
      </w:pPr>
      <w:rPr>
        <w:rFonts w:hint="default"/>
        <w:lang w:val="es-ES" w:eastAsia="en-US" w:bidi="ar-SA"/>
      </w:rPr>
    </w:lvl>
    <w:lvl w:ilvl="8" w:tplc="F81863F6">
      <w:numFmt w:val="bullet"/>
      <w:lvlText w:val="•"/>
      <w:lvlJc w:val="left"/>
      <w:pPr>
        <w:ind w:left="7304" w:hanging="251"/>
      </w:pPr>
      <w:rPr>
        <w:rFonts w:hint="default"/>
        <w:lang w:val="es-ES" w:eastAsia="en-US" w:bidi="ar-SA"/>
      </w:rPr>
    </w:lvl>
  </w:abstractNum>
  <w:abstractNum w:abstractNumId="27"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7"/>
  </w:num>
  <w:num w:numId="2">
    <w:abstractNumId w:val="19"/>
  </w:num>
  <w:num w:numId="3">
    <w:abstractNumId w:val="6"/>
  </w:num>
  <w:num w:numId="4">
    <w:abstractNumId w:val="27"/>
  </w:num>
  <w:num w:numId="5">
    <w:abstractNumId w:val="4"/>
  </w:num>
  <w:num w:numId="6">
    <w:abstractNumId w:val="23"/>
  </w:num>
  <w:num w:numId="7">
    <w:abstractNumId w:val="14"/>
  </w:num>
  <w:num w:numId="8">
    <w:abstractNumId w:val="5"/>
  </w:num>
  <w:num w:numId="9">
    <w:abstractNumId w:val="3"/>
  </w:num>
  <w:num w:numId="10">
    <w:abstractNumId w:val="1"/>
  </w:num>
  <w:num w:numId="11">
    <w:abstractNumId w:val="2"/>
  </w:num>
  <w:num w:numId="12">
    <w:abstractNumId w:val="10"/>
  </w:num>
  <w:num w:numId="13">
    <w:abstractNumId w:val="20"/>
  </w:num>
  <w:num w:numId="14">
    <w:abstractNumId w:val="15"/>
  </w:num>
  <w:num w:numId="15">
    <w:abstractNumId w:val="22"/>
  </w:num>
  <w:num w:numId="16">
    <w:abstractNumId w:val="13"/>
  </w:num>
  <w:num w:numId="17">
    <w:abstractNumId w:val="26"/>
  </w:num>
  <w:num w:numId="18">
    <w:abstractNumId w:val="24"/>
  </w:num>
  <w:num w:numId="19">
    <w:abstractNumId w:val="11"/>
  </w:num>
  <w:num w:numId="20">
    <w:abstractNumId w:val="17"/>
  </w:num>
  <w:num w:numId="21">
    <w:abstractNumId w:val="9"/>
  </w:num>
  <w:num w:numId="22">
    <w:abstractNumId w:val="16"/>
  </w:num>
  <w:num w:numId="23">
    <w:abstractNumId w:val="8"/>
  </w:num>
  <w:num w:numId="24">
    <w:abstractNumId w:val="0"/>
  </w:num>
  <w:num w:numId="25">
    <w:abstractNumId w:val="12"/>
  </w:num>
  <w:num w:numId="26">
    <w:abstractNumId w:val="25"/>
  </w:num>
  <w:num w:numId="27">
    <w:abstractNumId w:val="18"/>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5252"/>
    <w:rsid w:val="00020F9F"/>
    <w:rsid w:val="000236BB"/>
    <w:rsid w:val="000241E4"/>
    <w:rsid w:val="00025C51"/>
    <w:rsid w:val="00026D5D"/>
    <w:rsid w:val="00030A58"/>
    <w:rsid w:val="000332BE"/>
    <w:rsid w:val="00037A3D"/>
    <w:rsid w:val="00037BA0"/>
    <w:rsid w:val="00037E62"/>
    <w:rsid w:val="0004094A"/>
    <w:rsid w:val="00051207"/>
    <w:rsid w:val="000549DC"/>
    <w:rsid w:val="000602ED"/>
    <w:rsid w:val="00063741"/>
    <w:rsid w:val="00066734"/>
    <w:rsid w:val="00070B81"/>
    <w:rsid w:val="000711EE"/>
    <w:rsid w:val="0007239C"/>
    <w:rsid w:val="00073354"/>
    <w:rsid w:val="000817B6"/>
    <w:rsid w:val="00082156"/>
    <w:rsid w:val="000822C2"/>
    <w:rsid w:val="00084172"/>
    <w:rsid w:val="00084298"/>
    <w:rsid w:val="0008763D"/>
    <w:rsid w:val="000A4021"/>
    <w:rsid w:val="000A7035"/>
    <w:rsid w:val="000B10A2"/>
    <w:rsid w:val="000B156A"/>
    <w:rsid w:val="000B4F0B"/>
    <w:rsid w:val="000B6C8A"/>
    <w:rsid w:val="000C06D8"/>
    <w:rsid w:val="000C31BF"/>
    <w:rsid w:val="000D11E4"/>
    <w:rsid w:val="000D6E59"/>
    <w:rsid w:val="000D769A"/>
    <w:rsid w:val="000E0191"/>
    <w:rsid w:val="000E1DD4"/>
    <w:rsid w:val="000E35CE"/>
    <w:rsid w:val="000E4DEB"/>
    <w:rsid w:val="000E628B"/>
    <w:rsid w:val="000F1E65"/>
    <w:rsid w:val="000F2F10"/>
    <w:rsid w:val="000F5266"/>
    <w:rsid w:val="00105D72"/>
    <w:rsid w:val="00106FCA"/>
    <w:rsid w:val="00114B09"/>
    <w:rsid w:val="00114E15"/>
    <w:rsid w:val="00116F06"/>
    <w:rsid w:val="00120AF5"/>
    <w:rsid w:val="00122847"/>
    <w:rsid w:val="00126A56"/>
    <w:rsid w:val="00126A8C"/>
    <w:rsid w:val="00132AC0"/>
    <w:rsid w:val="001405F7"/>
    <w:rsid w:val="0014179A"/>
    <w:rsid w:val="00145999"/>
    <w:rsid w:val="00146C52"/>
    <w:rsid w:val="00147471"/>
    <w:rsid w:val="0015361A"/>
    <w:rsid w:val="001556DE"/>
    <w:rsid w:val="00155CC5"/>
    <w:rsid w:val="001650B8"/>
    <w:rsid w:val="0016554F"/>
    <w:rsid w:val="00171C1E"/>
    <w:rsid w:val="00176876"/>
    <w:rsid w:val="001805F8"/>
    <w:rsid w:val="00180E74"/>
    <w:rsid w:val="0018112B"/>
    <w:rsid w:val="00181166"/>
    <w:rsid w:val="00181D18"/>
    <w:rsid w:val="001826E1"/>
    <w:rsid w:val="00183BFB"/>
    <w:rsid w:val="00185365"/>
    <w:rsid w:val="00187F3E"/>
    <w:rsid w:val="00193E6A"/>
    <w:rsid w:val="001944AC"/>
    <w:rsid w:val="001A0107"/>
    <w:rsid w:val="001A5696"/>
    <w:rsid w:val="001A68DF"/>
    <w:rsid w:val="001A6AFF"/>
    <w:rsid w:val="001B0E06"/>
    <w:rsid w:val="001B304E"/>
    <w:rsid w:val="001B7D1E"/>
    <w:rsid w:val="001C3AAD"/>
    <w:rsid w:val="001F2A1C"/>
    <w:rsid w:val="001F4BC8"/>
    <w:rsid w:val="00206ABD"/>
    <w:rsid w:val="00213364"/>
    <w:rsid w:val="00215379"/>
    <w:rsid w:val="00220753"/>
    <w:rsid w:val="00222301"/>
    <w:rsid w:val="0024388D"/>
    <w:rsid w:val="0024698A"/>
    <w:rsid w:val="00255877"/>
    <w:rsid w:val="00256295"/>
    <w:rsid w:val="00257978"/>
    <w:rsid w:val="002677B3"/>
    <w:rsid w:val="00273FA4"/>
    <w:rsid w:val="00274DAA"/>
    <w:rsid w:val="00275734"/>
    <w:rsid w:val="00275F49"/>
    <w:rsid w:val="00276C2D"/>
    <w:rsid w:val="002849D6"/>
    <w:rsid w:val="002871E1"/>
    <w:rsid w:val="00287CEF"/>
    <w:rsid w:val="002964FA"/>
    <w:rsid w:val="00296827"/>
    <w:rsid w:val="002A54EE"/>
    <w:rsid w:val="002A69AD"/>
    <w:rsid w:val="002A6AA2"/>
    <w:rsid w:val="002B1659"/>
    <w:rsid w:val="002B5122"/>
    <w:rsid w:val="002B586A"/>
    <w:rsid w:val="002C15F0"/>
    <w:rsid w:val="002C2F17"/>
    <w:rsid w:val="002C602D"/>
    <w:rsid w:val="002C6A82"/>
    <w:rsid w:val="002D2B42"/>
    <w:rsid w:val="002D3837"/>
    <w:rsid w:val="002D3BB8"/>
    <w:rsid w:val="002D54ED"/>
    <w:rsid w:val="002D64CF"/>
    <w:rsid w:val="002E0395"/>
    <w:rsid w:val="002E18B5"/>
    <w:rsid w:val="002E1936"/>
    <w:rsid w:val="002E398F"/>
    <w:rsid w:val="002E5565"/>
    <w:rsid w:val="002E6C7E"/>
    <w:rsid w:val="002F23BC"/>
    <w:rsid w:val="0030281C"/>
    <w:rsid w:val="00304FAD"/>
    <w:rsid w:val="00307438"/>
    <w:rsid w:val="00310DD5"/>
    <w:rsid w:val="0031353E"/>
    <w:rsid w:val="00325D97"/>
    <w:rsid w:val="00326FFD"/>
    <w:rsid w:val="00334DCE"/>
    <w:rsid w:val="00354287"/>
    <w:rsid w:val="00357246"/>
    <w:rsid w:val="00357ABB"/>
    <w:rsid w:val="00363402"/>
    <w:rsid w:val="003724DD"/>
    <w:rsid w:val="003767E4"/>
    <w:rsid w:val="00392C26"/>
    <w:rsid w:val="003B1CC1"/>
    <w:rsid w:val="003B56B1"/>
    <w:rsid w:val="003B6540"/>
    <w:rsid w:val="003D0C8D"/>
    <w:rsid w:val="003D4047"/>
    <w:rsid w:val="003D6E7E"/>
    <w:rsid w:val="003D71AB"/>
    <w:rsid w:val="003E747F"/>
    <w:rsid w:val="003E7827"/>
    <w:rsid w:val="003F18CF"/>
    <w:rsid w:val="003F1D75"/>
    <w:rsid w:val="00404049"/>
    <w:rsid w:val="00405202"/>
    <w:rsid w:val="00405881"/>
    <w:rsid w:val="0041141E"/>
    <w:rsid w:val="00414152"/>
    <w:rsid w:val="004250DF"/>
    <w:rsid w:val="0042521C"/>
    <w:rsid w:val="00440FE4"/>
    <w:rsid w:val="00441E09"/>
    <w:rsid w:val="00444B61"/>
    <w:rsid w:val="00444CA8"/>
    <w:rsid w:val="00450482"/>
    <w:rsid w:val="00451BFF"/>
    <w:rsid w:val="00453334"/>
    <w:rsid w:val="004568EC"/>
    <w:rsid w:val="00461452"/>
    <w:rsid w:val="00465687"/>
    <w:rsid w:val="004705F6"/>
    <w:rsid w:val="00473430"/>
    <w:rsid w:val="004745B1"/>
    <w:rsid w:val="004747A3"/>
    <w:rsid w:val="00476796"/>
    <w:rsid w:val="0048024A"/>
    <w:rsid w:val="00481A00"/>
    <w:rsid w:val="00482E17"/>
    <w:rsid w:val="004837DC"/>
    <w:rsid w:val="00484C2C"/>
    <w:rsid w:val="004922E1"/>
    <w:rsid w:val="004A2312"/>
    <w:rsid w:val="004A3A42"/>
    <w:rsid w:val="004A4A45"/>
    <w:rsid w:val="004A536F"/>
    <w:rsid w:val="004C3490"/>
    <w:rsid w:val="004E17A9"/>
    <w:rsid w:val="004E533C"/>
    <w:rsid w:val="004F04C4"/>
    <w:rsid w:val="004F516F"/>
    <w:rsid w:val="00504223"/>
    <w:rsid w:val="00504B3A"/>
    <w:rsid w:val="00505399"/>
    <w:rsid w:val="00505DC9"/>
    <w:rsid w:val="00512670"/>
    <w:rsid w:val="00513866"/>
    <w:rsid w:val="00515617"/>
    <w:rsid w:val="0051644B"/>
    <w:rsid w:val="005237DF"/>
    <w:rsid w:val="00524E08"/>
    <w:rsid w:val="0052658D"/>
    <w:rsid w:val="0052793C"/>
    <w:rsid w:val="00535C1A"/>
    <w:rsid w:val="00536368"/>
    <w:rsid w:val="00542731"/>
    <w:rsid w:val="005450C1"/>
    <w:rsid w:val="005463D6"/>
    <w:rsid w:val="00555085"/>
    <w:rsid w:val="00561CFC"/>
    <w:rsid w:val="00566BB1"/>
    <w:rsid w:val="0056714B"/>
    <w:rsid w:val="005706EB"/>
    <w:rsid w:val="00574D12"/>
    <w:rsid w:val="00581BBD"/>
    <w:rsid w:val="00587BD6"/>
    <w:rsid w:val="00591BAF"/>
    <w:rsid w:val="00594080"/>
    <w:rsid w:val="00594A05"/>
    <w:rsid w:val="00594F0D"/>
    <w:rsid w:val="005A21EC"/>
    <w:rsid w:val="005A2D92"/>
    <w:rsid w:val="005B1EBA"/>
    <w:rsid w:val="005B2980"/>
    <w:rsid w:val="005B29DB"/>
    <w:rsid w:val="005B2FE1"/>
    <w:rsid w:val="005B45BC"/>
    <w:rsid w:val="005C029E"/>
    <w:rsid w:val="005C0876"/>
    <w:rsid w:val="005C24A8"/>
    <w:rsid w:val="005C6227"/>
    <w:rsid w:val="005C6843"/>
    <w:rsid w:val="005C77B0"/>
    <w:rsid w:val="005D03E3"/>
    <w:rsid w:val="00611B94"/>
    <w:rsid w:val="00615D46"/>
    <w:rsid w:val="00617F1F"/>
    <w:rsid w:val="006319B4"/>
    <w:rsid w:val="0063660B"/>
    <w:rsid w:val="00640AE5"/>
    <w:rsid w:val="00642413"/>
    <w:rsid w:val="00642EAE"/>
    <w:rsid w:val="00646D2A"/>
    <w:rsid w:val="00647848"/>
    <w:rsid w:val="00647BAD"/>
    <w:rsid w:val="006515CA"/>
    <w:rsid w:val="00651D08"/>
    <w:rsid w:val="006520B4"/>
    <w:rsid w:val="00652398"/>
    <w:rsid w:val="006556AA"/>
    <w:rsid w:val="00662179"/>
    <w:rsid w:val="00666199"/>
    <w:rsid w:val="00670EF6"/>
    <w:rsid w:val="006711C2"/>
    <w:rsid w:val="00676793"/>
    <w:rsid w:val="00693622"/>
    <w:rsid w:val="00693FC9"/>
    <w:rsid w:val="00694D2A"/>
    <w:rsid w:val="006950C6"/>
    <w:rsid w:val="006A42DF"/>
    <w:rsid w:val="006A458B"/>
    <w:rsid w:val="006A6977"/>
    <w:rsid w:val="006B1016"/>
    <w:rsid w:val="006B33D1"/>
    <w:rsid w:val="006B5A0E"/>
    <w:rsid w:val="006B797A"/>
    <w:rsid w:val="006C1555"/>
    <w:rsid w:val="006C57A9"/>
    <w:rsid w:val="006D2D78"/>
    <w:rsid w:val="006E07C0"/>
    <w:rsid w:val="006E3E3B"/>
    <w:rsid w:val="006F11EF"/>
    <w:rsid w:val="006F32D6"/>
    <w:rsid w:val="006F6340"/>
    <w:rsid w:val="00701AE2"/>
    <w:rsid w:val="007117C8"/>
    <w:rsid w:val="00716C1C"/>
    <w:rsid w:val="0072082A"/>
    <w:rsid w:val="0072223D"/>
    <w:rsid w:val="0072365A"/>
    <w:rsid w:val="00724452"/>
    <w:rsid w:val="007319B4"/>
    <w:rsid w:val="00735136"/>
    <w:rsid w:val="00736E49"/>
    <w:rsid w:val="00741C3C"/>
    <w:rsid w:val="00742AFD"/>
    <w:rsid w:val="007456CC"/>
    <w:rsid w:val="00746DD5"/>
    <w:rsid w:val="00747C57"/>
    <w:rsid w:val="007515EF"/>
    <w:rsid w:val="0075230C"/>
    <w:rsid w:val="007545D1"/>
    <w:rsid w:val="007554D7"/>
    <w:rsid w:val="00757573"/>
    <w:rsid w:val="00766626"/>
    <w:rsid w:val="007713F7"/>
    <w:rsid w:val="00780F1F"/>
    <w:rsid w:val="0078444A"/>
    <w:rsid w:val="007B0519"/>
    <w:rsid w:val="007B10E9"/>
    <w:rsid w:val="007B40F4"/>
    <w:rsid w:val="007B58B5"/>
    <w:rsid w:val="007B61C5"/>
    <w:rsid w:val="007C0373"/>
    <w:rsid w:val="007C0FC8"/>
    <w:rsid w:val="007C282A"/>
    <w:rsid w:val="007D04DF"/>
    <w:rsid w:val="007D2ECA"/>
    <w:rsid w:val="007D36AC"/>
    <w:rsid w:val="007D54D0"/>
    <w:rsid w:val="007D652B"/>
    <w:rsid w:val="007E36FD"/>
    <w:rsid w:val="007E6D01"/>
    <w:rsid w:val="007F575C"/>
    <w:rsid w:val="007F72AF"/>
    <w:rsid w:val="008065EB"/>
    <w:rsid w:val="00810185"/>
    <w:rsid w:val="00812AB2"/>
    <w:rsid w:val="00813C1B"/>
    <w:rsid w:val="00816225"/>
    <w:rsid w:val="0081744E"/>
    <w:rsid w:val="008202BB"/>
    <w:rsid w:val="00823813"/>
    <w:rsid w:val="00823A27"/>
    <w:rsid w:val="00825EAD"/>
    <w:rsid w:val="00826EB6"/>
    <w:rsid w:val="0083144F"/>
    <w:rsid w:val="00837D41"/>
    <w:rsid w:val="008465A7"/>
    <w:rsid w:val="00847E16"/>
    <w:rsid w:val="0085103A"/>
    <w:rsid w:val="0085459D"/>
    <w:rsid w:val="008546D0"/>
    <w:rsid w:val="008557BF"/>
    <w:rsid w:val="008561A7"/>
    <w:rsid w:val="00870134"/>
    <w:rsid w:val="00876DD0"/>
    <w:rsid w:val="0088532D"/>
    <w:rsid w:val="00892D44"/>
    <w:rsid w:val="008A3352"/>
    <w:rsid w:val="008A3E84"/>
    <w:rsid w:val="008A63B9"/>
    <w:rsid w:val="008B5E35"/>
    <w:rsid w:val="008B6987"/>
    <w:rsid w:val="008C3781"/>
    <w:rsid w:val="008C48AF"/>
    <w:rsid w:val="008C544E"/>
    <w:rsid w:val="008D3E66"/>
    <w:rsid w:val="008D7E82"/>
    <w:rsid w:val="008F15E2"/>
    <w:rsid w:val="008F1796"/>
    <w:rsid w:val="008F3B1A"/>
    <w:rsid w:val="00900CAC"/>
    <w:rsid w:val="00904D23"/>
    <w:rsid w:val="00912A9D"/>
    <w:rsid w:val="009201CA"/>
    <w:rsid w:val="009208D9"/>
    <w:rsid w:val="009213E9"/>
    <w:rsid w:val="00924408"/>
    <w:rsid w:val="00924897"/>
    <w:rsid w:val="00927785"/>
    <w:rsid w:val="00930D66"/>
    <w:rsid w:val="00933182"/>
    <w:rsid w:val="00934BF3"/>
    <w:rsid w:val="00937D44"/>
    <w:rsid w:val="00937DB8"/>
    <w:rsid w:val="00940373"/>
    <w:rsid w:val="009422AC"/>
    <w:rsid w:val="00942B8D"/>
    <w:rsid w:val="00943123"/>
    <w:rsid w:val="0094503E"/>
    <w:rsid w:val="00945A2D"/>
    <w:rsid w:val="00946007"/>
    <w:rsid w:val="00947E16"/>
    <w:rsid w:val="0095406B"/>
    <w:rsid w:val="009625DE"/>
    <w:rsid w:val="0097012F"/>
    <w:rsid w:val="00977F98"/>
    <w:rsid w:val="009811CB"/>
    <w:rsid w:val="0098133B"/>
    <w:rsid w:val="009845B9"/>
    <w:rsid w:val="009853C4"/>
    <w:rsid w:val="00987D73"/>
    <w:rsid w:val="009B461F"/>
    <w:rsid w:val="009B46B3"/>
    <w:rsid w:val="009B58CB"/>
    <w:rsid w:val="009B6BE8"/>
    <w:rsid w:val="009C27DF"/>
    <w:rsid w:val="009C509F"/>
    <w:rsid w:val="009C53C2"/>
    <w:rsid w:val="009C53E5"/>
    <w:rsid w:val="009C5F77"/>
    <w:rsid w:val="009C77A6"/>
    <w:rsid w:val="009D6278"/>
    <w:rsid w:val="009E1F29"/>
    <w:rsid w:val="009E3A3D"/>
    <w:rsid w:val="00A03DC0"/>
    <w:rsid w:val="00A04AD1"/>
    <w:rsid w:val="00A10178"/>
    <w:rsid w:val="00A12353"/>
    <w:rsid w:val="00A16F03"/>
    <w:rsid w:val="00A17321"/>
    <w:rsid w:val="00A215D6"/>
    <w:rsid w:val="00A23657"/>
    <w:rsid w:val="00A341BE"/>
    <w:rsid w:val="00A341F6"/>
    <w:rsid w:val="00A376B4"/>
    <w:rsid w:val="00A37848"/>
    <w:rsid w:val="00A379F2"/>
    <w:rsid w:val="00A43352"/>
    <w:rsid w:val="00A43E10"/>
    <w:rsid w:val="00A472AA"/>
    <w:rsid w:val="00A51CB9"/>
    <w:rsid w:val="00A5473E"/>
    <w:rsid w:val="00A557FB"/>
    <w:rsid w:val="00A64F3A"/>
    <w:rsid w:val="00A67AF4"/>
    <w:rsid w:val="00A74328"/>
    <w:rsid w:val="00A80BEC"/>
    <w:rsid w:val="00A811FA"/>
    <w:rsid w:val="00A914CE"/>
    <w:rsid w:val="00A91B1C"/>
    <w:rsid w:val="00AA196A"/>
    <w:rsid w:val="00AA30D2"/>
    <w:rsid w:val="00AA51F4"/>
    <w:rsid w:val="00AB2EC0"/>
    <w:rsid w:val="00AC265C"/>
    <w:rsid w:val="00AC7685"/>
    <w:rsid w:val="00AD53F9"/>
    <w:rsid w:val="00AD6757"/>
    <w:rsid w:val="00AE2C79"/>
    <w:rsid w:val="00AE795E"/>
    <w:rsid w:val="00AE7BC3"/>
    <w:rsid w:val="00AF400E"/>
    <w:rsid w:val="00B044F1"/>
    <w:rsid w:val="00B10699"/>
    <w:rsid w:val="00B10A1E"/>
    <w:rsid w:val="00B10BB6"/>
    <w:rsid w:val="00B174D3"/>
    <w:rsid w:val="00B21488"/>
    <w:rsid w:val="00B26530"/>
    <w:rsid w:val="00B31559"/>
    <w:rsid w:val="00B32733"/>
    <w:rsid w:val="00B3773B"/>
    <w:rsid w:val="00B55366"/>
    <w:rsid w:val="00B5543D"/>
    <w:rsid w:val="00B6283F"/>
    <w:rsid w:val="00B837FE"/>
    <w:rsid w:val="00B847D7"/>
    <w:rsid w:val="00B85B66"/>
    <w:rsid w:val="00B861F6"/>
    <w:rsid w:val="00B908CC"/>
    <w:rsid w:val="00B95B61"/>
    <w:rsid w:val="00B96229"/>
    <w:rsid w:val="00B977DB"/>
    <w:rsid w:val="00BA26C9"/>
    <w:rsid w:val="00BA5587"/>
    <w:rsid w:val="00BC0F42"/>
    <w:rsid w:val="00BC6E82"/>
    <w:rsid w:val="00BC7C4E"/>
    <w:rsid w:val="00BD7EDE"/>
    <w:rsid w:val="00BE092E"/>
    <w:rsid w:val="00BE5969"/>
    <w:rsid w:val="00BE6DE5"/>
    <w:rsid w:val="00BF1C26"/>
    <w:rsid w:val="00BF425E"/>
    <w:rsid w:val="00BF5845"/>
    <w:rsid w:val="00BF652A"/>
    <w:rsid w:val="00C022D4"/>
    <w:rsid w:val="00C02B9B"/>
    <w:rsid w:val="00C137A0"/>
    <w:rsid w:val="00C1568D"/>
    <w:rsid w:val="00C173C0"/>
    <w:rsid w:val="00C21844"/>
    <w:rsid w:val="00C27310"/>
    <w:rsid w:val="00C27A7C"/>
    <w:rsid w:val="00C51DA1"/>
    <w:rsid w:val="00C52B1B"/>
    <w:rsid w:val="00C5389E"/>
    <w:rsid w:val="00C62349"/>
    <w:rsid w:val="00C771CE"/>
    <w:rsid w:val="00C818C2"/>
    <w:rsid w:val="00C83228"/>
    <w:rsid w:val="00C86B91"/>
    <w:rsid w:val="00C87A81"/>
    <w:rsid w:val="00C87E86"/>
    <w:rsid w:val="00C94442"/>
    <w:rsid w:val="00C945F2"/>
    <w:rsid w:val="00CA46E0"/>
    <w:rsid w:val="00CB0004"/>
    <w:rsid w:val="00CB0FA7"/>
    <w:rsid w:val="00CC3E31"/>
    <w:rsid w:val="00CC7820"/>
    <w:rsid w:val="00CD10C2"/>
    <w:rsid w:val="00CD72B8"/>
    <w:rsid w:val="00CD7C50"/>
    <w:rsid w:val="00CE0736"/>
    <w:rsid w:val="00CE0CD6"/>
    <w:rsid w:val="00CE216B"/>
    <w:rsid w:val="00CE72B7"/>
    <w:rsid w:val="00CF0D93"/>
    <w:rsid w:val="00CF32DC"/>
    <w:rsid w:val="00CF6CE9"/>
    <w:rsid w:val="00CF7D84"/>
    <w:rsid w:val="00D02983"/>
    <w:rsid w:val="00D1672C"/>
    <w:rsid w:val="00D20460"/>
    <w:rsid w:val="00D21066"/>
    <w:rsid w:val="00D3425A"/>
    <w:rsid w:val="00D415A5"/>
    <w:rsid w:val="00D45A53"/>
    <w:rsid w:val="00D523A1"/>
    <w:rsid w:val="00D5617E"/>
    <w:rsid w:val="00D64B62"/>
    <w:rsid w:val="00D67113"/>
    <w:rsid w:val="00D704DA"/>
    <w:rsid w:val="00D730DB"/>
    <w:rsid w:val="00D76D74"/>
    <w:rsid w:val="00D81F6B"/>
    <w:rsid w:val="00D843CC"/>
    <w:rsid w:val="00D90765"/>
    <w:rsid w:val="00DA1EEF"/>
    <w:rsid w:val="00DA2B9F"/>
    <w:rsid w:val="00DB46D0"/>
    <w:rsid w:val="00DB5C65"/>
    <w:rsid w:val="00DB6B29"/>
    <w:rsid w:val="00DC0BDA"/>
    <w:rsid w:val="00DC0F4F"/>
    <w:rsid w:val="00DC119D"/>
    <w:rsid w:val="00DD07FC"/>
    <w:rsid w:val="00DD268A"/>
    <w:rsid w:val="00DD279D"/>
    <w:rsid w:val="00DD311E"/>
    <w:rsid w:val="00DD729D"/>
    <w:rsid w:val="00DF138D"/>
    <w:rsid w:val="00DF2DC8"/>
    <w:rsid w:val="00DF2F05"/>
    <w:rsid w:val="00DF4F07"/>
    <w:rsid w:val="00DF5111"/>
    <w:rsid w:val="00E00F03"/>
    <w:rsid w:val="00E02596"/>
    <w:rsid w:val="00E03CB7"/>
    <w:rsid w:val="00E056B9"/>
    <w:rsid w:val="00E106FB"/>
    <w:rsid w:val="00E13271"/>
    <w:rsid w:val="00E17099"/>
    <w:rsid w:val="00E21942"/>
    <w:rsid w:val="00E234B7"/>
    <w:rsid w:val="00E2576F"/>
    <w:rsid w:val="00E25F98"/>
    <w:rsid w:val="00E27C63"/>
    <w:rsid w:val="00E31EC2"/>
    <w:rsid w:val="00E3500D"/>
    <w:rsid w:val="00E36370"/>
    <w:rsid w:val="00E364A0"/>
    <w:rsid w:val="00E406D0"/>
    <w:rsid w:val="00E4254A"/>
    <w:rsid w:val="00E56B19"/>
    <w:rsid w:val="00E6160D"/>
    <w:rsid w:val="00E61792"/>
    <w:rsid w:val="00E61945"/>
    <w:rsid w:val="00E63922"/>
    <w:rsid w:val="00E66FA9"/>
    <w:rsid w:val="00E73164"/>
    <w:rsid w:val="00E770AA"/>
    <w:rsid w:val="00E8076D"/>
    <w:rsid w:val="00E82C02"/>
    <w:rsid w:val="00E85A06"/>
    <w:rsid w:val="00E86F28"/>
    <w:rsid w:val="00E87D38"/>
    <w:rsid w:val="00E94E8D"/>
    <w:rsid w:val="00E9527E"/>
    <w:rsid w:val="00EA169E"/>
    <w:rsid w:val="00EA6379"/>
    <w:rsid w:val="00EA739C"/>
    <w:rsid w:val="00EA76FD"/>
    <w:rsid w:val="00EB05EB"/>
    <w:rsid w:val="00EB3B02"/>
    <w:rsid w:val="00EC7DD1"/>
    <w:rsid w:val="00ED0D97"/>
    <w:rsid w:val="00ED7B24"/>
    <w:rsid w:val="00EE1AA8"/>
    <w:rsid w:val="00EF543C"/>
    <w:rsid w:val="00EF6CF4"/>
    <w:rsid w:val="00F0244F"/>
    <w:rsid w:val="00F06F10"/>
    <w:rsid w:val="00F10EC4"/>
    <w:rsid w:val="00F149E6"/>
    <w:rsid w:val="00F20353"/>
    <w:rsid w:val="00F21EC8"/>
    <w:rsid w:val="00F23395"/>
    <w:rsid w:val="00F25D7C"/>
    <w:rsid w:val="00F2709D"/>
    <w:rsid w:val="00F30969"/>
    <w:rsid w:val="00F30C54"/>
    <w:rsid w:val="00F32EA9"/>
    <w:rsid w:val="00F3389D"/>
    <w:rsid w:val="00F438EC"/>
    <w:rsid w:val="00F440CD"/>
    <w:rsid w:val="00F45A7A"/>
    <w:rsid w:val="00F672E9"/>
    <w:rsid w:val="00F74DD0"/>
    <w:rsid w:val="00FA095D"/>
    <w:rsid w:val="00FA1813"/>
    <w:rsid w:val="00FB1C2F"/>
    <w:rsid w:val="00FB3DB4"/>
    <w:rsid w:val="00FB3DCB"/>
    <w:rsid w:val="00FC17A0"/>
    <w:rsid w:val="00FC3A60"/>
    <w:rsid w:val="00FC5D78"/>
    <w:rsid w:val="00FC5ECF"/>
    <w:rsid w:val="00FD1467"/>
    <w:rsid w:val="00FD285F"/>
    <w:rsid w:val="00FD7D63"/>
    <w:rsid w:val="00FE382F"/>
    <w:rsid w:val="00FE48B4"/>
    <w:rsid w:val="00FF01FF"/>
    <w:rsid w:val="00FF1D4C"/>
    <w:rsid w:val="00FF5D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20449049-B374-4470-AB09-8B4868EC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 w:type="paragraph" w:styleId="Textoindependiente">
    <w:name w:val="Body Text"/>
    <w:basedOn w:val="Normal"/>
    <w:link w:val="TextoindependienteCar"/>
    <w:uiPriority w:val="99"/>
    <w:semiHidden/>
    <w:unhideWhenUsed/>
    <w:rsid w:val="002A54EE"/>
    <w:pPr>
      <w:spacing w:after="120"/>
    </w:pPr>
  </w:style>
  <w:style w:type="character" w:customStyle="1" w:styleId="TextoindependienteCar">
    <w:name w:val="Texto independiente Car"/>
    <w:basedOn w:val="Fuentedeprrafopredeter"/>
    <w:link w:val="Textoindependiente"/>
    <w:uiPriority w:val="99"/>
    <w:semiHidden/>
    <w:rsid w:val="002A54EE"/>
    <w:rPr>
      <w:rFonts w:eastAsiaTheme="minorEastAsia"/>
      <w:lang w:eastAsia="es-MX"/>
    </w:rPr>
  </w:style>
  <w:style w:type="paragraph" w:styleId="Prrafodelista">
    <w:name w:val="List Paragraph"/>
    <w:basedOn w:val="Normal"/>
    <w:uiPriority w:val="1"/>
    <w:qFormat/>
    <w:rsid w:val="00A51CB9"/>
    <w:pPr>
      <w:widowControl w:val="0"/>
      <w:autoSpaceDE w:val="0"/>
      <w:autoSpaceDN w:val="0"/>
      <w:spacing w:after="0" w:line="240" w:lineRule="auto"/>
      <w:ind w:left="302"/>
      <w:jc w:val="both"/>
    </w:pPr>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5035CC-6903-4C2D-BF1C-AF7FD42DA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4862</TotalTime>
  <Pages>14</Pages>
  <Words>2766</Words>
  <Characters>15219</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44</cp:revision>
  <cp:lastPrinted>2022-06-20T19:46:00Z</cp:lastPrinted>
  <dcterms:created xsi:type="dcterms:W3CDTF">2021-10-06T16:19:00Z</dcterms:created>
  <dcterms:modified xsi:type="dcterms:W3CDTF">2022-06-23T20:11:00Z</dcterms:modified>
</cp:coreProperties>
</file>