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DF6384">
      <w:pPr>
        <w:rPr>
          <w:rFonts w:ascii="Castellar" w:hAnsi="Castellar"/>
        </w:rPr>
      </w:pPr>
      <w:r w:rsidRPr="00896516">
        <w:rPr>
          <w:noProof/>
          <w:lang w:eastAsia="es-MX"/>
        </w:rPr>
        <w:drawing>
          <wp:anchor distT="0" distB="0" distL="114300" distR="114300" simplePos="0" relativeHeight="251659264" behindDoc="0" locked="0" layoutInCell="1" allowOverlap="1" wp14:anchorId="68323CAE" wp14:editId="6A4ED37F">
            <wp:simplePos x="0" y="0"/>
            <wp:positionH relativeFrom="margin">
              <wp:posOffset>6024880</wp:posOffset>
            </wp:positionH>
            <wp:positionV relativeFrom="paragraph">
              <wp:posOffset>-404495</wp:posOffset>
            </wp:positionV>
            <wp:extent cx="1959610" cy="904875"/>
            <wp:effectExtent l="0" t="0" r="2540" b="9525"/>
            <wp:wrapThrough wrapText="bothSides">
              <wp:wrapPolygon edited="0">
                <wp:start x="210" y="0"/>
                <wp:lineTo x="0" y="455"/>
                <wp:lineTo x="0" y="21373"/>
                <wp:lineTo x="1260" y="21373"/>
                <wp:lineTo x="21418" y="21373"/>
                <wp:lineTo x="21418" y="455"/>
                <wp:lineTo x="20578" y="0"/>
                <wp:lineTo x="4830" y="0"/>
                <wp:lineTo x="210" y="0"/>
              </wp:wrapPolygon>
            </wp:wrapThrough>
            <wp:docPr id="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r="26176"/>
                    <a:stretch/>
                  </pic:blipFill>
                  <pic:spPr bwMode="auto">
                    <a:xfrm>
                      <a:off x="0" y="0"/>
                      <a:ext cx="1959610" cy="904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ARTICULO 84 FRACCION </w:t>
      </w:r>
      <w:r w:rsidR="0076521E">
        <w:rPr>
          <w:rFonts w:ascii="Castellar" w:hAnsi="Castellar"/>
        </w:rPr>
        <w:t xml:space="preserve"> XLV A</w:t>
      </w:r>
    </w:p>
    <w:p w:rsidR="00274F55" w:rsidRDefault="00A21D8E">
      <w:pPr>
        <w:rPr>
          <w:noProof/>
          <w:lang w:eastAsia="es-MX"/>
        </w:rPr>
      </w:pPr>
      <w:r>
        <w:rPr>
          <w:rFonts w:ascii="Castellar" w:hAnsi="Castellar"/>
        </w:rPr>
        <w:t xml:space="preserve">                </w:t>
      </w:r>
      <w:r w:rsidR="00423E35">
        <w:rPr>
          <w:rFonts w:ascii="Castellar" w:hAnsi="Castellar"/>
        </w:rPr>
        <w:t xml:space="preserve">  </w:t>
      </w:r>
      <w:r w:rsidR="0076521E" w:rsidRPr="0076521E">
        <w:rPr>
          <w:rFonts w:ascii="Castellar" w:hAnsi="Castellar"/>
        </w:rPr>
        <w:t xml:space="preserve">Otros programas </w:t>
      </w:r>
      <w:r w:rsidR="00596789">
        <w:rPr>
          <w:rFonts w:ascii="Castellar" w:hAnsi="Castellar"/>
        </w:rPr>
        <w:t>_</w:t>
      </w:r>
      <w:r w:rsidR="0076521E" w:rsidRPr="0076521E">
        <w:rPr>
          <w:rFonts w:ascii="Castellar" w:hAnsi="Castellar"/>
        </w:rPr>
        <w:t>Programas que ofrecen</w:t>
      </w:r>
      <w:r w:rsidR="00274F55">
        <w:rPr>
          <w:noProof/>
          <w:lang w:eastAsia="es-MX"/>
        </w:rPr>
        <w:t xml:space="preserve">  </w:t>
      </w:r>
    </w:p>
    <w:p w:rsidR="00C92187" w:rsidRPr="004E0FCA" w:rsidRDefault="00274F55">
      <w:pPr>
        <w:rPr>
          <w:rFonts w:ascii="Castellar" w:hAnsi="Castellar"/>
        </w:rPr>
      </w:pPr>
      <w:r>
        <w:rPr>
          <w:noProof/>
          <w:lang w:eastAsia="es-MX"/>
        </w:rPr>
        <w:t xml:space="preserve">                                                      </w:t>
      </w:r>
    </w:p>
    <w:p w:rsidR="004E0FCA" w:rsidRPr="00596789" w:rsidRDefault="00267C41" w:rsidP="00267C41">
      <w:pPr>
        <w:jc w:val="both"/>
        <w:rPr>
          <w:rFonts w:ascii="Arial" w:eastAsia="Calibri" w:hAnsi="Arial" w:cs="Arial"/>
          <w:sz w:val="28"/>
          <w:szCs w:val="28"/>
        </w:rPr>
      </w:pPr>
      <w:r w:rsidRPr="00596789">
        <w:rPr>
          <w:rFonts w:ascii="Arial" w:eastAsia="Calibri" w:hAnsi="Arial" w:cs="Arial"/>
          <w:sz w:val="28"/>
          <w:szCs w:val="28"/>
        </w:rPr>
        <w:t xml:space="preserve">EN EL MUNICIPIO DE SAN NICOLAS TOLENTINO  </w:t>
      </w:r>
      <w:r w:rsidR="00596789" w:rsidRPr="00596789">
        <w:rPr>
          <w:rFonts w:ascii="Arial" w:eastAsia="Calibri" w:hAnsi="Arial" w:cs="Arial"/>
          <w:sz w:val="28"/>
          <w:szCs w:val="28"/>
        </w:rPr>
        <w:t xml:space="preserve">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w:t>
      </w:r>
      <w:r w:rsidR="00FD0BC4">
        <w:rPr>
          <w:rFonts w:ascii="Arial" w:eastAsia="Calibri" w:hAnsi="Arial" w:cs="Arial"/>
          <w:sz w:val="28"/>
          <w:szCs w:val="28"/>
        </w:rPr>
        <w:t xml:space="preserve">han programado </w:t>
      </w:r>
      <w:r w:rsidR="00596789" w:rsidRPr="00596789">
        <w:rPr>
          <w:rFonts w:ascii="Arial" w:eastAsia="Calibri" w:hAnsi="Arial" w:cs="Arial"/>
          <w:sz w:val="28"/>
          <w:szCs w:val="28"/>
        </w:rPr>
        <w:t>el recurso a ejecutarse en el Ejercicio 202</w:t>
      </w:r>
      <w:r w:rsidR="00DF6384">
        <w:rPr>
          <w:rFonts w:ascii="Arial" w:eastAsia="Calibri" w:hAnsi="Arial" w:cs="Arial"/>
          <w:sz w:val="28"/>
          <w:szCs w:val="28"/>
        </w:rPr>
        <w:t>2</w:t>
      </w:r>
      <w:r w:rsidR="00596789" w:rsidRPr="00596789">
        <w:rPr>
          <w:rFonts w:ascii="Arial" w:eastAsia="Calibri" w:hAnsi="Arial" w:cs="Arial"/>
          <w:sz w:val="28"/>
          <w:szCs w:val="28"/>
        </w:rPr>
        <w:t xml:space="preserve">, no se puede aplicar de acuerdo a lo establecido por la Ley para la Administración de las Aportaciones Transferidas al Estado y Municipios de San Luis Potosí, </w:t>
      </w:r>
      <w:r w:rsidR="00FD0BC4">
        <w:rPr>
          <w:rFonts w:ascii="Arial" w:eastAsia="Calibri" w:hAnsi="Arial" w:cs="Arial"/>
          <w:sz w:val="28"/>
          <w:szCs w:val="28"/>
        </w:rPr>
        <w:t>deben de ser aprobados por el Consejo de Desarrollo Social Municipal</w:t>
      </w:r>
      <w:r w:rsidR="00596789" w:rsidRPr="00596789">
        <w:rPr>
          <w:rFonts w:ascii="Arial" w:eastAsia="Calibri" w:hAnsi="Arial" w:cs="Arial"/>
          <w:sz w:val="28"/>
          <w:szCs w:val="28"/>
        </w:rPr>
        <w:t xml:space="preserve">, por lo cual al mes de </w:t>
      </w:r>
      <w:r w:rsidR="0049214F">
        <w:rPr>
          <w:rFonts w:ascii="Arial" w:eastAsia="Calibri" w:hAnsi="Arial" w:cs="Arial"/>
          <w:sz w:val="28"/>
          <w:szCs w:val="28"/>
        </w:rPr>
        <w:t>JUNIO</w:t>
      </w:r>
      <w:r w:rsidR="00C50E6D">
        <w:rPr>
          <w:rFonts w:ascii="Arial" w:eastAsia="Calibri" w:hAnsi="Arial" w:cs="Arial"/>
          <w:sz w:val="28"/>
          <w:szCs w:val="28"/>
        </w:rPr>
        <w:t xml:space="preserve"> </w:t>
      </w:r>
      <w:r w:rsidR="00596789" w:rsidRPr="00596789">
        <w:rPr>
          <w:rFonts w:ascii="Arial" w:eastAsia="Calibri" w:hAnsi="Arial" w:cs="Arial"/>
          <w:sz w:val="28"/>
          <w:szCs w:val="28"/>
        </w:rPr>
        <w:t xml:space="preserve"> del presente año, todavía no se tienen ejecución   en Otros programas_</w:t>
      </w:r>
      <w:r w:rsidR="00596789">
        <w:rPr>
          <w:rFonts w:ascii="Arial" w:eastAsia="Calibri" w:hAnsi="Arial" w:cs="Arial"/>
          <w:sz w:val="28"/>
          <w:szCs w:val="28"/>
        </w:rPr>
        <w:t xml:space="preserve"> </w:t>
      </w:r>
      <w:proofErr w:type="spellStart"/>
      <w:r w:rsidR="00596789" w:rsidRPr="00596789">
        <w:rPr>
          <w:rFonts w:ascii="Arial" w:eastAsia="Calibri" w:hAnsi="Arial" w:cs="Arial"/>
          <w:sz w:val="28"/>
          <w:szCs w:val="28"/>
        </w:rPr>
        <w:t>Programas</w:t>
      </w:r>
      <w:proofErr w:type="spellEnd"/>
      <w:r w:rsidR="00596789" w:rsidRPr="00596789">
        <w:rPr>
          <w:rFonts w:ascii="Arial" w:eastAsia="Calibri" w:hAnsi="Arial" w:cs="Arial"/>
          <w:sz w:val="28"/>
          <w:szCs w:val="28"/>
        </w:rPr>
        <w:t xml:space="preserve"> </w:t>
      </w:r>
      <w:r w:rsidR="00596789">
        <w:rPr>
          <w:rFonts w:ascii="Arial" w:eastAsia="Calibri" w:hAnsi="Arial" w:cs="Arial"/>
          <w:sz w:val="28"/>
          <w:szCs w:val="28"/>
        </w:rPr>
        <w:t xml:space="preserve"> </w:t>
      </w:r>
      <w:r w:rsidR="00596789" w:rsidRPr="00596789">
        <w:rPr>
          <w:rFonts w:ascii="Arial" w:eastAsia="Calibri" w:hAnsi="Arial" w:cs="Arial"/>
          <w:sz w:val="28"/>
          <w:szCs w:val="28"/>
        </w:rPr>
        <w:t>que ofrecen.</w:t>
      </w:r>
    </w:p>
    <w:p w:rsidR="00BF1B2A" w:rsidRPr="00596789" w:rsidRDefault="004E0FCA" w:rsidP="00274F55">
      <w:pPr>
        <w:jc w:val="both"/>
        <w:rPr>
          <w:rFonts w:ascii="Arial" w:hAnsi="Arial" w:cs="Arial"/>
          <w:sz w:val="28"/>
          <w:szCs w:val="28"/>
        </w:rPr>
      </w:pPr>
      <w:r w:rsidRPr="00596789">
        <w:rPr>
          <w:rFonts w:ascii="Arial" w:eastAsia="Calibri" w:hAnsi="Arial" w:cs="Arial"/>
          <w:sz w:val="28"/>
          <w:szCs w:val="28"/>
        </w:rPr>
        <w:t xml:space="preserve">                                    </w:t>
      </w:r>
      <w:r w:rsidR="00596789">
        <w:rPr>
          <w:rFonts w:ascii="Arial" w:eastAsia="Calibri" w:hAnsi="Arial" w:cs="Arial"/>
          <w:sz w:val="28"/>
          <w:szCs w:val="28"/>
        </w:rPr>
        <w:t xml:space="preserve">                             </w:t>
      </w:r>
      <w:r w:rsidRPr="00596789">
        <w:rPr>
          <w:rFonts w:ascii="Arial" w:eastAsia="Calibri" w:hAnsi="Arial" w:cs="Arial"/>
          <w:sz w:val="28"/>
          <w:szCs w:val="28"/>
        </w:rPr>
        <w:t xml:space="preserve">       </w:t>
      </w:r>
      <w:r w:rsidR="0049214F">
        <w:rPr>
          <w:rFonts w:ascii="Arial" w:eastAsia="Calibri" w:hAnsi="Arial" w:cs="Arial"/>
          <w:sz w:val="28"/>
          <w:szCs w:val="28"/>
        </w:rPr>
        <w:t>JUNIO</w:t>
      </w:r>
      <w:r w:rsidR="00FD0BC4">
        <w:rPr>
          <w:rFonts w:ascii="Arial" w:eastAsia="Calibri" w:hAnsi="Arial" w:cs="Arial"/>
          <w:sz w:val="28"/>
          <w:szCs w:val="28"/>
        </w:rPr>
        <w:t xml:space="preserve"> </w:t>
      </w:r>
      <w:r w:rsidR="00F93D99" w:rsidRPr="00596789">
        <w:rPr>
          <w:rFonts w:ascii="Arial" w:eastAsia="Calibri" w:hAnsi="Arial" w:cs="Arial"/>
          <w:sz w:val="28"/>
          <w:szCs w:val="28"/>
        </w:rPr>
        <w:t xml:space="preserve"> 202</w:t>
      </w:r>
      <w:r w:rsidR="00DF6384">
        <w:rPr>
          <w:rFonts w:ascii="Arial" w:eastAsia="Calibri" w:hAnsi="Arial" w:cs="Arial"/>
          <w:sz w:val="28"/>
          <w:szCs w:val="28"/>
        </w:rPr>
        <w:t>2</w:t>
      </w:r>
    </w:p>
    <w:p w:rsidR="000F1F94" w:rsidRPr="00596789" w:rsidRDefault="000F1F94">
      <w:pPr>
        <w:jc w:val="both"/>
        <w:rPr>
          <w:rFonts w:ascii="Arial" w:hAnsi="Arial" w:cs="Arial"/>
          <w:sz w:val="28"/>
          <w:szCs w:val="28"/>
        </w:rPr>
      </w:pPr>
      <w:bookmarkStart w:id="0" w:name="_GoBack"/>
      <w:bookmarkEnd w:id="0"/>
    </w:p>
    <w:sectPr w:rsidR="000F1F94" w:rsidRPr="00596789"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537B" w:rsidRDefault="0028537B" w:rsidP="001316F3">
      <w:pPr>
        <w:spacing w:after="0" w:line="240" w:lineRule="auto"/>
      </w:pPr>
      <w:r>
        <w:separator/>
      </w:r>
    </w:p>
  </w:endnote>
  <w:endnote w:type="continuationSeparator" w:id="0">
    <w:p w:rsidR="0028537B" w:rsidRDefault="0028537B"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537B" w:rsidRDefault="0028537B" w:rsidP="001316F3">
      <w:pPr>
        <w:spacing w:after="0" w:line="240" w:lineRule="auto"/>
      </w:pPr>
      <w:r>
        <w:separator/>
      </w:r>
    </w:p>
  </w:footnote>
  <w:footnote w:type="continuationSeparator" w:id="0">
    <w:p w:rsidR="0028537B" w:rsidRDefault="0028537B"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47B08"/>
    <w:rsid w:val="000A57B7"/>
    <w:rsid w:val="000F1F94"/>
    <w:rsid w:val="000F2493"/>
    <w:rsid w:val="001004AC"/>
    <w:rsid w:val="00111611"/>
    <w:rsid w:val="0012545E"/>
    <w:rsid w:val="001316F3"/>
    <w:rsid w:val="001D6703"/>
    <w:rsid w:val="00226A84"/>
    <w:rsid w:val="0024458E"/>
    <w:rsid w:val="00256BFB"/>
    <w:rsid w:val="00267C41"/>
    <w:rsid w:val="00270DD1"/>
    <w:rsid w:val="00274F55"/>
    <w:rsid w:val="0028537B"/>
    <w:rsid w:val="00313744"/>
    <w:rsid w:val="00335283"/>
    <w:rsid w:val="00343A3B"/>
    <w:rsid w:val="00386A77"/>
    <w:rsid w:val="00423E35"/>
    <w:rsid w:val="00425F64"/>
    <w:rsid w:val="0049214F"/>
    <w:rsid w:val="004E0FCA"/>
    <w:rsid w:val="00521344"/>
    <w:rsid w:val="00522AC4"/>
    <w:rsid w:val="00567F0F"/>
    <w:rsid w:val="00591B0D"/>
    <w:rsid w:val="00596789"/>
    <w:rsid w:val="005F3228"/>
    <w:rsid w:val="00683F93"/>
    <w:rsid w:val="00695930"/>
    <w:rsid w:val="006B041B"/>
    <w:rsid w:val="006B64B7"/>
    <w:rsid w:val="006E1DAD"/>
    <w:rsid w:val="006E79EE"/>
    <w:rsid w:val="0076521E"/>
    <w:rsid w:val="00804109"/>
    <w:rsid w:val="00895131"/>
    <w:rsid w:val="008F01B2"/>
    <w:rsid w:val="009371C5"/>
    <w:rsid w:val="00946972"/>
    <w:rsid w:val="009F4CB2"/>
    <w:rsid w:val="00A21D8E"/>
    <w:rsid w:val="00A4233A"/>
    <w:rsid w:val="00A772A4"/>
    <w:rsid w:val="00A82E4D"/>
    <w:rsid w:val="00BF1B2A"/>
    <w:rsid w:val="00BF42D9"/>
    <w:rsid w:val="00C04909"/>
    <w:rsid w:val="00C2346B"/>
    <w:rsid w:val="00C50E6D"/>
    <w:rsid w:val="00C53447"/>
    <w:rsid w:val="00C92187"/>
    <w:rsid w:val="00CB7CED"/>
    <w:rsid w:val="00D72688"/>
    <w:rsid w:val="00DD36C8"/>
    <w:rsid w:val="00DD7195"/>
    <w:rsid w:val="00DF6384"/>
    <w:rsid w:val="00E36E4E"/>
    <w:rsid w:val="00E40AEF"/>
    <w:rsid w:val="00ED73EE"/>
    <w:rsid w:val="00F93D99"/>
    <w:rsid w:val="00FA3617"/>
    <w:rsid w:val="00FD0BC4"/>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5B7A22-E789-4D09-879C-8348B04290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246</Words>
  <Characters>1355</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36</cp:revision>
  <cp:lastPrinted>2017-02-15T18:12:00Z</cp:lastPrinted>
  <dcterms:created xsi:type="dcterms:W3CDTF">2016-03-30T17:45:00Z</dcterms:created>
  <dcterms:modified xsi:type="dcterms:W3CDTF">2022-07-09T17:14:00Z</dcterms:modified>
</cp:coreProperties>
</file>