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9DDBBC" w14:textId="3F65A004" w:rsidR="00390AF0" w:rsidRPr="00C22AE0" w:rsidRDefault="00C22AE0" w:rsidP="00C22AE0">
      <w:pPr>
        <w:jc w:val="both"/>
        <w:rPr>
          <w:b/>
          <w:sz w:val="32"/>
        </w:rPr>
      </w:pPr>
      <w:r w:rsidRPr="00C22AE0">
        <w:rPr>
          <w:b/>
          <w:sz w:val="32"/>
        </w:rPr>
        <w:t xml:space="preserve">Este sujeto obligado si </w:t>
      </w:r>
      <w:proofErr w:type="spellStart"/>
      <w:r w:rsidRPr="00C22AE0">
        <w:rPr>
          <w:b/>
          <w:sz w:val="32"/>
        </w:rPr>
        <w:t>esta</w:t>
      </w:r>
      <w:proofErr w:type="spellEnd"/>
      <w:r w:rsidRPr="00C22AE0">
        <w:rPr>
          <w:b/>
          <w:sz w:val="32"/>
        </w:rPr>
        <w:t xml:space="preserve"> facultado para generar la información - </w:t>
      </w:r>
      <w:r w:rsidRPr="00C22AE0">
        <w:rPr>
          <w:b/>
          <w:sz w:val="32"/>
        </w:rPr>
        <w:t>Con fundamento en la Ley de Ordenamiento Territorial y Desarrollo Urbano del Estado de San Luis Potosí TITULO SEGUNDO CAPITULO VI ATRIBUCIONES DE LOS MUNICIPIOS ARTICULO XVIII, FRACCION I, Formular, aprobar, administrar, evaluar, actualizar, modificar, ejecutar y vigilar el cum</w:t>
      </w:r>
      <w:bookmarkStart w:id="0" w:name="_GoBack"/>
      <w:bookmarkEnd w:id="0"/>
      <w:r w:rsidRPr="00C22AE0">
        <w:rPr>
          <w:b/>
          <w:sz w:val="32"/>
        </w:rPr>
        <w:t>plimiento de los Programas Municipales de Ordenamiento Territorial y Desarrollo Urbano y los Programas de Desarrollo Urbano de los Centros de Población, y los demás que de estos se deriven; con base en lo dispuesto en esta Ley, los cuales deberán tener congruencia y vinculación con el Programa Estatal de Ordenamiento Territorial y Desarrollo Urbano y con otros niveles superiores de planeación, y deberán contar para su validez con el dictamen de congrue</w:t>
      </w:r>
      <w:r w:rsidRPr="00C22AE0">
        <w:rPr>
          <w:b/>
          <w:sz w:val="32"/>
        </w:rPr>
        <w:t xml:space="preserve">ncia expedido por la Secretaría – En el Municipio de Cedral S.L.P., no se cuenta con un Plan de ordenamiento territorial </w:t>
      </w:r>
    </w:p>
    <w:sectPr w:rsidR="00390AF0" w:rsidRPr="00C22AE0" w:rsidSect="00AF3720">
      <w:headerReference w:type="default" r:id="rId8"/>
      <w:footerReference w:type="default" r:id="rId9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AC52D7" w14:textId="77777777" w:rsidR="000C034F" w:rsidRDefault="000C034F" w:rsidP="004A39A2">
      <w:pPr>
        <w:spacing w:after="0" w:line="240" w:lineRule="auto"/>
      </w:pPr>
      <w:r>
        <w:separator/>
      </w:r>
    </w:p>
  </w:endnote>
  <w:endnote w:type="continuationSeparator" w:id="0">
    <w:p w14:paraId="5B627F48" w14:textId="77777777" w:rsidR="000C034F" w:rsidRDefault="000C034F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C6D743" w14:textId="77777777" w:rsidR="004A39A2" w:rsidRPr="00AF3720" w:rsidRDefault="00AF3720" w:rsidP="004A39A2">
    <w:pPr>
      <w:autoSpaceDE w:val="0"/>
      <w:autoSpaceDN w:val="0"/>
      <w:adjustRightInd w:val="0"/>
      <w:spacing w:after="0" w:line="240" w:lineRule="auto"/>
      <w:jc w:val="center"/>
      <w:rPr>
        <w:rFonts w:ascii="Arial" w:hAnsi="Arial" w:cs="Arial"/>
        <w:b/>
        <w:bCs/>
        <w:color w:val="373334"/>
        <w:sz w:val="18"/>
        <w:szCs w:val="18"/>
      </w:rPr>
    </w:pPr>
    <w:r w:rsidRPr="00AF3720">
      <w:rPr>
        <w:rFonts w:ascii="Arial" w:hAnsi="Arial" w:cs="Arial"/>
        <w:b/>
        <w:bCs/>
        <w:noProof/>
        <w:color w:val="373334"/>
        <w:sz w:val="18"/>
        <w:szCs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CE1B9E0" wp14:editId="6AA49B44">
              <wp:simplePos x="0" y="0"/>
              <wp:positionH relativeFrom="column">
                <wp:posOffset>-356870</wp:posOffset>
              </wp:positionH>
              <wp:positionV relativeFrom="paragraph">
                <wp:posOffset>-132715</wp:posOffset>
              </wp:positionV>
              <wp:extent cx="6384925" cy="0"/>
              <wp:effectExtent l="18415" t="12065" r="16510" b="16510"/>
              <wp:wrapNone/>
              <wp:docPr id="12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492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4987A78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1pt;margin-top:-10.45pt;width:502.7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" strokecolor="#05522a" strokeweight="1.5pt"/>
          </w:pict>
        </mc:Fallback>
      </mc:AlternateContent>
    </w:r>
    <w:r w:rsidR="004A39A2" w:rsidRPr="00AF3720">
      <w:rPr>
        <w:rFonts w:ascii="Arial" w:hAnsi="Arial" w:cs="Arial"/>
        <w:b/>
        <w:bCs/>
        <w:color w:val="373334"/>
        <w:sz w:val="18"/>
        <w:szCs w:val="18"/>
      </w:rPr>
      <w:t>R.F.C. MCS850101FD4 VICTORIA No. 8, CEDRAL, S.L.P. CODIGO POSTAL 78520</w:t>
    </w:r>
  </w:p>
  <w:p w14:paraId="1B3D0613" w14:textId="77777777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  <w:r w:rsidRPr="00AF3720">
      <w:rPr>
        <w:rFonts w:ascii="Arial" w:hAnsi="Arial" w:cs="Arial"/>
        <w:b/>
        <w:bCs/>
        <w:color w:val="373334"/>
        <w:sz w:val="18"/>
        <w:szCs w:val="18"/>
      </w:rPr>
      <w:t>TELEFONO: 488 88 7 02 22 FAX: 488 88 7 02 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B06205" w14:textId="77777777" w:rsidR="000C034F" w:rsidRDefault="000C034F" w:rsidP="004A39A2">
      <w:pPr>
        <w:spacing w:after="0" w:line="240" w:lineRule="auto"/>
      </w:pPr>
      <w:r>
        <w:separator/>
      </w:r>
    </w:p>
  </w:footnote>
  <w:footnote w:type="continuationSeparator" w:id="0">
    <w:p w14:paraId="71A0A355" w14:textId="77777777" w:rsidR="000C034F" w:rsidRDefault="000C034F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33E9DF" w14:textId="77777777" w:rsidR="004A39A2" w:rsidRDefault="00AF372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7216" behindDoc="0" locked="0" layoutInCell="1" allowOverlap="1" wp14:anchorId="3010FA28" wp14:editId="16598B34">
          <wp:simplePos x="0" y="0"/>
          <wp:positionH relativeFrom="column">
            <wp:posOffset>-588645</wp:posOffset>
          </wp:positionH>
          <wp:positionV relativeFrom="paragraph">
            <wp:posOffset>32385</wp:posOffset>
          </wp:positionV>
          <wp:extent cx="1066800" cy="1187450"/>
          <wp:effectExtent l="0" t="0" r="0" b="0"/>
          <wp:wrapNone/>
          <wp:docPr id="120" name="Imagen 1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373" t="28779" r="72618" b="33588"/>
                  <a:stretch/>
                </pic:blipFill>
                <pic:spPr bwMode="auto">
                  <a:xfrm>
                    <a:off x="0" y="0"/>
                    <a:ext cx="1066800" cy="11874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043E05FD" wp14:editId="5A7861F2">
          <wp:simplePos x="0" y="0"/>
          <wp:positionH relativeFrom="column">
            <wp:posOffset>866273</wp:posOffset>
          </wp:positionH>
          <wp:positionV relativeFrom="paragraph">
            <wp:posOffset>2333491</wp:posOffset>
          </wp:positionV>
          <wp:extent cx="3905250" cy="4457700"/>
          <wp:effectExtent l="0" t="0" r="0" b="0"/>
          <wp:wrapNone/>
          <wp:docPr id="121" name="Imagen 1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0" cy="445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5752731B" wp14:editId="1116A5C2">
              <wp:simplePos x="0" y="0"/>
              <wp:positionH relativeFrom="column">
                <wp:posOffset>-422275</wp:posOffset>
              </wp:positionH>
              <wp:positionV relativeFrom="paragraph">
                <wp:posOffset>321945</wp:posOffset>
              </wp:positionV>
              <wp:extent cx="6480175" cy="0"/>
              <wp:effectExtent l="10160" t="9525" r="15240" b="9525"/>
              <wp:wrapNone/>
              <wp:docPr id="123" name="Auto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19050" cmpd="sng">
                        <a:solidFill>
                          <a:srgbClr val="05522A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6D8CBFD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4" o:spid="_x0000_s1026" type="#_x0000_t32" style="position:absolute;margin-left:-33.25pt;margin-top:25.35pt;width:510.25pt;height:0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" strokecolor="#05522a" strokeweight="1.5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A2"/>
    <w:rsid w:val="00090DEC"/>
    <w:rsid w:val="000B19FB"/>
    <w:rsid w:val="000C034F"/>
    <w:rsid w:val="004427FB"/>
    <w:rsid w:val="004A39A2"/>
    <w:rsid w:val="00544576"/>
    <w:rsid w:val="005A0B66"/>
    <w:rsid w:val="006069E2"/>
    <w:rsid w:val="008C7988"/>
    <w:rsid w:val="009C007A"/>
    <w:rsid w:val="00A91B18"/>
    <w:rsid w:val="00A975F6"/>
    <w:rsid w:val="00AF3720"/>
    <w:rsid w:val="00B9322A"/>
    <w:rsid w:val="00C22AE0"/>
    <w:rsid w:val="00D77044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05522a"/>
    </o:shapedefaults>
    <o:shapelayout v:ext="edit">
      <o:idmap v:ext="edit" data="1"/>
    </o:shapelayout>
  </w:shapeDefaults>
  <w:decimalSymbol w:val="."/>
  <w:listSeparator w:val=","/>
  <w14:docId w14:val="4940A6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20BFF-E59B-4CB6-B612-5F8CF1304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OFICINA DOS</cp:lastModifiedBy>
  <cp:revision>2</cp:revision>
  <dcterms:created xsi:type="dcterms:W3CDTF">2022-01-24T20:37:00Z</dcterms:created>
  <dcterms:modified xsi:type="dcterms:W3CDTF">2022-01-24T20:37:00Z</dcterms:modified>
</cp:coreProperties>
</file>