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098B" w:rsidRPr="00803A58" w:rsidRDefault="00FA098B" w:rsidP="00FA098B">
      <w:pPr>
        <w:jc w:val="center"/>
        <w:rPr>
          <w:color w:val="FF0000"/>
          <w:sz w:val="40"/>
          <w:lang w:val="es-MX"/>
        </w:rPr>
      </w:pPr>
      <w:bookmarkStart w:id="0" w:name="_GoBack"/>
      <w:bookmarkEnd w:id="0"/>
      <w:r>
        <w:rPr>
          <w:color w:val="FF0000"/>
          <w:sz w:val="40"/>
          <w:lang w:val="es-MX"/>
        </w:rPr>
        <w:t>84XLVID</w:t>
      </w:r>
    </w:p>
    <w:p w:rsidR="00FA098B" w:rsidRPr="00803A58" w:rsidRDefault="00FA098B" w:rsidP="00FA098B">
      <w:pPr>
        <w:jc w:val="center"/>
        <w:rPr>
          <w:color w:val="FF0000"/>
          <w:sz w:val="40"/>
          <w:lang w:val="es-MX"/>
        </w:rPr>
      </w:pPr>
      <w:r w:rsidRPr="00803A58">
        <w:rPr>
          <w:color w:val="FF0000"/>
          <w:sz w:val="40"/>
          <w:lang w:val="es-MX"/>
        </w:rPr>
        <w:t>NO SE GENERÓ INFORMACIÓN</w:t>
      </w:r>
    </w:p>
    <w:p w:rsidR="00FA098B" w:rsidRDefault="00FA098B" w:rsidP="00FA098B">
      <w:pPr>
        <w:rPr>
          <w:lang w:val="es-MX"/>
        </w:rPr>
      </w:pPr>
    </w:p>
    <w:p w:rsidR="00FA098B" w:rsidRPr="00803A58" w:rsidRDefault="00FA098B" w:rsidP="00FA098B">
      <w:pPr>
        <w:jc w:val="both"/>
        <w:rPr>
          <w:sz w:val="28"/>
          <w:szCs w:val="28"/>
          <w:lang w:val="es-MX"/>
        </w:rPr>
      </w:pPr>
      <w:r w:rsidRPr="00803A58">
        <w:rPr>
          <w:sz w:val="28"/>
          <w:szCs w:val="28"/>
          <w:lang w:val="es-MX"/>
        </w:rPr>
        <w:t>No se generó información durante el periodo a evalua</w:t>
      </w:r>
      <w:r>
        <w:rPr>
          <w:sz w:val="28"/>
          <w:szCs w:val="28"/>
          <w:lang w:val="es-MX"/>
        </w:rPr>
        <w:t>r toda vez que no se llevaron a cabo Sesiones Ordinarias del Comité de Transparencia</w:t>
      </w:r>
      <w:r w:rsidRPr="00803A58">
        <w:rPr>
          <w:sz w:val="28"/>
          <w:szCs w:val="28"/>
          <w:lang w:val="es-MX"/>
        </w:rPr>
        <w:t xml:space="preserve">. </w:t>
      </w:r>
    </w:p>
    <w:p w:rsidR="009A2F1F" w:rsidRDefault="009A2F1F"/>
    <w:sectPr w:rsidR="009A2F1F" w:rsidSect="00706B00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98B"/>
    <w:rsid w:val="000D117F"/>
    <w:rsid w:val="00642CF1"/>
    <w:rsid w:val="00706B00"/>
    <w:rsid w:val="009A2F1F"/>
    <w:rsid w:val="00E1096E"/>
    <w:rsid w:val="00FA0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7178DF-9E09-40A1-879B-E1F617512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098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</Words>
  <Characters>148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Miguel Peña Aguilar</dc:creator>
  <cp:keywords/>
  <dc:description/>
  <cp:lastModifiedBy>Juan Miguel Peña Aguilar</cp:lastModifiedBy>
  <cp:revision>2</cp:revision>
  <dcterms:created xsi:type="dcterms:W3CDTF">2022-08-09T14:42:00Z</dcterms:created>
  <dcterms:modified xsi:type="dcterms:W3CDTF">2022-08-09T15:23:00Z</dcterms:modified>
</cp:coreProperties>
</file>