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6E1" w:rsidRPr="00774393" w:rsidRDefault="00E11C7F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0B7B2B" w:rsidRDefault="000B7B2B"/>
    <w:p w:rsidR="000B7B2B" w:rsidRDefault="000B7B2B"/>
    <w:p w:rsidR="000B7B2B" w:rsidRDefault="000B7B2B"/>
    <w:p w:rsidR="000B7B2B" w:rsidRPr="00175ADB" w:rsidRDefault="000B7B2B" w:rsidP="00CC641B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75ADB">
        <w:rPr>
          <w:rFonts w:ascii="Arial" w:hAnsi="Arial" w:cs="Arial"/>
          <w:b/>
          <w:sz w:val="24"/>
          <w:szCs w:val="24"/>
        </w:rPr>
        <w:t>Mes que reporta:</w:t>
      </w:r>
      <w:r w:rsidR="00B54BD5">
        <w:rPr>
          <w:rFonts w:ascii="Arial" w:hAnsi="Arial" w:cs="Arial"/>
          <w:sz w:val="24"/>
          <w:szCs w:val="24"/>
        </w:rPr>
        <w:t xml:space="preserve"> Noviembre</w:t>
      </w:r>
      <w:r w:rsidRPr="00175ADB">
        <w:rPr>
          <w:rFonts w:ascii="Arial" w:hAnsi="Arial" w:cs="Arial"/>
          <w:sz w:val="24"/>
          <w:szCs w:val="24"/>
        </w:rPr>
        <w:t xml:space="preserve"> 2021</w:t>
      </w:r>
    </w:p>
    <w:p w:rsidR="000B7B2B" w:rsidRPr="00175ADB" w:rsidRDefault="000B7B2B" w:rsidP="00CC641B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75ADB">
        <w:rPr>
          <w:rFonts w:ascii="Arial" w:hAnsi="Arial" w:cs="Arial"/>
          <w:b/>
          <w:sz w:val="24"/>
          <w:szCs w:val="24"/>
        </w:rPr>
        <w:t>Área</w:t>
      </w:r>
      <w:r w:rsidRPr="00175ADB">
        <w:rPr>
          <w:rFonts w:ascii="Arial" w:hAnsi="Arial" w:cs="Arial"/>
          <w:sz w:val="24"/>
          <w:szCs w:val="24"/>
        </w:rPr>
        <w:t>:</w:t>
      </w:r>
      <w:r w:rsidR="00175ADB">
        <w:rPr>
          <w:rFonts w:ascii="Arial" w:hAnsi="Arial" w:cs="Arial"/>
          <w:sz w:val="24"/>
          <w:szCs w:val="24"/>
        </w:rPr>
        <w:t xml:space="preserve"> Bienestar F</w:t>
      </w:r>
      <w:r w:rsidRPr="00175ADB">
        <w:rPr>
          <w:rFonts w:ascii="Arial" w:hAnsi="Arial" w:cs="Arial"/>
          <w:sz w:val="24"/>
          <w:szCs w:val="24"/>
        </w:rPr>
        <w:t>amiliar</w:t>
      </w:r>
    </w:p>
    <w:p w:rsidR="000B7B2B" w:rsidRPr="00175ADB" w:rsidRDefault="000B7B2B" w:rsidP="000B7B2B">
      <w:pPr>
        <w:spacing w:after="0"/>
        <w:rPr>
          <w:rFonts w:ascii="Arial" w:hAnsi="Arial" w:cs="Arial"/>
          <w:sz w:val="24"/>
          <w:szCs w:val="24"/>
        </w:rPr>
      </w:pPr>
    </w:p>
    <w:p w:rsidR="000B7B2B" w:rsidRPr="00175ADB" w:rsidRDefault="00B54BD5" w:rsidP="000B7B2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Durante el mes de Noviembre</w:t>
      </w:r>
      <w:r w:rsidR="000B7B2B" w:rsidRPr="00175ADB">
        <w:rPr>
          <w:rFonts w:ascii="Arial" w:hAnsi="Arial" w:cs="Arial"/>
          <w:sz w:val="24"/>
          <w:szCs w:val="24"/>
        </w:rPr>
        <w:t xml:space="preserve"> se realizaron algunas actividades para la población abierta, con el objetivo de sensibilizar e informar a la población. </w:t>
      </w:r>
    </w:p>
    <w:p w:rsidR="000B7B2B" w:rsidRDefault="000B7B2B" w:rsidP="000B7B2B">
      <w:pPr>
        <w:spacing w:after="0"/>
        <w:rPr>
          <w:rFonts w:ascii="Arial" w:hAnsi="Arial" w:cs="Arial"/>
          <w:sz w:val="24"/>
          <w:szCs w:val="24"/>
        </w:rPr>
      </w:pPr>
    </w:p>
    <w:p w:rsidR="00234591" w:rsidRDefault="00CC641B" w:rsidP="000B7B2B">
      <w:pPr>
        <w:spacing w:after="0"/>
        <w:rPr>
          <w:rFonts w:ascii="Arial" w:hAnsi="Arial" w:cs="Arial"/>
          <w:sz w:val="24"/>
          <w:szCs w:val="24"/>
        </w:rPr>
      </w:pPr>
      <w:r w:rsidRPr="00CC641B">
        <w:rPr>
          <w:rFonts w:ascii="Arial" w:hAnsi="Arial" w:cs="Arial"/>
          <w:b/>
          <w:sz w:val="24"/>
          <w:szCs w:val="24"/>
        </w:rPr>
        <w:t xml:space="preserve">El </w:t>
      </w:r>
      <w:r>
        <w:rPr>
          <w:rFonts w:ascii="Arial" w:hAnsi="Arial" w:cs="Arial"/>
          <w:b/>
          <w:sz w:val="24"/>
          <w:szCs w:val="24"/>
        </w:rPr>
        <w:t>19 de N</w:t>
      </w:r>
      <w:r w:rsidR="00234591" w:rsidRPr="00CC641B">
        <w:rPr>
          <w:rFonts w:ascii="Arial" w:hAnsi="Arial" w:cs="Arial"/>
          <w:b/>
          <w:sz w:val="24"/>
          <w:szCs w:val="24"/>
        </w:rPr>
        <w:t>oviembre</w:t>
      </w:r>
      <w:r w:rsidR="0023459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se conmemora el día nacional contra el abuso sexual infantil, con el objetivo de brindar a la población estrategias para prevenir el abuso sexual infantil.</w:t>
      </w:r>
    </w:p>
    <w:p w:rsidR="00CC641B" w:rsidRDefault="00CC641B" w:rsidP="000B7B2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lleva a cabo un recorrido por la plaza principal para brindar orientación para la prevención, detección, asesoría y canalización para la atención a población en general</w:t>
      </w:r>
      <w:r w:rsidR="00695FC5">
        <w:rPr>
          <w:rFonts w:ascii="Arial" w:hAnsi="Arial" w:cs="Arial"/>
          <w:sz w:val="24"/>
          <w:szCs w:val="24"/>
        </w:rPr>
        <w:t xml:space="preserve"> se orientaron a </w:t>
      </w:r>
      <w:r w:rsidR="00695FC5" w:rsidRPr="00695FC5">
        <w:rPr>
          <w:rFonts w:ascii="Arial" w:hAnsi="Arial" w:cs="Arial"/>
          <w:b/>
          <w:sz w:val="24"/>
          <w:szCs w:val="24"/>
        </w:rPr>
        <w:t>26 mujeres y 13 hombres</w:t>
      </w:r>
      <w:r>
        <w:rPr>
          <w:rFonts w:ascii="Arial" w:hAnsi="Arial" w:cs="Arial"/>
          <w:sz w:val="24"/>
          <w:szCs w:val="24"/>
        </w:rPr>
        <w:t>. Se realizó un pequeño periódico mural donde se plasmó información relevante al día, se coloca en la entrada principal del H Ayuntamiento.</w:t>
      </w:r>
    </w:p>
    <w:p w:rsidR="00CC641B" w:rsidRPr="00175ADB" w:rsidRDefault="00CC641B" w:rsidP="000B7B2B">
      <w:pPr>
        <w:spacing w:after="0"/>
        <w:rPr>
          <w:rFonts w:ascii="Arial" w:hAnsi="Arial" w:cs="Arial"/>
          <w:sz w:val="24"/>
          <w:szCs w:val="24"/>
        </w:rPr>
      </w:pPr>
    </w:p>
    <w:p w:rsidR="000B7B2B" w:rsidRPr="00620241" w:rsidRDefault="00B54BD5" w:rsidP="000B7B2B">
      <w:pPr>
        <w:spacing w:after="0" w:line="300" w:lineRule="atLeast"/>
        <w:rPr>
          <w:rFonts w:ascii="Arial" w:hAnsi="Arial" w:cs="Arial"/>
          <w:b/>
          <w:sz w:val="24"/>
          <w:szCs w:val="24"/>
        </w:rPr>
      </w:pPr>
      <w:r w:rsidRPr="0027361E">
        <w:rPr>
          <w:rFonts w:ascii="Arial" w:hAnsi="Arial" w:cs="Arial"/>
          <w:b/>
          <w:sz w:val="24"/>
          <w:szCs w:val="24"/>
        </w:rPr>
        <w:t xml:space="preserve">El </w:t>
      </w:r>
      <w:r w:rsidR="0027361E">
        <w:rPr>
          <w:rFonts w:ascii="Arial" w:hAnsi="Arial" w:cs="Arial"/>
          <w:b/>
          <w:sz w:val="24"/>
          <w:szCs w:val="24"/>
        </w:rPr>
        <w:t>20 de N</w:t>
      </w:r>
      <w:r w:rsidRPr="0027361E">
        <w:rPr>
          <w:rFonts w:ascii="Arial" w:hAnsi="Arial" w:cs="Arial"/>
          <w:b/>
          <w:sz w:val="24"/>
          <w:szCs w:val="24"/>
        </w:rPr>
        <w:t>oviembre</w:t>
      </w:r>
      <w:r>
        <w:rPr>
          <w:rFonts w:ascii="Arial" w:hAnsi="Arial" w:cs="Arial"/>
          <w:sz w:val="24"/>
          <w:szCs w:val="24"/>
        </w:rPr>
        <w:t xml:space="preserve"> se conmemora el 32 aniversario de la convención de los derechos de los niños campaña “levanta la mano”.</w:t>
      </w:r>
    </w:p>
    <w:p w:rsidR="00B54BD5" w:rsidRPr="0027361E" w:rsidRDefault="00B54BD5" w:rsidP="000B7B2B">
      <w:pPr>
        <w:spacing w:after="0" w:line="300" w:lineRule="atLeast"/>
        <w:rPr>
          <w:rFonts w:ascii="Arial" w:eastAsia="Times New Roman" w:hAnsi="Arial" w:cs="Arial"/>
          <w:color w:val="3C4043"/>
          <w:sz w:val="24"/>
          <w:szCs w:val="24"/>
          <w:lang w:eastAsia="es-MX"/>
        </w:rPr>
      </w:pPr>
      <w:r>
        <w:rPr>
          <w:rFonts w:ascii="Arial" w:hAnsi="Arial" w:cs="Arial"/>
          <w:sz w:val="24"/>
          <w:szCs w:val="24"/>
        </w:rPr>
        <w:t xml:space="preserve">Donde se acude a las instituciones </w:t>
      </w:r>
      <w:r w:rsidR="0027361E">
        <w:rPr>
          <w:rFonts w:ascii="Arial" w:hAnsi="Arial" w:cs="Arial"/>
          <w:sz w:val="24"/>
          <w:szCs w:val="24"/>
        </w:rPr>
        <w:t xml:space="preserve">educativas para hacerles la invitación a participar en la realización de un dibujo en conmemoración al día, se obtuvo respuesta participando </w:t>
      </w:r>
      <w:r w:rsidR="0027361E" w:rsidRPr="0027361E">
        <w:rPr>
          <w:rFonts w:ascii="Arial" w:hAnsi="Arial" w:cs="Arial"/>
          <w:b/>
          <w:sz w:val="24"/>
          <w:szCs w:val="24"/>
        </w:rPr>
        <w:t>45 niños y 39 niños.</w:t>
      </w:r>
      <w:r w:rsidR="0027361E">
        <w:rPr>
          <w:rFonts w:ascii="Arial" w:hAnsi="Arial" w:cs="Arial"/>
          <w:b/>
          <w:sz w:val="24"/>
          <w:szCs w:val="24"/>
        </w:rPr>
        <w:t xml:space="preserve"> </w:t>
      </w:r>
      <w:r w:rsidR="0027361E" w:rsidRPr="0027361E">
        <w:rPr>
          <w:rFonts w:ascii="Arial" w:hAnsi="Arial" w:cs="Arial"/>
          <w:sz w:val="24"/>
          <w:szCs w:val="24"/>
        </w:rPr>
        <w:t xml:space="preserve">También se realizó periódico mural colocado en la entrada al </w:t>
      </w:r>
      <w:proofErr w:type="spellStart"/>
      <w:r w:rsidR="0027361E" w:rsidRPr="0027361E">
        <w:rPr>
          <w:rFonts w:ascii="Arial" w:hAnsi="Arial" w:cs="Arial"/>
          <w:sz w:val="24"/>
          <w:szCs w:val="24"/>
        </w:rPr>
        <w:t>Dif</w:t>
      </w:r>
      <w:proofErr w:type="spellEnd"/>
      <w:r w:rsidR="0027361E" w:rsidRPr="0027361E">
        <w:rPr>
          <w:rFonts w:ascii="Arial" w:hAnsi="Arial" w:cs="Arial"/>
          <w:sz w:val="24"/>
          <w:szCs w:val="24"/>
        </w:rPr>
        <w:t xml:space="preserve"> Municipal</w:t>
      </w:r>
      <w:r w:rsidR="0027361E">
        <w:rPr>
          <w:rFonts w:ascii="Arial" w:hAnsi="Arial" w:cs="Arial"/>
          <w:sz w:val="24"/>
          <w:szCs w:val="24"/>
        </w:rPr>
        <w:t xml:space="preserve"> </w:t>
      </w:r>
      <w:r w:rsidR="0027361E" w:rsidRPr="0027361E">
        <w:rPr>
          <w:rFonts w:ascii="Arial" w:hAnsi="Arial" w:cs="Arial"/>
          <w:sz w:val="24"/>
          <w:szCs w:val="24"/>
        </w:rPr>
        <w:t>y se hace entrega de 50 folletos con información relevante a la campaña.</w:t>
      </w:r>
    </w:p>
    <w:p w:rsidR="00175ADB" w:rsidRPr="00175ADB" w:rsidRDefault="00175ADB" w:rsidP="000B7B2B">
      <w:pPr>
        <w:spacing w:after="0" w:line="300" w:lineRule="atLeast"/>
        <w:rPr>
          <w:rFonts w:ascii="Arial" w:eastAsia="Times New Roman" w:hAnsi="Arial" w:cs="Arial"/>
          <w:color w:val="3C4043"/>
          <w:sz w:val="24"/>
          <w:szCs w:val="24"/>
          <w:lang w:eastAsia="es-MX"/>
        </w:rPr>
      </w:pPr>
    </w:p>
    <w:p w:rsidR="000B7B2B" w:rsidRPr="00175ADB" w:rsidRDefault="00175ADB" w:rsidP="000B7B2B">
      <w:pPr>
        <w:spacing w:after="0" w:line="300" w:lineRule="atLeast"/>
        <w:rPr>
          <w:rFonts w:ascii="Arial" w:eastAsia="Times New Roman" w:hAnsi="Arial" w:cs="Arial"/>
          <w:color w:val="3C4043"/>
          <w:sz w:val="24"/>
          <w:szCs w:val="24"/>
          <w:lang w:eastAsia="es-MX"/>
        </w:rPr>
      </w:pPr>
      <w:r w:rsidRPr="00175ADB">
        <w:rPr>
          <w:rFonts w:ascii="Arial" w:eastAsia="Times New Roman" w:hAnsi="Arial" w:cs="Arial"/>
          <w:color w:val="3C4043"/>
          <w:sz w:val="24"/>
          <w:szCs w:val="24"/>
          <w:lang w:eastAsia="es-MX"/>
        </w:rPr>
        <w:t xml:space="preserve">. </w:t>
      </w:r>
    </w:p>
    <w:p w:rsidR="000B7B2B" w:rsidRPr="000B7B2B" w:rsidRDefault="00695FC5" w:rsidP="000B7B2B">
      <w:pPr>
        <w:spacing w:after="0"/>
        <w:rPr>
          <w:rFonts w:ascii="Arial" w:hAnsi="Arial" w:cs="Arial"/>
          <w:sz w:val="24"/>
          <w:szCs w:val="24"/>
        </w:rPr>
      </w:pPr>
      <w:r w:rsidRPr="00695FC5">
        <w:rPr>
          <w:rFonts w:ascii="Arial" w:hAnsi="Arial" w:cs="Arial"/>
          <w:b/>
          <w:sz w:val="24"/>
          <w:szCs w:val="24"/>
        </w:rPr>
        <w:t>El día</w:t>
      </w:r>
      <w:r>
        <w:rPr>
          <w:rFonts w:ascii="Arial" w:hAnsi="Arial" w:cs="Arial"/>
          <w:b/>
          <w:sz w:val="24"/>
          <w:szCs w:val="24"/>
        </w:rPr>
        <w:t xml:space="preserve"> 25 de N</w:t>
      </w:r>
      <w:r w:rsidRPr="00695FC5">
        <w:rPr>
          <w:rFonts w:ascii="Arial" w:hAnsi="Arial" w:cs="Arial"/>
          <w:b/>
          <w:sz w:val="24"/>
          <w:szCs w:val="24"/>
        </w:rPr>
        <w:t>oviembre</w:t>
      </w:r>
      <w:r w:rsidRPr="00695FC5">
        <w:rPr>
          <w:rFonts w:ascii="Arial" w:hAnsi="Arial" w:cs="Arial"/>
          <w:sz w:val="24"/>
          <w:szCs w:val="24"/>
        </w:rPr>
        <w:t xml:space="preserve"> se realizaron actividades por el día internacional de la eliminación de la violencia contra las mujeres en la comunidad del Quelital. En coordinación con la Instancia Municipal y el Modulo de atención integral para las mujeres, como primer actividad se llevó</w:t>
      </w:r>
      <w:r>
        <w:rPr>
          <w:rFonts w:ascii="Arial" w:hAnsi="Arial" w:cs="Arial"/>
          <w:sz w:val="24"/>
          <w:szCs w:val="24"/>
        </w:rPr>
        <w:t xml:space="preserve"> a</w:t>
      </w:r>
      <w:r w:rsidR="00315E94">
        <w:rPr>
          <w:rFonts w:ascii="Arial" w:hAnsi="Arial" w:cs="Arial"/>
          <w:sz w:val="24"/>
          <w:szCs w:val="24"/>
        </w:rPr>
        <w:t xml:space="preserve"> </w:t>
      </w:r>
      <w:r w:rsidRPr="00695FC5">
        <w:rPr>
          <w:rFonts w:ascii="Arial" w:hAnsi="Arial" w:cs="Arial"/>
          <w:sz w:val="24"/>
          <w:szCs w:val="24"/>
        </w:rPr>
        <w:t>cabo la marcha iniciando de la iglesia al techado de la comunidad donde participaron las instituciones educativas, mujeres y público en general,</w:t>
      </w:r>
      <w:r>
        <w:rPr>
          <w:rFonts w:ascii="Arial" w:hAnsi="Arial" w:cs="Arial"/>
          <w:sz w:val="24"/>
          <w:szCs w:val="24"/>
        </w:rPr>
        <w:t xml:space="preserve"> participando </w:t>
      </w:r>
      <w:r w:rsidR="008B4251">
        <w:rPr>
          <w:rFonts w:ascii="Arial" w:hAnsi="Arial" w:cs="Arial"/>
          <w:b/>
          <w:sz w:val="24"/>
          <w:szCs w:val="24"/>
        </w:rPr>
        <w:t>71 mujeres y 4 homb</w:t>
      </w:r>
    </w:p>
    <w:p w:rsidR="000B7B2B" w:rsidRDefault="000B7B2B"/>
    <w:sectPr w:rsidR="000B7B2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1EE" w:rsidRDefault="002A11EE" w:rsidP="00F17B75">
      <w:pPr>
        <w:spacing w:after="0" w:line="240" w:lineRule="auto"/>
      </w:pPr>
      <w:r>
        <w:separator/>
      </w:r>
    </w:p>
  </w:endnote>
  <w:endnote w:type="continuationSeparator" w:id="0">
    <w:p w:rsidR="002A11EE" w:rsidRDefault="002A11EE" w:rsidP="00F17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B75" w:rsidRDefault="004337C8">
    <w:pPr>
      <w:pStyle w:val="Piedepgina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1">
              <wp:simplePos x="0" y="0"/>
              <wp:positionH relativeFrom="column">
                <wp:posOffset>-630252</wp:posOffset>
              </wp:positionH>
              <wp:positionV relativeFrom="paragraph">
                <wp:posOffset>-294602</wp:posOffset>
              </wp:positionV>
              <wp:extent cx="2456180" cy="1404620"/>
              <wp:effectExtent l="0" t="0" r="1270" b="0"/>
              <wp:wrapSquare wrapText="bothSides"/>
              <wp:docPr id="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337C8" w:rsidRPr="004337C8" w:rsidRDefault="004337C8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Calle Ocampo No. 13, Centro, Guadalcazar S.L.P</w:t>
                          </w:r>
                          <w:r>
                            <w:rPr>
                              <w:b/>
                            </w:rPr>
                            <w:t xml:space="preserve">, </w:t>
                          </w:r>
                          <w:r w:rsidRPr="004337C8">
                            <w:rPr>
                              <w:b/>
                            </w:rPr>
                            <w:t>C.P 78870.</w:t>
                          </w:r>
                        </w:p>
                        <w:p w:rsidR="004337C8" w:rsidRPr="004337C8" w:rsidRDefault="004337C8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Tel 486 567 61 09</w:t>
                          </w:r>
                        </w:p>
                        <w:p w:rsidR="004337C8" w:rsidRPr="004337C8" w:rsidRDefault="004337C8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Difguadalcazar.2124@gmail.com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49.65pt;margin-top:-23.2pt;width:193.4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" stroked="f">
              <v:textbox style="mso-fit-shape-to-text:t">
                <w:txbxContent>
                  <w:p w:rsidR="004337C8" w:rsidRPr="004337C8" w:rsidRDefault="004337C8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Calle Ocampo No. 13, Centro, Guadalcazar S.L.P</w:t>
                    </w:r>
                    <w:r>
                      <w:rPr>
                        <w:b/>
                      </w:rPr>
                      <w:t xml:space="preserve">, </w:t>
                    </w:r>
                    <w:r w:rsidRPr="004337C8">
                      <w:rPr>
                        <w:b/>
                      </w:rPr>
                      <w:t>C.P 78870.</w:t>
                    </w:r>
                  </w:p>
                  <w:p w:rsidR="004337C8" w:rsidRPr="004337C8" w:rsidRDefault="004337C8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Tel 486 567 61 09</w:t>
                    </w:r>
                  </w:p>
                  <w:p w:rsidR="004337C8" w:rsidRPr="004337C8" w:rsidRDefault="004337C8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Difguadalcazar.2124@gmail.com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E94105">
      <w:rPr>
        <w:noProof/>
        <w:lang w:eastAsia="es-MX"/>
      </w:rPr>
      <w:drawing>
        <wp:anchor distT="0" distB="0" distL="114300" distR="114300" simplePos="0" relativeHeight="251666432" behindDoc="0" locked="0" layoutInCell="1" allowOverlap="1" wp14:anchorId="69D1FDAD" wp14:editId="37FDC484">
          <wp:simplePos x="0" y="0"/>
          <wp:positionH relativeFrom="page">
            <wp:posOffset>2702257</wp:posOffset>
          </wp:positionH>
          <wp:positionV relativeFrom="paragraph">
            <wp:posOffset>-294005</wp:posOffset>
          </wp:positionV>
          <wp:extent cx="5072563" cy="1194435"/>
          <wp:effectExtent l="0" t="0" r="0" b="5715"/>
          <wp:wrapNone/>
          <wp:docPr id="613" name="Picture 6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3" name="Picture 61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75749" cy="1195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1EE" w:rsidRDefault="002A11EE" w:rsidP="00F17B75">
      <w:pPr>
        <w:spacing w:after="0" w:line="240" w:lineRule="auto"/>
      </w:pPr>
      <w:r>
        <w:separator/>
      </w:r>
    </w:p>
  </w:footnote>
  <w:footnote w:type="continuationSeparator" w:id="0">
    <w:p w:rsidR="002A11EE" w:rsidRDefault="002A11EE" w:rsidP="00F17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B75" w:rsidRDefault="00E11C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60" o:spid="_x0000_s2050" type="#_x0000_t75" style="position:absolute;margin-left:0;margin-top:0;width:441.65pt;height:482.45pt;z-index:-251657216;mso-position-horizontal:center;mso-position-horizontal-relative:margin;mso-position-vertical:center;mso-position-vertical-relative:margin" o:allowincell="f">
          <v:imagedata r:id="rId1" o:title="Marco de  Agua Logo DIF 20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B75" w:rsidRDefault="00E9410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49F1FF7" wp14:editId="779A340C">
          <wp:simplePos x="0" y="0"/>
          <wp:positionH relativeFrom="page">
            <wp:posOffset>5049673</wp:posOffset>
          </wp:positionH>
          <wp:positionV relativeFrom="paragraph">
            <wp:posOffset>-354046</wp:posOffset>
          </wp:positionV>
          <wp:extent cx="2637422" cy="1501254"/>
          <wp:effectExtent l="0" t="0" r="0" b="3810"/>
          <wp:wrapNone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37689" cy="15014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29619EC" wp14:editId="636D4561">
              <wp:simplePos x="0" y="0"/>
              <wp:positionH relativeFrom="column">
                <wp:posOffset>-993140</wp:posOffset>
              </wp:positionH>
              <wp:positionV relativeFrom="paragraph">
                <wp:posOffset>-378460</wp:posOffset>
              </wp:positionV>
              <wp:extent cx="1748790" cy="1550035"/>
              <wp:effectExtent l="0" t="0" r="381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8790" cy="15500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34140" w:rsidRDefault="00A34140" w:rsidP="00E94105">
                          <w:pPr>
                            <w:jc w:val="center"/>
                          </w:pPr>
                          <w:r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1696A107" wp14:editId="2BAC54EC">
                                <wp:extent cx="1608455" cy="1414774"/>
                                <wp:effectExtent l="0" t="0" r="0" b="0"/>
                                <wp:docPr id="4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Guadalcazar Logo 2021.bmp"/>
                                        <pic:cNvPicPr/>
                                      </pic:nvPicPr>
                                      <pic:blipFill rotWithShape="1"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3147" t="8030" r="5859" b="16775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28382" cy="1432302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9619E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8.2pt;margin-top:-29.8pt;width:137.7pt;height:122.0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" stroked="f">
              <v:textbox>
                <w:txbxContent>
                  <w:p w:rsidR="00A34140" w:rsidRDefault="00A34140" w:rsidP="00E94105">
                    <w:pPr>
                      <w:jc w:val="center"/>
                    </w:pPr>
                    <w:r>
                      <w:rPr>
                        <w:noProof/>
                        <w:lang w:eastAsia="es-MX"/>
                      </w:rPr>
                      <w:drawing>
                        <wp:inline distT="0" distB="0" distL="0" distR="0" wp14:anchorId="1696A107" wp14:editId="2BAC54EC">
                          <wp:extent cx="1608455" cy="1414774"/>
                          <wp:effectExtent l="0" t="0" r="0" b="0"/>
                          <wp:docPr id="4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Guadalcazar Logo 2021.bmp"/>
                                  <pic:cNvPicPr/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3147" t="8030" r="5859" b="16775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628382" cy="1432302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F17B75" w:rsidRDefault="00E11C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61" o:spid="_x0000_s2051" type="#_x0000_t75" style="position:absolute;margin-left:0;margin-top:0;width:441.65pt;height:482.45pt;z-index:-251656192;mso-position-horizontal:center;mso-position-horizontal-relative:margin;mso-position-vertical:center;mso-position-vertical-relative:margin" o:allowincell="f">
          <v:imagedata r:id="rId3" o:title="Marco de  Agua Logo DIF 20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B75" w:rsidRDefault="00E11C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59" o:spid="_x0000_s2049" type="#_x0000_t75" style="position:absolute;margin-left:0;margin-top:0;width:441.65pt;height:482.45pt;z-index:-251658240;mso-position-horizontal:center;mso-position-horizontal-relative:margin;mso-position-vertical:center;mso-position-vertical-relative:margin" o:allowincell="f">
          <v:imagedata r:id="rId1" o:title="Marco de  Agua Logo DIF 20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8B6744"/>
    <w:multiLevelType w:val="hybridMultilevel"/>
    <w:tmpl w:val="B96633C2"/>
    <w:lvl w:ilvl="0" w:tplc="4930366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DB68EE"/>
    <w:multiLevelType w:val="multilevel"/>
    <w:tmpl w:val="6CAA4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B75"/>
    <w:rsid w:val="000B7B2B"/>
    <w:rsid w:val="00175ADB"/>
    <w:rsid w:val="00196666"/>
    <w:rsid w:val="00234591"/>
    <w:rsid w:val="0027361E"/>
    <w:rsid w:val="002A11EE"/>
    <w:rsid w:val="003131D9"/>
    <w:rsid w:val="00315E94"/>
    <w:rsid w:val="004337C8"/>
    <w:rsid w:val="00620241"/>
    <w:rsid w:val="006320E0"/>
    <w:rsid w:val="00695FC5"/>
    <w:rsid w:val="00774393"/>
    <w:rsid w:val="00870D98"/>
    <w:rsid w:val="008B4251"/>
    <w:rsid w:val="00A34140"/>
    <w:rsid w:val="00B54BD5"/>
    <w:rsid w:val="00CC641B"/>
    <w:rsid w:val="00D04D95"/>
    <w:rsid w:val="00D2433F"/>
    <w:rsid w:val="00E11C7F"/>
    <w:rsid w:val="00E633EB"/>
    <w:rsid w:val="00E94105"/>
    <w:rsid w:val="00E978D1"/>
    <w:rsid w:val="00F17B75"/>
    <w:rsid w:val="00F2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E7588046-EF7A-4BF5-8274-1B95CF45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7B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7B75"/>
  </w:style>
  <w:style w:type="paragraph" w:styleId="Piedepgina">
    <w:name w:val="footer"/>
    <w:basedOn w:val="Normal"/>
    <w:link w:val="PiedepginaCar"/>
    <w:uiPriority w:val="99"/>
    <w:unhideWhenUsed/>
    <w:rsid w:val="00F17B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7B75"/>
  </w:style>
  <w:style w:type="paragraph" w:styleId="Textodeglobo">
    <w:name w:val="Balloon Text"/>
    <w:basedOn w:val="Normal"/>
    <w:link w:val="TextodegloboCar"/>
    <w:uiPriority w:val="99"/>
    <w:semiHidden/>
    <w:unhideWhenUsed/>
    <w:rsid w:val="000B7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7B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B7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 Guadalcazar</dc:creator>
  <cp:lastModifiedBy>admin</cp:lastModifiedBy>
  <cp:revision>2</cp:revision>
  <dcterms:created xsi:type="dcterms:W3CDTF">2021-12-07T16:20:00Z</dcterms:created>
  <dcterms:modified xsi:type="dcterms:W3CDTF">2021-12-07T16:20:00Z</dcterms:modified>
</cp:coreProperties>
</file>