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CB19F" w14:textId="35125B0E" w:rsidR="00E43A15" w:rsidRDefault="00703A7A" w:rsidP="00E43A15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r>
        <w:rPr>
          <w:rFonts w:ascii="Arial" w:hAnsi="Arial" w:cs="Arial"/>
          <w:bCs/>
          <w:sz w:val="44"/>
          <w:szCs w:val="52"/>
        </w:rPr>
        <w:t>FEBRERO</w:t>
      </w:r>
      <w:r w:rsidR="00353456">
        <w:rPr>
          <w:rFonts w:ascii="Arial" w:hAnsi="Arial" w:cs="Arial"/>
          <w:bCs/>
          <w:sz w:val="44"/>
          <w:szCs w:val="52"/>
        </w:rPr>
        <w:t xml:space="preserve"> DE </w:t>
      </w:r>
      <w:r w:rsidR="00E43A15">
        <w:rPr>
          <w:rFonts w:ascii="Arial" w:hAnsi="Arial" w:cs="Arial"/>
          <w:bCs/>
          <w:sz w:val="44"/>
          <w:szCs w:val="52"/>
        </w:rPr>
        <w:t>20</w:t>
      </w:r>
      <w:bookmarkStart w:id="0" w:name="_GoBack"/>
      <w:bookmarkEnd w:id="0"/>
      <w:r w:rsidR="00E43A15">
        <w:rPr>
          <w:rFonts w:ascii="Arial" w:hAnsi="Arial" w:cs="Arial"/>
          <w:bCs/>
          <w:sz w:val="44"/>
          <w:szCs w:val="52"/>
        </w:rPr>
        <w:t>21</w:t>
      </w:r>
    </w:p>
    <w:p w14:paraId="4147B899" w14:textId="6F76417C" w:rsidR="00154FCF" w:rsidRPr="00154FCF" w:rsidRDefault="001B12F4" w:rsidP="00154FCF">
      <w:pPr>
        <w:spacing w:line="360" w:lineRule="auto"/>
        <w:jc w:val="both"/>
        <w:rPr>
          <w:rFonts w:ascii="Arial" w:hAnsi="Arial" w:cs="Arial"/>
          <w:bCs/>
          <w:sz w:val="44"/>
          <w:szCs w:val="44"/>
        </w:rPr>
      </w:pPr>
      <w:r w:rsidRPr="00E43A15">
        <w:rPr>
          <w:rFonts w:ascii="Arial" w:hAnsi="Arial" w:cs="Arial"/>
          <w:bCs/>
          <w:sz w:val="44"/>
          <w:szCs w:val="52"/>
        </w:rPr>
        <w:t>ESTE SUJETO SI ESTÁ FACULTADO PARA GENERAR LA INFORMACIÓN CON FUNDAMENTO DE “ATENDER LAS DEMANDAS DE LAS COMUNIDADES DEL MUNICIPIO” EN EL MANUAL</w:t>
      </w:r>
      <w:r>
        <w:rPr>
          <w:rFonts w:ascii="Arial" w:hAnsi="Arial" w:cs="Arial"/>
          <w:bCs/>
          <w:sz w:val="44"/>
          <w:szCs w:val="52"/>
        </w:rPr>
        <w:t xml:space="preserve"> DE GENERAL DE ORGANIZACIÓN DE T</w:t>
      </w:r>
      <w:r w:rsidRPr="00E43A15">
        <w:rPr>
          <w:rFonts w:ascii="Arial" w:hAnsi="Arial" w:cs="Arial"/>
          <w:bCs/>
          <w:sz w:val="44"/>
          <w:szCs w:val="52"/>
        </w:rPr>
        <w:t>AMPAMOLÓN CORONA S.L.P., DURANTE EL MES DE E</w:t>
      </w:r>
      <w:r w:rsidR="00154FCF">
        <w:rPr>
          <w:rFonts w:ascii="Arial" w:hAnsi="Arial" w:cs="Arial"/>
          <w:bCs/>
          <w:sz w:val="44"/>
          <w:szCs w:val="52"/>
        </w:rPr>
        <w:t>NERO</w:t>
      </w:r>
      <w:r w:rsidRPr="00E43A15">
        <w:rPr>
          <w:rFonts w:ascii="Arial" w:hAnsi="Arial" w:cs="Arial"/>
          <w:bCs/>
          <w:sz w:val="44"/>
          <w:szCs w:val="52"/>
        </w:rPr>
        <w:t xml:space="preserve"> NO SE GENERÓ </w:t>
      </w:r>
      <w:r w:rsidR="00154FCF" w:rsidRPr="00154FCF">
        <w:rPr>
          <w:rFonts w:ascii="Arial" w:hAnsi="Arial" w:cs="Arial"/>
          <w:sz w:val="44"/>
          <w:szCs w:val="44"/>
        </w:rPr>
        <w:t>YA QUE NO SE HA PUBLICADO APERTURA PROGRAMÁTICA SEDESORE 2022 NI ESTA PUBLICADA LA APERTURA MIDS FISMDF 2022.</w:t>
      </w:r>
    </w:p>
    <w:p w14:paraId="7ADB11D3" w14:textId="77777777" w:rsidR="00154FCF" w:rsidRPr="00154FCF" w:rsidRDefault="00154FCF" w:rsidP="00E43A15">
      <w:pPr>
        <w:spacing w:line="360" w:lineRule="auto"/>
        <w:jc w:val="both"/>
        <w:rPr>
          <w:rFonts w:ascii="Arial" w:hAnsi="Arial" w:cs="Arial"/>
          <w:bCs/>
          <w:sz w:val="44"/>
          <w:szCs w:val="44"/>
        </w:rPr>
      </w:pPr>
    </w:p>
    <w:sectPr w:rsidR="00154FCF" w:rsidRPr="00154F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A6"/>
    <w:rsid w:val="00061C38"/>
    <w:rsid w:val="000677C7"/>
    <w:rsid w:val="00071DD6"/>
    <w:rsid w:val="00074441"/>
    <w:rsid w:val="00093917"/>
    <w:rsid w:val="000D06FC"/>
    <w:rsid w:val="00154FCF"/>
    <w:rsid w:val="00186046"/>
    <w:rsid w:val="001B12F4"/>
    <w:rsid w:val="001B5D4D"/>
    <w:rsid w:val="001C2F2C"/>
    <w:rsid w:val="00261FA6"/>
    <w:rsid w:val="00292EDC"/>
    <w:rsid w:val="002A60A7"/>
    <w:rsid w:val="00307769"/>
    <w:rsid w:val="00353456"/>
    <w:rsid w:val="00371C23"/>
    <w:rsid w:val="003A3C6C"/>
    <w:rsid w:val="004940F4"/>
    <w:rsid w:val="004B5B0E"/>
    <w:rsid w:val="00505A13"/>
    <w:rsid w:val="005A118A"/>
    <w:rsid w:val="005C7B44"/>
    <w:rsid w:val="005D0171"/>
    <w:rsid w:val="00600E51"/>
    <w:rsid w:val="006250E5"/>
    <w:rsid w:val="00667CD2"/>
    <w:rsid w:val="00701098"/>
    <w:rsid w:val="00703A7A"/>
    <w:rsid w:val="007F64F1"/>
    <w:rsid w:val="00854696"/>
    <w:rsid w:val="00884F0B"/>
    <w:rsid w:val="00A656E1"/>
    <w:rsid w:val="00A91DFB"/>
    <w:rsid w:val="00AA3269"/>
    <w:rsid w:val="00AB0CF9"/>
    <w:rsid w:val="00B75225"/>
    <w:rsid w:val="00C208BE"/>
    <w:rsid w:val="00C319AB"/>
    <w:rsid w:val="00C727DB"/>
    <w:rsid w:val="00C90001"/>
    <w:rsid w:val="00DA4313"/>
    <w:rsid w:val="00DD6896"/>
    <w:rsid w:val="00E41170"/>
    <w:rsid w:val="00E43A15"/>
    <w:rsid w:val="00E8399D"/>
    <w:rsid w:val="00E92826"/>
    <w:rsid w:val="00E973F6"/>
    <w:rsid w:val="00EB29AC"/>
    <w:rsid w:val="00F43A54"/>
    <w:rsid w:val="00F56CC0"/>
    <w:rsid w:val="00F70B31"/>
    <w:rsid w:val="00F85B90"/>
    <w:rsid w:val="00F94C63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09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2022-02-07T17:33:00Z</dcterms:created>
  <dcterms:modified xsi:type="dcterms:W3CDTF">2022-03-10T22:40:00Z</dcterms:modified>
</cp:coreProperties>
</file>