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74FAE" w14:textId="34B1A733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CF21E7" wp14:editId="2C546253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37DDCDC0" w14:textId="73BBAC43" w:rsidR="00C92FD7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fracc. </w:t>
      </w:r>
      <w:r w:rsidR="00F85AD2">
        <w:t>X</w:t>
      </w:r>
      <w:r w:rsidR="001158CC">
        <w:t>XIII</w:t>
      </w:r>
      <w:r w:rsidR="00AC0F8E">
        <w:t xml:space="preserve">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</w:t>
      </w:r>
      <w:r w:rsidR="001158CC">
        <w:t>a</w:t>
      </w:r>
      <w:r w:rsidR="001158CC" w:rsidRPr="001158CC">
        <w:t xml:space="preserve"> la fecha no existen servidores públicos con sanciones administrativas definitivas.</w:t>
      </w: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26CD10FF" w:rsidR="00402619" w:rsidRPr="00402619" w:rsidRDefault="007F44AE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27C9908A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7ABAC63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A5CFB"/>
    <w:rsid w:val="001158CC"/>
    <w:rsid w:val="001403D8"/>
    <w:rsid w:val="00156A6F"/>
    <w:rsid w:val="00166A15"/>
    <w:rsid w:val="001C5EAE"/>
    <w:rsid w:val="001E2F56"/>
    <w:rsid w:val="00280B73"/>
    <w:rsid w:val="002C38E1"/>
    <w:rsid w:val="002D1954"/>
    <w:rsid w:val="002F3A99"/>
    <w:rsid w:val="003155C2"/>
    <w:rsid w:val="00402619"/>
    <w:rsid w:val="00412F07"/>
    <w:rsid w:val="005453A3"/>
    <w:rsid w:val="00567DE0"/>
    <w:rsid w:val="00700E26"/>
    <w:rsid w:val="00731F3B"/>
    <w:rsid w:val="00752CED"/>
    <w:rsid w:val="007F44AE"/>
    <w:rsid w:val="00830DA2"/>
    <w:rsid w:val="008935EE"/>
    <w:rsid w:val="009C48A0"/>
    <w:rsid w:val="00A40B62"/>
    <w:rsid w:val="00A45D0A"/>
    <w:rsid w:val="00AC0F8E"/>
    <w:rsid w:val="00AE2718"/>
    <w:rsid w:val="00C11CA3"/>
    <w:rsid w:val="00C92FD7"/>
    <w:rsid w:val="00D46737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11</cp:revision>
  <dcterms:created xsi:type="dcterms:W3CDTF">2021-08-05T15:22:00Z</dcterms:created>
  <dcterms:modified xsi:type="dcterms:W3CDTF">2021-11-18T19:46:00Z</dcterms:modified>
</cp:coreProperties>
</file>