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F20E3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la Ley de Desarrollo Rural Sustentable.</w:t>
      </w:r>
    </w:p>
    <w:p w14:paraId="30EB1A9B" w14:textId="7FCE4D3E" w:rsidR="0021380D" w:rsidRPr="002D702A" w:rsidRDefault="00D21B84" w:rsidP="003F20E3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F64F7C">
        <w:rPr>
          <w:sz w:val="52"/>
          <w:szCs w:val="52"/>
        </w:rPr>
        <w:t>Diciembre</w:t>
      </w:r>
      <w:r w:rsidR="002D702A" w:rsidRPr="002D702A">
        <w:rPr>
          <w:sz w:val="52"/>
          <w:szCs w:val="52"/>
        </w:rPr>
        <w:t xml:space="preserve"> 2021, no se generó información a razón de que no fueron implementados en el Municipio </w:t>
      </w:r>
      <w:bookmarkStart w:id="0" w:name="_GoBack"/>
      <w:bookmarkEnd w:id="0"/>
      <w:r w:rsidR="002D702A" w:rsidRPr="002D702A">
        <w:rPr>
          <w:sz w:val="52"/>
          <w:szCs w:val="52"/>
        </w:rPr>
        <w:t>de Tampamolón Corona, Ningún tipo de programa de esta Índole</w:t>
      </w:r>
      <w:r w:rsidR="00A21FF7">
        <w:rPr>
          <w:sz w:val="52"/>
          <w:szCs w:val="52"/>
        </w:rPr>
        <w:t>. E</w:t>
      </w:r>
      <w:r w:rsidR="002D702A" w:rsidRPr="002D702A">
        <w:rPr>
          <w:sz w:val="52"/>
          <w:szCs w:val="52"/>
        </w:rPr>
        <w:t>l llenado del formato se lleva a cabo respetando los criterios solicitados en el mismo</w:t>
      </w:r>
      <w:r w:rsidR="002D702A">
        <w:rPr>
          <w:sz w:val="52"/>
          <w:szCs w:val="52"/>
        </w:rPr>
        <w:t>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F46AE3" w14:textId="77777777" w:rsidR="00947801" w:rsidRDefault="00947801" w:rsidP="00F14FA0">
      <w:pPr>
        <w:spacing w:after="0" w:line="240" w:lineRule="auto"/>
      </w:pPr>
      <w:r>
        <w:separator/>
      </w:r>
    </w:p>
  </w:endnote>
  <w:endnote w:type="continuationSeparator" w:id="0">
    <w:p w14:paraId="55851853" w14:textId="77777777" w:rsidR="00947801" w:rsidRDefault="00947801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298F6D" w14:textId="77777777" w:rsidR="00947801" w:rsidRDefault="00947801" w:rsidP="00F14FA0">
      <w:pPr>
        <w:spacing w:after="0" w:line="240" w:lineRule="auto"/>
      </w:pPr>
      <w:r>
        <w:separator/>
      </w:r>
    </w:p>
  </w:footnote>
  <w:footnote w:type="continuationSeparator" w:id="0">
    <w:p w14:paraId="66FB4406" w14:textId="77777777" w:rsidR="00947801" w:rsidRDefault="00947801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81F5382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35353"/>
    <w:rsid w:val="00157AF6"/>
    <w:rsid w:val="0021380D"/>
    <w:rsid w:val="002233C4"/>
    <w:rsid w:val="002B191D"/>
    <w:rsid w:val="002D2D36"/>
    <w:rsid w:val="002D702A"/>
    <w:rsid w:val="003D3F11"/>
    <w:rsid w:val="003F20E3"/>
    <w:rsid w:val="00487380"/>
    <w:rsid w:val="004A4EA0"/>
    <w:rsid w:val="00557A1F"/>
    <w:rsid w:val="0058761C"/>
    <w:rsid w:val="006848C9"/>
    <w:rsid w:val="007803EA"/>
    <w:rsid w:val="007834CE"/>
    <w:rsid w:val="00907A0F"/>
    <w:rsid w:val="00947801"/>
    <w:rsid w:val="00A21FF7"/>
    <w:rsid w:val="00A31DF9"/>
    <w:rsid w:val="00A877A2"/>
    <w:rsid w:val="00AB2AD6"/>
    <w:rsid w:val="00B05540"/>
    <w:rsid w:val="00B53AAB"/>
    <w:rsid w:val="00D21B84"/>
    <w:rsid w:val="00D34AAA"/>
    <w:rsid w:val="00D65389"/>
    <w:rsid w:val="00D80B77"/>
    <w:rsid w:val="00EB3F92"/>
    <w:rsid w:val="00EE2F5F"/>
    <w:rsid w:val="00F132AF"/>
    <w:rsid w:val="00F14FA0"/>
    <w:rsid w:val="00F64F7C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ABC88-D9E8-4768-85B1-683C3E49E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28</cp:revision>
  <dcterms:created xsi:type="dcterms:W3CDTF">2021-10-04T17:24:00Z</dcterms:created>
  <dcterms:modified xsi:type="dcterms:W3CDTF">2022-01-05T01:23:00Z</dcterms:modified>
</cp:coreProperties>
</file>