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7BDD" w:rsidRDefault="002A7BDD" w:rsidP="002A7BDD">
      <w:pPr>
        <w:ind w:left="-1701" w:firstLine="1701"/>
      </w:pP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1790065</wp:posOffset>
                </wp:positionV>
                <wp:extent cx="4648200" cy="2847975"/>
                <wp:effectExtent l="0" t="0" r="19050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8200" cy="2847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7BDD" w:rsidRPr="002A7BDD" w:rsidRDefault="002A7BDD" w:rsidP="002A7BDD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s-ES_tradnl"/>
                              </w:rPr>
                            </w:pPr>
                            <w:bookmarkStart w:id="0" w:name="_GoBack"/>
                            <w:r>
                              <w:rPr>
                                <w:sz w:val="48"/>
                                <w:szCs w:val="48"/>
                                <w:lang w:val="es-ES_tradnl"/>
                              </w:rPr>
                              <w:t xml:space="preserve">NO SE GENERO HIPERVINCULO DE RECOMENDACIONES INTERNACIONALES DE DEREHOS HUMANOS, POR LO CUAL NO HAY FICHA TECNICA COMPLETA 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" o:spid="_x0000_s1026" style="position:absolute;left:0;text-align:left;margin-left:0;margin-top:140.95pt;width:366pt;height:224.2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" fillcolor="white [3201]" strokecolor="black [3200]" strokeweight="1pt">
                <v:textbox>
                  <w:txbxContent>
                    <w:p w:rsidR="002A7BDD" w:rsidRPr="002A7BDD" w:rsidRDefault="002A7BDD" w:rsidP="002A7BDD">
                      <w:pPr>
                        <w:jc w:val="center"/>
                        <w:rPr>
                          <w:sz w:val="48"/>
                          <w:szCs w:val="48"/>
                          <w:lang w:val="es-ES_tradnl"/>
                        </w:rPr>
                      </w:pPr>
                      <w:bookmarkStart w:id="1" w:name="_GoBack"/>
                      <w:r>
                        <w:rPr>
                          <w:sz w:val="48"/>
                          <w:szCs w:val="48"/>
                          <w:lang w:val="es-ES_tradnl"/>
                        </w:rPr>
                        <w:t xml:space="preserve">NO SE GENERO HIPERVINCULO DE RECOMENDACIONES INTERNACIONALES DE DEREHOS HUMANOS, POR LO CUAL NO HAY FICHA TECNICA COMPLETA </w:t>
                      </w:r>
                      <w:bookmarkEnd w:id="1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9264" behindDoc="0" locked="0" layoutInCell="1" allowOverlap="1" wp14:anchorId="2781CD9D" wp14:editId="39B9CAE4">
            <wp:simplePos x="0" y="0"/>
            <wp:positionH relativeFrom="margin">
              <wp:posOffset>-984885</wp:posOffset>
            </wp:positionH>
            <wp:positionV relativeFrom="paragraph">
              <wp:posOffset>0</wp:posOffset>
            </wp:positionV>
            <wp:extent cx="7667625" cy="10161905"/>
            <wp:effectExtent l="0" t="0" r="9525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7625" cy="10161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A7BDD" w:rsidSect="002A7BDD">
      <w:pgSz w:w="12240" w:h="15840"/>
      <w:pgMar w:top="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BDD"/>
    <w:rsid w:val="002A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9AAF7"/>
  <w15:chartTrackingRefBased/>
  <w15:docId w15:val="{B304BA7A-B565-4567-B69B-337240461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MARCO</cp:lastModifiedBy>
  <cp:revision>1</cp:revision>
  <dcterms:created xsi:type="dcterms:W3CDTF">2022-01-05T15:20:00Z</dcterms:created>
  <dcterms:modified xsi:type="dcterms:W3CDTF">2022-01-05T15:24:00Z</dcterms:modified>
</cp:coreProperties>
</file>