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9D" w:rsidRDefault="00C3209D" w:rsidP="00C3209D">
      <w:pPr>
        <w:jc w:val="center"/>
      </w:pPr>
    </w:p>
    <w:p w:rsidR="00D87674" w:rsidRDefault="00D87674" w:rsidP="00C3209D">
      <w:pPr>
        <w:jc w:val="center"/>
      </w:pPr>
    </w:p>
    <w:p w:rsidR="00D87674" w:rsidRPr="000D14BE" w:rsidRDefault="00D87674" w:rsidP="00D8767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D14BE">
        <w:rPr>
          <w:rFonts w:ascii="Arial" w:eastAsiaTheme="minorHAnsi" w:hAnsi="Arial" w:cs="Arial"/>
          <w:color w:val="000000"/>
          <w:sz w:val="24"/>
          <w:szCs w:val="24"/>
          <w:lang w:val="es-MX" w:eastAsia="en-US"/>
        </w:rPr>
        <w:t xml:space="preserve">EN EL TERMINO DEL ARTICULO 84 FRACCION XLVI INCISO D DE LA LEY DE TRANSPARENCIA Y DE ACCESO A LA INFORMACION PUBLICA DEL ESTADO DE SAN LUIS POTOSI, EL ORGANISMO OPERADOR PARAMUNICIPAL DE AGUA POTABLE, ALCANTARILLADO Y SANEAMIENTO DESCENTRALIZADO DEL AYUNTAMIENTO DE RAYÓN, S.L.P, </w:t>
      </w:r>
      <w:r w:rsidR="000D14BE" w:rsidRPr="000D14BE">
        <w:rPr>
          <w:rFonts w:ascii="Arial" w:hAnsi="Arial" w:cs="Arial"/>
          <w:sz w:val="24"/>
          <w:szCs w:val="24"/>
        </w:rPr>
        <w:t>ESTE SUJETO SI ESTA FACULTADO PARA GENERAR LA INFORMACION REQUERIDA, CONFORME  A LO DISPUESTO EN LA LEY DE TRANSPARENCIA Y ACCESO A LA INFORMACION PUBLICA DEL ESTADO, SIN EMBARGO NO SE</w:t>
      </w:r>
      <w:r w:rsidRPr="000D14BE">
        <w:rPr>
          <w:rFonts w:ascii="Arial" w:eastAsiaTheme="minorHAnsi" w:hAnsi="Arial" w:cs="Arial"/>
          <w:color w:val="000000"/>
          <w:sz w:val="24"/>
          <w:szCs w:val="24"/>
          <w:lang w:val="es-MX" w:eastAsia="en-US"/>
        </w:rPr>
        <w:t xml:space="preserve"> GENERO INFORMACION REFERENTE A  ACTAS DE SESION Y RESOLUCIONES POR PARTE DEL COMITÉ DE TRANSPARENCIA EN ESTE PERIODO DEL AÑO</w:t>
      </w:r>
    </w:p>
    <w:p w:rsidR="00D87674" w:rsidRDefault="00D87674" w:rsidP="00C3209D">
      <w:pPr>
        <w:jc w:val="center"/>
      </w:pPr>
    </w:p>
    <w:p w:rsidR="00821B97" w:rsidRDefault="00821B97" w:rsidP="00C3209D">
      <w:pPr>
        <w:jc w:val="center"/>
      </w:pPr>
      <w:bookmarkStart w:id="0" w:name="_GoBack"/>
      <w:bookmarkEnd w:id="0"/>
    </w:p>
    <w:p w:rsidR="00821B97" w:rsidRPr="008A6CA8" w:rsidRDefault="00821B97" w:rsidP="00C3209D">
      <w:pPr>
        <w:jc w:val="center"/>
      </w:pPr>
    </w:p>
    <w:p w:rsidR="00603BBB" w:rsidRPr="00C3209D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p w:rsidR="00603BBB" w:rsidRDefault="00603BBB" w:rsidP="00603BBB">
      <w:pPr>
        <w:jc w:val="both"/>
        <w:rPr>
          <w:rFonts w:ascii="Arial" w:hAnsi="Arial" w:cs="Arial"/>
          <w:color w:val="000000"/>
          <w:sz w:val="24"/>
          <w:szCs w:val="24"/>
          <w:lang w:val="es-MX" w:eastAsia="es-MX"/>
        </w:rPr>
      </w:pPr>
    </w:p>
    <w:sectPr w:rsidR="00603BBB" w:rsidSect="00091CDA">
      <w:headerReference w:type="default" r:id="rId8"/>
      <w:footerReference w:type="default" r:id="rId9"/>
      <w:pgSz w:w="12240" w:h="15840"/>
      <w:pgMar w:top="2268" w:right="146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0B46" w:rsidRDefault="00460B46" w:rsidP="00FE31A1">
      <w:r>
        <w:separator/>
      </w:r>
    </w:p>
  </w:endnote>
  <w:endnote w:type="continuationSeparator" w:id="0">
    <w:p w:rsidR="00460B46" w:rsidRDefault="00460B46" w:rsidP="00FE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56732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922A7A" w:rsidRDefault="00922A7A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D14B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D14B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922A7A" w:rsidRDefault="00922A7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0B46" w:rsidRDefault="00460B46" w:rsidP="00FE31A1">
      <w:r>
        <w:separator/>
      </w:r>
    </w:p>
  </w:footnote>
  <w:footnote w:type="continuationSeparator" w:id="0">
    <w:p w:rsidR="00460B46" w:rsidRDefault="00460B46" w:rsidP="00FE3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CDA" w:rsidRDefault="00D87674" w:rsidP="00091CDA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6704" behindDoc="0" locked="0" layoutInCell="1" allowOverlap="1">
              <wp:simplePos x="0" y="0"/>
              <wp:positionH relativeFrom="column">
                <wp:posOffset>956945</wp:posOffset>
              </wp:positionH>
              <wp:positionV relativeFrom="paragraph">
                <wp:posOffset>-2540</wp:posOffset>
              </wp:positionV>
              <wp:extent cx="5591175" cy="968375"/>
              <wp:effectExtent l="0" t="0" r="0" b="0"/>
              <wp:wrapNone/>
              <wp:docPr id="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91175" cy="968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1CDA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b/>
                            </w:rPr>
                            <w:t>ORGANISMO OPERADOR PARAMUNICIPAL DE AGUA POTABLE, ALCANTARILLADO Y SANEAMIENTO DESCENTRALIZADO DEL AYUNTAMIENTO DE RAYÓN, S.L.P.</w:t>
                          </w:r>
                        </w:p>
                        <w:p w:rsidR="00091CDA" w:rsidRPr="00E34156" w:rsidRDefault="00091CDA" w:rsidP="00091CDA">
                          <w:pPr>
                            <w:tabs>
                              <w:tab w:val="left" w:pos="4116"/>
                            </w:tabs>
                            <w:jc w:val="center"/>
                            <w:rPr>
                              <w:rFonts w:ascii="Tahoma" w:hAnsi="Tahoma" w:cs="Tahoma"/>
                              <w:b/>
                            </w:rPr>
                          </w:pP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RFC: OOP-710705-HQ8  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RIVAS GUILLEN # 112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C.P. 79740  </w:t>
                          </w:r>
                          <w:r>
                            <w:rPr>
                              <w:rFonts w:ascii="Tahoma" w:hAnsi="Tahoma" w:cs="Tahoma"/>
                              <w:sz w:val="18"/>
                            </w:rPr>
                            <w:t xml:space="preserve">     </w:t>
                          </w:r>
                          <w:r w:rsidRPr="00E34156">
                            <w:rPr>
                              <w:rFonts w:ascii="Tahoma" w:hAnsi="Tahoma" w:cs="Tahoma"/>
                              <w:sz w:val="18"/>
                            </w:rPr>
                            <w:t xml:space="preserve"> RAYÓN S.L.P</w:t>
                          </w:r>
                        </w:p>
                        <w:p w:rsidR="00091CDA" w:rsidRPr="00E34156" w:rsidRDefault="00091CDA" w:rsidP="00091CDA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</w:rPr>
                          </w:pPr>
                        </w:p>
                        <w:p w:rsidR="00091CDA" w:rsidRPr="00091CDA" w:rsidRDefault="00460B46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</w:pPr>
                          <w:hyperlink r:id="rId1" w:history="1">
                            <w:r w:rsidR="00091CDA" w:rsidRPr="00091CDA">
                              <w:rPr>
                                <w:rStyle w:val="Hipervnculo"/>
                                <w:rFonts w:ascii="Tahoma" w:hAnsi="Tahoma" w:cs="Tahoma"/>
                                <w:sz w:val="16"/>
                                <w:u w:val="none"/>
                              </w:rPr>
                              <w:t>ooapsr@live.com.mx</w:t>
                            </w:r>
                          </w:hyperlink>
                          <w:r w:rsidR="00091CDA" w:rsidRPr="00091CDA">
                            <w:rPr>
                              <w:rFonts w:ascii="Tahoma" w:hAnsi="Tahoma" w:cs="Tahoma"/>
                              <w:sz w:val="16"/>
                            </w:rPr>
                            <w:t xml:space="preserve">                 </w:t>
                          </w:r>
                          <w:r w:rsidR="00091CDA" w:rsidRPr="00091CDA">
                            <w:rPr>
                              <w:rStyle w:val="Hipervnculo"/>
                              <w:rFonts w:ascii="Tahoma" w:hAnsi="Tahoma" w:cs="Tahoma"/>
                              <w:sz w:val="16"/>
                              <w:u w:val="none"/>
                            </w:rPr>
                            <w:t>Tel: (01) 487 87 7 09 95</w:t>
                          </w:r>
                        </w:p>
                        <w:p w:rsidR="00091CDA" w:rsidRDefault="00091CDA" w:rsidP="00091CDA">
                          <w:pPr>
                            <w:jc w:val="center"/>
                            <w:rPr>
                              <w:rStyle w:val="Hipervnculo"/>
                              <w:rFonts w:ascii="Tahoma" w:hAnsi="Tahoma" w:cs="Tahoma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75.35pt;margin-top:-.2pt;width:440.25pt;height:7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" stroked="f">
              <v:textbox>
                <w:txbxContent>
                  <w:p w:rsidR="00091CDA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  <w:r w:rsidRPr="00E34156">
                      <w:rPr>
                        <w:rFonts w:ascii="Tahoma" w:hAnsi="Tahoma" w:cs="Tahoma"/>
                        <w:b/>
                      </w:rPr>
                      <w:t>ORGANISMO OPERADOR PARAMUNICIPAL DE AGUA POTABLE, ALCANTARILLADO Y SANEAMIENTO DESCENTRALIZADO DEL AYUNTAMIENTO DE RAYÓN, S.L.P.</w:t>
                    </w:r>
                  </w:p>
                  <w:p w:rsidR="00091CDA" w:rsidRPr="00E34156" w:rsidRDefault="00091CDA" w:rsidP="00091CDA">
                    <w:pPr>
                      <w:tabs>
                        <w:tab w:val="left" w:pos="4116"/>
                      </w:tabs>
                      <w:jc w:val="center"/>
                      <w:rPr>
                        <w:rFonts w:ascii="Tahoma" w:hAnsi="Tahoma" w:cs="Tahoma"/>
                        <w:b/>
                      </w:rPr>
                    </w:pPr>
                  </w:p>
                  <w:p w:rsidR="00091CDA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RFC: OOP-710705-HQ8  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RIVAS GUILLEN # 112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C.P. 79740  </w:t>
                    </w:r>
                    <w:r>
                      <w:rPr>
                        <w:rFonts w:ascii="Tahoma" w:hAnsi="Tahoma" w:cs="Tahoma"/>
                        <w:sz w:val="18"/>
                      </w:rPr>
                      <w:t xml:space="preserve">     </w:t>
                    </w:r>
                    <w:r w:rsidRPr="00E34156">
                      <w:rPr>
                        <w:rFonts w:ascii="Tahoma" w:hAnsi="Tahoma" w:cs="Tahoma"/>
                        <w:sz w:val="18"/>
                      </w:rPr>
                      <w:t xml:space="preserve"> RAYÓN S.L.P</w:t>
                    </w:r>
                  </w:p>
                  <w:p w:rsidR="00091CDA" w:rsidRPr="00E34156" w:rsidRDefault="00091CDA" w:rsidP="00091CDA">
                    <w:pPr>
                      <w:jc w:val="center"/>
                      <w:rPr>
                        <w:rFonts w:ascii="Tahoma" w:hAnsi="Tahoma" w:cs="Tahoma"/>
                        <w:sz w:val="18"/>
                      </w:rPr>
                    </w:pPr>
                  </w:p>
                  <w:p w:rsidR="00091CDA" w:rsidRPr="00091CDA" w:rsidRDefault="0094555C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</w:pPr>
                    <w:hyperlink r:id="rId2" w:history="1">
                      <w:r w:rsidR="00091CDA" w:rsidRPr="00091CDA">
                        <w:rPr>
                          <w:rStyle w:val="Hipervnculo"/>
                          <w:rFonts w:ascii="Tahoma" w:hAnsi="Tahoma" w:cs="Tahoma"/>
                          <w:sz w:val="16"/>
                          <w:u w:val="none"/>
                        </w:rPr>
                        <w:t>ooapsr@live.com.mx</w:t>
                      </w:r>
                    </w:hyperlink>
                    <w:r w:rsidR="00091CDA" w:rsidRPr="00091CDA">
                      <w:rPr>
                        <w:rFonts w:ascii="Tahoma" w:hAnsi="Tahoma" w:cs="Tahoma"/>
                        <w:sz w:val="16"/>
                      </w:rPr>
                      <w:t xml:space="preserve">                 </w:t>
                    </w:r>
                    <w:r w:rsidR="00091CDA" w:rsidRPr="00091CDA">
                      <w:rPr>
                        <w:rStyle w:val="Hipervnculo"/>
                        <w:rFonts w:ascii="Tahoma" w:hAnsi="Tahoma" w:cs="Tahoma"/>
                        <w:sz w:val="16"/>
                        <w:u w:val="none"/>
                      </w:rPr>
                      <w:t>Tel: (01) 487 87 7 09 95</w:t>
                    </w:r>
                  </w:p>
                  <w:p w:rsidR="00091CDA" w:rsidRDefault="00091CDA" w:rsidP="00091CDA">
                    <w:pPr>
                      <w:jc w:val="center"/>
                      <w:rPr>
                        <w:rStyle w:val="Hipervnculo"/>
                        <w:rFonts w:ascii="Tahoma" w:hAnsi="Tahoma" w:cs="Tahoma"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 w:rsidR="00091CDA">
      <w:rPr>
        <w:noProof/>
        <w:lang w:val="es-MX" w:eastAsia="es-MX"/>
      </w:rPr>
      <w:drawing>
        <wp:anchor distT="0" distB="0" distL="114300" distR="114300" simplePos="0" relativeHeight="251657728" behindDoc="0" locked="0" layoutInCell="1" allowOverlap="1" wp14:anchorId="5C85BA56" wp14:editId="114A5AFF">
          <wp:simplePos x="0" y="0"/>
          <wp:positionH relativeFrom="column">
            <wp:posOffset>-243205</wp:posOffset>
          </wp:positionH>
          <wp:positionV relativeFrom="paragraph">
            <wp:posOffset>-2540</wp:posOffset>
          </wp:positionV>
          <wp:extent cx="1266825" cy="968375"/>
          <wp:effectExtent l="0" t="0" r="9525" b="3175"/>
          <wp:wrapThrough wrapText="bothSides">
            <wp:wrapPolygon edited="0">
              <wp:start x="0" y="0"/>
              <wp:lineTo x="0" y="21246"/>
              <wp:lineTo x="21438" y="21246"/>
              <wp:lineTo x="21438" y="0"/>
              <wp:lineTo x="0" y="0"/>
            </wp:wrapPolygon>
          </wp:wrapThrough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91CDA" w:rsidRDefault="00460B46">
    <w:pPr>
      <w:pStyle w:val="Encabezado"/>
    </w:pPr>
    <w:r>
      <w:rPr>
        <w:noProof/>
        <w:lang w:val="es-MX"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753580" o:spid="_x0000_s2051" type="#_x0000_t75" style="position:absolute;margin-left:-31.3pt;margin-top:48.75pt;width:556.95pt;height:576.2pt;z-index:-251657728;mso-position-horizontal-relative:margin;mso-position-vertical-relative:margin" o:allowincell="f">
          <v:imagedata r:id="rId4" o:title="Logo OOAPS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B313C"/>
    <w:multiLevelType w:val="hybridMultilevel"/>
    <w:tmpl w:val="19705D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8E31CA"/>
    <w:multiLevelType w:val="hybridMultilevel"/>
    <w:tmpl w:val="1520D2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880BCD"/>
    <w:multiLevelType w:val="hybridMultilevel"/>
    <w:tmpl w:val="1AF22B5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6418D1"/>
    <w:multiLevelType w:val="hybridMultilevel"/>
    <w:tmpl w:val="2A4C20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791"/>
    <w:rsid w:val="00014A11"/>
    <w:rsid w:val="00034F8D"/>
    <w:rsid w:val="00036874"/>
    <w:rsid w:val="00044D01"/>
    <w:rsid w:val="00047014"/>
    <w:rsid w:val="00053B84"/>
    <w:rsid w:val="00066FA7"/>
    <w:rsid w:val="000817FC"/>
    <w:rsid w:val="00091CDA"/>
    <w:rsid w:val="000A4E9A"/>
    <w:rsid w:val="000A683B"/>
    <w:rsid w:val="000C67B6"/>
    <w:rsid w:val="000D13FA"/>
    <w:rsid w:val="000D14BE"/>
    <w:rsid w:val="000E0440"/>
    <w:rsid w:val="000E2EF7"/>
    <w:rsid w:val="000F38F6"/>
    <w:rsid w:val="000F5F34"/>
    <w:rsid w:val="001051CD"/>
    <w:rsid w:val="001253CA"/>
    <w:rsid w:val="00141AAB"/>
    <w:rsid w:val="00171246"/>
    <w:rsid w:val="00182875"/>
    <w:rsid w:val="001842FC"/>
    <w:rsid w:val="00185D5C"/>
    <w:rsid w:val="001A2B66"/>
    <w:rsid w:val="001A3E8C"/>
    <w:rsid w:val="001A54A3"/>
    <w:rsid w:val="001A7D1C"/>
    <w:rsid w:val="001E1033"/>
    <w:rsid w:val="001F782F"/>
    <w:rsid w:val="002071FF"/>
    <w:rsid w:val="00207F8F"/>
    <w:rsid w:val="00226A09"/>
    <w:rsid w:val="00244532"/>
    <w:rsid w:val="00281EEB"/>
    <w:rsid w:val="002B1D24"/>
    <w:rsid w:val="002B54FD"/>
    <w:rsid w:val="002D2628"/>
    <w:rsid w:val="002F1C58"/>
    <w:rsid w:val="00320FE8"/>
    <w:rsid w:val="00324570"/>
    <w:rsid w:val="00334470"/>
    <w:rsid w:val="00340228"/>
    <w:rsid w:val="00344B20"/>
    <w:rsid w:val="003504B9"/>
    <w:rsid w:val="003573E0"/>
    <w:rsid w:val="00377753"/>
    <w:rsid w:val="003946F8"/>
    <w:rsid w:val="003A7D3C"/>
    <w:rsid w:val="003C13A7"/>
    <w:rsid w:val="003F0520"/>
    <w:rsid w:val="00402983"/>
    <w:rsid w:val="00402D76"/>
    <w:rsid w:val="004045B6"/>
    <w:rsid w:val="00410055"/>
    <w:rsid w:val="00421090"/>
    <w:rsid w:val="00421492"/>
    <w:rsid w:val="004359CE"/>
    <w:rsid w:val="00442791"/>
    <w:rsid w:val="0044457A"/>
    <w:rsid w:val="004473A1"/>
    <w:rsid w:val="00452470"/>
    <w:rsid w:val="00452D0F"/>
    <w:rsid w:val="00460B46"/>
    <w:rsid w:val="00475ED0"/>
    <w:rsid w:val="00477F2F"/>
    <w:rsid w:val="00482E65"/>
    <w:rsid w:val="00484B5C"/>
    <w:rsid w:val="00495E17"/>
    <w:rsid w:val="004A18AC"/>
    <w:rsid w:val="004E0782"/>
    <w:rsid w:val="004E10E8"/>
    <w:rsid w:val="004E648E"/>
    <w:rsid w:val="004E70E4"/>
    <w:rsid w:val="0050677C"/>
    <w:rsid w:val="00514A6B"/>
    <w:rsid w:val="00532411"/>
    <w:rsid w:val="00533AD1"/>
    <w:rsid w:val="00560017"/>
    <w:rsid w:val="00563D72"/>
    <w:rsid w:val="00571523"/>
    <w:rsid w:val="00586092"/>
    <w:rsid w:val="00587B54"/>
    <w:rsid w:val="00594B91"/>
    <w:rsid w:val="005A1445"/>
    <w:rsid w:val="005A1608"/>
    <w:rsid w:val="005A2939"/>
    <w:rsid w:val="005B28FE"/>
    <w:rsid w:val="005E5604"/>
    <w:rsid w:val="00603BBB"/>
    <w:rsid w:val="006102DC"/>
    <w:rsid w:val="00611DBB"/>
    <w:rsid w:val="006319AA"/>
    <w:rsid w:val="00632918"/>
    <w:rsid w:val="006574E0"/>
    <w:rsid w:val="00657979"/>
    <w:rsid w:val="00696AE6"/>
    <w:rsid w:val="006B424B"/>
    <w:rsid w:val="006D5EAF"/>
    <w:rsid w:val="006E5AFC"/>
    <w:rsid w:val="00702DF2"/>
    <w:rsid w:val="00706D4D"/>
    <w:rsid w:val="00735B15"/>
    <w:rsid w:val="007447B9"/>
    <w:rsid w:val="00766BA3"/>
    <w:rsid w:val="00797FC1"/>
    <w:rsid w:val="007A36D0"/>
    <w:rsid w:val="007A73A0"/>
    <w:rsid w:val="007B305D"/>
    <w:rsid w:val="007B3513"/>
    <w:rsid w:val="007E1762"/>
    <w:rsid w:val="007F510F"/>
    <w:rsid w:val="007F5AE5"/>
    <w:rsid w:val="00800DFA"/>
    <w:rsid w:val="00821B97"/>
    <w:rsid w:val="008262F5"/>
    <w:rsid w:val="00826CD1"/>
    <w:rsid w:val="008A244A"/>
    <w:rsid w:val="008A4044"/>
    <w:rsid w:val="009015D7"/>
    <w:rsid w:val="00905D97"/>
    <w:rsid w:val="0092136E"/>
    <w:rsid w:val="00922A7A"/>
    <w:rsid w:val="0094555C"/>
    <w:rsid w:val="009635D9"/>
    <w:rsid w:val="00972D11"/>
    <w:rsid w:val="009851E2"/>
    <w:rsid w:val="00990D84"/>
    <w:rsid w:val="009D2026"/>
    <w:rsid w:val="009F25E8"/>
    <w:rsid w:val="00A03418"/>
    <w:rsid w:val="00A06FDF"/>
    <w:rsid w:val="00A227B0"/>
    <w:rsid w:val="00A9675C"/>
    <w:rsid w:val="00AA2944"/>
    <w:rsid w:val="00AB2C67"/>
    <w:rsid w:val="00AE0EA3"/>
    <w:rsid w:val="00AE7892"/>
    <w:rsid w:val="00AF35C8"/>
    <w:rsid w:val="00B17EEB"/>
    <w:rsid w:val="00B40364"/>
    <w:rsid w:val="00B45977"/>
    <w:rsid w:val="00B65F79"/>
    <w:rsid w:val="00B66CE7"/>
    <w:rsid w:val="00B77CF1"/>
    <w:rsid w:val="00B85D5D"/>
    <w:rsid w:val="00C14520"/>
    <w:rsid w:val="00C22F78"/>
    <w:rsid w:val="00C2673A"/>
    <w:rsid w:val="00C3209D"/>
    <w:rsid w:val="00C35694"/>
    <w:rsid w:val="00C45E16"/>
    <w:rsid w:val="00C77763"/>
    <w:rsid w:val="00C96106"/>
    <w:rsid w:val="00CA100A"/>
    <w:rsid w:val="00CA1963"/>
    <w:rsid w:val="00CA6D88"/>
    <w:rsid w:val="00CB7423"/>
    <w:rsid w:val="00CC6806"/>
    <w:rsid w:val="00CE3EBE"/>
    <w:rsid w:val="00D14E87"/>
    <w:rsid w:val="00D60760"/>
    <w:rsid w:val="00D65187"/>
    <w:rsid w:val="00D7416E"/>
    <w:rsid w:val="00D86231"/>
    <w:rsid w:val="00D87674"/>
    <w:rsid w:val="00D96E86"/>
    <w:rsid w:val="00DD4360"/>
    <w:rsid w:val="00DE4B2B"/>
    <w:rsid w:val="00E010C3"/>
    <w:rsid w:val="00E066EE"/>
    <w:rsid w:val="00E11F28"/>
    <w:rsid w:val="00E15A87"/>
    <w:rsid w:val="00E34783"/>
    <w:rsid w:val="00E413CE"/>
    <w:rsid w:val="00E44D31"/>
    <w:rsid w:val="00E741FE"/>
    <w:rsid w:val="00E744F2"/>
    <w:rsid w:val="00E82928"/>
    <w:rsid w:val="00E86FCA"/>
    <w:rsid w:val="00E9751E"/>
    <w:rsid w:val="00EA1B89"/>
    <w:rsid w:val="00EA4700"/>
    <w:rsid w:val="00EB7988"/>
    <w:rsid w:val="00EC7E7C"/>
    <w:rsid w:val="00EF6EB1"/>
    <w:rsid w:val="00F00E59"/>
    <w:rsid w:val="00F404C8"/>
    <w:rsid w:val="00F43CFE"/>
    <w:rsid w:val="00F46DBD"/>
    <w:rsid w:val="00F641FA"/>
    <w:rsid w:val="00F91F11"/>
    <w:rsid w:val="00FA6F92"/>
    <w:rsid w:val="00FB17E4"/>
    <w:rsid w:val="00FB3291"/>
    <w:rsid w:val="00FB6F1F"/>
    <w:rsid w:val="00FE2012"/>
    <w:rsid w:val="00FE31A1"/>
    <w:rsid w:val="00FE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55EE40D4-E4D5-4B69-AEE1-788D9583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27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320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3209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4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E31A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E31A1"/>
    <w:rPr>
      <w:rFonts w:ascii="Tahoma" w:eastAsia="Times New Roman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FE31A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E31A1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Hipervnculo">
    <w:name w:val="Hyperlink"/>
    <w:unhideWhenUsed/>
    <w:rsid w:val="00091CDA"/>
    <w:rPr>
      <w:color w:val="0000FF"/>
      <w:u w:val="single"/>
    </w:rPr>
  </w:style>
  <w:style w:type="paragraph" w:styleId="Sinespaciado">
    <w:name w:val="No Spacing"/>
    <w:link w:val="SinespaciadoCar"/>
    <w:uiPriority w:val="1"/>
    <w:qFormat/>
    <w:rsid w:val="001E1033"/>
    <w:pPr>
      <w:spacing w:after="0" w:line="240" w:lineRule="auto"/>
    </w:pPr>
    <w:rPr>
      <w:rFonts w:eastAsiaTheme="minorEastAsia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E1033"/>
    <w:rPr>
      <w:rFonts w:eastAsiaTheme="minorEastAsia"/>
      <w:lang w:eastAsia="es-MX"/>
    </w:rPr>
  </w:style>
  <w:style w:type="paragraph" w:styleId="Prrafodelista">
    <w:name w:val="List Paragraph"/>
    <w:basedOn w:val="Normal"/>
    <w:uiPriority w:val="34"/>
    <w:qFormat/>
    <w:rsid w:val="001E1033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s-MX" w:eastAsia="es-MX"/>
    </w:rPr>
  </w:style>
  <w:style w:type="table" w:styleId="Tabladecuadrcula2-nfasis5">
    <w:name w:val="Grid Table 2 Accent 5"/>
    <w:basedOn w:val="Tablanormal"/>
    <w:uiPriority w:val="47"/>
    <w:rsid w:val="008262F5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paragraph" w:customStyle="1" w:styleId="Default">
    <w:name w:val="Default"/>
    <w:rsid w:val="003504B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REBECA1">
    <w:name w:val="REBECA 1"/>
    <w:basedOn w:val="Ttulo1"/>
    <w:link w:val="REBECA1Car"/>
    <w:qFormat/>
    <w:rsid w:val="00C3209D"/>
    <w:pPr>
      <w:spacing w:before="480" w:after="240"/>
      <w:jc w:val="center"/>
    </w:pPr>
    <w:rPr>
      <w:rFonts w:ascii="Tahoma" w:hAnsi="Tahoma"/>
      <w:b/>
      <w:sz w:val="28"/>
    </w:rPr>
  </w:style>
  <w:style w:type="character" w:customStyle="1" w:styleId="REBECA1Car">
    <w:name w:val="REBECA 1 Car"/>
    <w:basedOn w:val="Ttulo1Car"/>
    <w:link w:val="REBECA1"/>
    <w:rsid w:val="00C3209D"/>
    <w:rPr>
      <w:rFonts w:ascii="Tahoma" w:eastAsiaTheme="majorEastAsia" w:hAnsi="Tahoma" w:cstheme="majorBidi"/>
      <w:b/>
      <w:color w:val="365F91" w:themeColor="accent1" w:themeShade="BF"/>
      <w:sz w:val="28"/>
      <w:szCs w:val="32"/>
      <w:lang w:val="es-ES" w:eastAsia="es-ES"/>
    </w:rPr>
  </w:style>
  <w:style w:type="paragraph" w:customStyle="1" w:styleId="REBECA2">
    <w:name w:val="REBECA 2"/>
    <w:basedOn w:val="Ttulo2"/>
    <w:link w:val="REBECA2Car"/>
    <w:qFormat/>
    <w:rsid w:val="00C3209D"/>
    <w:pPr>
      <w:spacing w:before="240" w:after="240"/>
    </w:pPr>
    <w:rPr>
      <w:rFonts w:ascii="Tahoma" w:hAnsi="Tahoma"/>
      <w:b/>
      <w:sz w:val="24"/>
    </w:rPr>
  </w:style>
  <w:style w:type="character" w:customStyle="1" w:styleId="REBECA2Car">
    <w:name w:val="REBECA 2 Car"/>
    <w:basedOn w:val="REBECA1Car"/>
    <w:link w:val="REBECA2"/>
    <w:rsid w:val="00C3209D"/>
    <w:rPr>
      <w:rFonts w:ascii="Tahoma" w:eastAsiaTheme="majorEastAsia" w:hAnsi="Tahoma" w:cstheme="majorBidi"/>
      <w:b/>
      <w:color w:val="365F91" w:themeColor="accent1" w:themeShade="BF"/>
      <w:sz w:val="24"/>
      <w:szCs w:val="26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C3209D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3209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emf"/><Relationship Id="rId2" Type="http://schemas.openxmlformats.org/officeDocument/2006/relationships/hyperlink" Target="mailto:ooapsr@live.com.mx" TargetMode="External"/><Relationship Id="rId1" Type="http://schemas.openxmlformats.org/officeDocument/2006/relationships/hyperlink" Target="mailto:ooapsr@live.com.mx" TargetMode="External"/><Relationship Id="rId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3088A0-41EF-4544-B6D3-89AE3BC93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Olivia Alcaraz Romo</dc:creator>
  <cp:lastModifiedBy>Fca. Rivera P.</cp:lastModifiedBy>
  <cp:revision>3</cp:revision>
  <cp:lastPrinted>2020-06-08T19:58:00Z</cp:lastPrinted>
  <dcterms:created xsi:type="dcterms:W3CDTF">2022-02-09T18:56:00Z</dcterms:created>
  <dcterms:modified xsi:type="dcterms:W3CDTF">2022-03-04T14:41:00Z</dcterms:modified>
</cp:coreProperties>
</file>