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0C4B" w:rsidRPr="00FD4B48" w:rsidRDefault="00FD4B48">
      <w:pPr>
        <w:rPr>
          <w:sz w:val="36"/>
          <w:szCs w:val="36"/>
        </w:rPr>
      </w:pPr>
      <w:r w:rsidRPr="00FD4B48">
        <w:rPr>
          <w:sz w:val="36"/>
          <w:szCs w:val="36"/>
        </w:rPr>
        <w:t xml:space="preserve">EN ESTE MES NO SE GENERARON DONATIVOS EN ESPECIE POR PARTE DE PROGRAMAS ASISTENCIALES </w:t>
      </w:r>
    </w:p>
    <w:p w:rsidR="00FD4B48" w:rsidRDefault="00FD4B48">
      <w:pPr>
        <w:rPr>
          <w:sz w:val="36"/>
          <w:szCs w:val="36"/>
        </w:rPr>
      </w:pPr>
    </w:p>
    <w:p w:rsidR="00FD4B48" w:rsidRDefault="00FD4B48">
      <w:pPr>
        <w:rPr>
          <w:sz w:val="36"/>
          <w:szCs w:val="36"/>
        </w:rPr>
      </w:pPr>
    </w:p>
    <w:p w:rsidR="00FD4B48" w:rsidRDefault="00FD4B48">
      <w:pPr>
        <w:rPr>
          <w:sz w:val="36"/>
          <w:szCs w:val="36"/>
        </w:rPr>
      </w:pPr>
    </w:p>
    <w:p w:rsidR="00FD4B48" w:rsidRPr="00FD4B48" w:rsidRDefault="00FD4B48">
      <w:pPr>
        <w:rPr>
          <w:sz w:val="36"/>
          <w:szCs w:val="36"/>
        </w:rPr>
      </w:pPr>
      <w:bookmarkStart w:id="0" w:name="_GoBack"/>
      <w:bookmarkEnd w:id="0"/>
      <w:r w:rsidRPr="00FD4B48">
        <w:rPr>
          <w:sz w:val="36"/>
          <w:szCs w:val="36"/>
        </w:rPr>
        <w:t xml:space="preserve">ATENTAMENTE DIF MUNICIPAL </w:t>
      </w:r>
    </w:p>
    <w:p w:rsidR="00FD4B48" w:rsidRDefault="00FD4B48"/>
    <w:sectPr w:rsidR="00FD4B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B48"/>
    <w:rsid w:val="00BF0C4B"/>
    <w:rsid w:val="00FD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7FAB2"/>
  <w15:chartTrackingRefBased/>
  <w15:docId w15:val="{7B648D00-E5F2-41F7-9398-96B5485D5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2022-03-04T17:55:00Z</dcterms:created>
  <dcterms:modified xsi:type="dcterms:W3CDTF">2022-03-04T18:02:00Z</dcterms:modified>
</cp:coreProperties>
</file>