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D44" w:rsidRDefault="00924D44" w:rsidP="00C00D8F">
      <w:pPr>
        <w:pStyle w:val="Sinespaciado"/>
      </w:pPr>
      <w:r>
        <w:rPr>
          <w:noProof/>
          <w:lang w:eastAsia="es-MX"/>
        </w:rPr>
        <w:drawing>
          <wp:anchor distT="0" distB="0" distL="114300" distR="114300" simplePos="0" relativeHeight="251658240" behindDoc="1" locked="0" layoutInCell="1" allowOverlap="1" wp14:anchorId="17D74418" wp14:editId="385C0451">
            <wp:simplePos x="0" y="0"/>
            <wp:positionH relativeFrom="column">
              <wp:posOffset>-223520</wp:posOffset>
            </wp:positionH>
            <wp:positionV relativeFrom="paragraph">
              <wp:posOffset>-417195</wp:posOffset>
            </wp:positionV>
            <wp:extent cx="2209800" cy="523875"/>
            <wp:effectExtent l="0" t="0" r="0" b="9525"/>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artslp.jpg"/>
                    <pic:cNvPicPr/>
                  </pic:nvPicPr>
                  <pic:blipFill>
                    <a:blip r:embed="rId5">
                      <a:extLst>
                        <a:ext uri="{28A0092B-C50C-407E-A947-70E740481C1C}">
                          <a14:useLocalDpi xmlns:a14="http://schemas.microsoft.com/office/drawing/2010/main" val="0"/>
                        </a:ext>
                      </a:extLst>
                    </a:blip>
                    <a:stretch>
                      <a:fillRect/>
                    </a:stretch>
                  </pic:blipFill>
                  <pic:spPr>
                    <a:xfrm>
                      <a:off x="0" y="0"/>
                      <a:ext cx="2209800" cy="523875"/>
                    </a:xfrm>
                    <a:prstGeom prst="rect">
                      <a:avLst/>
                    </a:prstGeom>
                  </pic:spPr>
                </pic:pic>
              </a:graphicData>
            </a:graphic>
            <wp14:sizeRelH relativeFrom="page">
              <wp14:pctWidth>0</wp14:pctWidth>
            </wp14:sizeRelH>
            <wp14:sizeRelV relativeFrom="page">
              <wp14:pctHeight>0</wp14:pctHeight>
            </wp14:sizeRelV>
          </wp:anchor>
        </w:drawing>
      </w:r>
    </w:p>
    <w:p w:rsidR="00CD5217" w:rsidRPr="00991E64" w:rsidRDefault="00F92E36" w:rsidP="00F92E36">
      <w:pPr>
        <w:jc w:val="both"/>
        <w:rPr>
          <w:sz w:val="36"/>
          <w:szCs w:val="36"/>
        </w:rPr>
      </w:pPr>
      <w:r w:rsidRPr="00F92E36">
        <w:rPr>
          <w:sz w:val="36"/>
          <w:szCs w:val="36"/>
        </w:rPr>
        <w:t>El Centro de las Artes de San Luis Potosí, durante el periodo que se informa no generó información sobre disposiciones administrativas para establecer y regular las acciones y decisiones para el cumplimiento de las facultades legales de este organismo, en razón que no se requirió acudir a dichos procedimientos para continuar con el cumplimiento del objeto de este organismo,  previsto en el artículo 1º del  Decreto Administrativo mediante el cual se crea el Centro de las Artes de San Luis Potosí, Centenario, publicado en el Periódico Oficial del Estado el día 28 de agosto de 2008 y con relación a la publicación en el Periódico Oficial del Estado de Fecha 27 de mayo 2021, correspondiente al diverso Decreto mediante el cual modifican algunos artículos del Decreto de Creación de este organismo.</w:t>
      </w:r>
      <w:bookmarkStart w:id="0" w:name="_GoBack"/>
      <w:bookmarkEnd w:id="0"/>
    </w:p>
    <w:sectPr w:rsidR="00CD5217" w:rsidRPr="00991E64" w:rsidSect="00924D44">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D44"/>
    <w:rsid w:val="000125AA"/>
    <w:rsid w:val="00035473"/>
    <w:rsid w:val="008B225F"/>
    <w:rsid w:val="00924D44"/>
    <w:rsid w:val="00991E64"/>
    <w:rsid w:val="00A944A0"/>
    <w:rsid w:val="00C00D8F"/>
    <w:rsid w:val="00CD5217"/>
    <w:rsid w:val="00DA5776"/>
    <w:rsid w:val="00DC0B68"/>
    <w:rsid w:val="00EC4F0B"/>
    <w:rsid w:val="00F30C8D"/>
    <w:rsid w:val="00F653A4"/>
    <w:rsid w:val="00F92E36"/>
    <w:rsid w:val="00FD354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4D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D44"/>
    <w:rPr>
      <w:rFonts w:ascii="Tahoma" w:hAnsi="Tahoma" w:cs="Tahoma"/>
      <w:sz w:val="16"/>
      <w:szCs w:val="16"/>
    </w:rPr>
  </w:style>
  <w:style w:type="paragraph" w:styleId="Sinespaciado">
    <w:name w:val="No Spacing"/>
    <w:uiPriority w:val="1"/>
    <w:qFormat/>
    <w:rsid w:val="00C00D8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4D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D44"/>
    <w:rPr>
      <w:rFonts w:ascii="Tahoma" w:hAnsi="Tahoma" w:cs="Tahoma"/>
      <w:sz w:val="16"/>
      <w:szCs w:val="16"/>
    </w:rPr>
  </w:style>
  <w:style w:type="paragraph" w:styleId="Sinespaciado">
    <w:name w:val="No Spacing"/>
    <w:uiPriority w:val="1"/>
    <w:qFormat/>
    <w:rsid w:val="00C00D8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123</Words>
  <Characters>681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CoordArchivo</dc:creator>
  <cp:lastModifiedBy>Abraham Archivo</cp:lastModifiedBy>
  <cp:revision>2</cp:revision>
  <dcterms:created xsi:type="dcterms:W3CDTF">2022-05-12T14:51:00Z</dcterms:created>
  <dcterms:modified xsi:type="dcterms:W3CDTF">2022-05-12T14:51:00Z</dcterms:modified>
</cp:coreProperties>
</file>